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B66" w:rsidRPr="005370A8" w:rsidRDefault="00921B66" w:rsidP="00921B66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Processo n°: </w:t>
      </w:r>
      <w:r>
        <w:rPr>
          <w:rFonts w:ascii="Arial" w:hAnsi="Arial" w:cs="Arial"/>
          <w:bCs/>
          <w:sz w:val="24"/>
          <w:szCs w:val="24"/>
        </w:rPr>
        <w:t>1104 000414</w:t>
      </w:r>
      <w:r w:rsidRPr="005370A8">
        <w:rPr>
          <w:rFonts w:ascii="Arial" w:hAnsi="Arial" w:cs="Arial"/>
          <w:bCs/>
          <w:sz w:val="24"/>
          <w:szCs w:val="24"/>
        </w:rPr>
        <w:t>/2018.</w:t>
      </w:r>
    </w:p>
    <w:p w:rsidR="00921B66" w:rsidRPr="005370A8" w:rsidRDefault="00921B66" w:rsidP="00921B66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5370A8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921B66" w:rsidRDefault="00921B66" w:rsidP="00921B66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5370A8">
        <w:rPr>
          <w:rFonts w:ascii="Arial" w:hAnsi="Arial" w:cs="Arial"/>
          <w:bCs/>
          <w:sz w:val="24"/>
          <w:szCs w:val="24"/>
        </w:rPr>
        <w:t>Ouvidoria.</w:t>
      </w:r>
    </w:p>
    <w:p w:rsidR="00921B66" w:rsidRPr="00A3589C" w:rsidRDefault="00921B66" w:rsidP="00921B66">
      <w:pPr>
        <w:spacing w:line="360" w:lineRule="auto"/>
        <w:rPr>
          <w:rFonts w:ascii="Arial" w:hAnsi="Arial" w:cs="Arial"/>
          <w:bCs/>
          <w:sz w:val="16"/>
          <w:szCs w:val="16"/>
        </w:rPr>
      </w:pPr>
    </w:p>
    <w:p w:rsidR="00921B66" w:rsidRPr="005370A8" w:rsidRDefault="00921B66" w:rsidP="00921B6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 xml:space="preserve">Tratam os autos de </w:t>
      </w:r>
      <w:r>
        <w:rPr>
          <w:rFonts w:ascii="Arial" w:hAnsi="Arial" w:cs="Arial"/>
          <w:sz w:val="24"/>
          <w:szCs w:val="24"/>
        </w:rPr>
        <w:t>solicitação de acesso à informação</w:t>
      </w:r>
      <w:r w:rsidRPr="005370A8">
        <w:rPr>
          <w:rFonts w:ascii="Arial" w:hAnsi="Arial" w:cs="Arial"/>
          <w:sz w:val="24"/>
          <w:szCs w:val="24"/>
        </w:rPr>
        <w:t xml:space="preserve"> realizada através do </w:t>
      </w:r>
      <w:r w:rsidRPr="005370A8">
        <w:rPr>
          <w:rFonts w:ascii="Arial" w:hAnsi="Arial" w:cs="Arial"/>
          <w:i/>
          <w:sz w:val="24"/>
          <w:szCs w:val="24"/>
        </w:rPr>
        <w:t>site</w:t>
      </w:r>
      <w:r w:rsidRPr="005370A8">
        <w:rPr>
          <w:rFonts w:ascii="Arial" w:hAnsi="Arial" w:cs="Arial"/>
          <w:sz w:val="24"/>
          <w:szCs w:val="24"/>
        </w:rPr>
        <w:t xml:space="preserve"> da Controladoria Geral do Estado de Alagoas - CGE, fls. 02.</w:t>
      </w:r>
    </w:p>
    <w:p w:rsidR="00921B66" w:rsidRDefault="00C57D1C" w:rsidP="00921B6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21B66">
        <w:rPr>
          <w:rFonts w:ascii="Arial" w:hAnsi="Arial" w:cs="Arial"/>
          <w:sz w:val="24"/>
          <w:szCs w:val="24"/>
        </w:rPr>
        <w:t xml:space="preserve"> </w:t>
      </w:r>
      <w:r w:rsidR="00921B66" w:rsidRPr="005370A8">
        <w:rPr>
          <w:rFonts w:ascii="Arial" w:hAnsi="Arial" w:cs="Arial"/>
          <w:sz w:val="24"/>
          <w:szCs w:val="24"/>
        </w:rPr>
        <w:t xml:space="preserve">manifestante </w:t>
      </w:r>
      <w:r w:rsidR="00921B66">
        <w:rPr>
          <w:rFonts w:ascii="Arial" w:hAnsi="Arial" w:cs="Arial"/>
          <w:sz w:val="24"/>
          <w:szCs w:val="24"/>
        </w:rPr>
        <w:t>deseja saber o que segue. Vejamos:</w:t>
      </w:r>
    </w:p>
    <w:p w:rsidR="00921B66" w:rsidRPr="00A3589C" w:rsidRDefault="00921B66" w:rsidP="00921B66">
      <w:pPr>
        <w:ind w:firstLine="851"/>
        <w:jc w:val="both"/>
        <w:rPr>
          <w:rFonts w:ascii="Arial" w:hAnsi="Arial" w:cs="Arial"/>
          <w:sz w:val="16"/>
          <w:szCs w:val="16"/>
        </w:rPr>
      </w:pPr>
    </w:p>
    <w:p w:rsidR="00921B66" w:rsidRDefault="00921B66" w:rsidP="00921B66">
      <w:pPr>
        <w:ind w:left="3402"/>
        <w:jc w:val="both"/>
        <w:rPr>
          <w:rFonts w:ascii="Arial" w:hAnsi="Arial" w:cs="Arial"/>
          <w:i/>
          <w:color w:val="000000"/>
          <w:shd w:val="clear" w:color="auto" w:fill="FFFFFF"/>
        </w:rPr>
      </w:pPr>
      <w:r>
        <w:rPr>
          <w:rFonts w:ascii="Arial" w:hAnsi="Arial" w:cs="Arial"/>
          <w:i/>
          <w:color w:val="000000"/>
          <w:shd w:val="clear" w:color="auto" w:fill="FFFFFF"/>
        </w:rPr>
        <w:t>“</w:t>
      </w:r>
      <w:r w:rsidRPr="00921B66">
        <w:rPr>
          <w:rFonts w:ascii="Arial" w:hAnsi="Arial" w:cs="Arial"/>
          <w:i/>
          <w:color w:val="000000"/>
          <w:shd w:val="clear" w:color="auto" w:fill="FFFFFF"/>
        </w:rPr>
        <w:t>Qual o e-mail do CBM/AL para cancelamento de responsável técnico de empresas?</w:t>
      </w:r>
      <w:r>
        <w:rPr>
          <w:rFonts w:ascii="Arial" w:hAnsi="Arial" w:cs="Arial"/>
          <w:i/>
          <w:color w:val="000000"/>
          <w:shd w:val="clear" w:color="auto" w:fill="FFFFFF"/>
        </w:rPr>
        <w:t>”</w:t>
      </w:r>
    </w:p>
    <w:p w:rsidR="00921B66" w:rsidRPr="00921B66" w:rsidRDefault="00921B66" w:rsidP="00921B66">
      <w:pPr>
        <w:ind w:left="3402"/>
        <w:jc w:val="both"/>
        <w:rPr>
          <w:rFonts w:ascii="Arial" w:hAnsi="Arial" w:cs="Arial"/>
          <w:i/>
        </w:rPr>
      </w:pPr>
    </w:p>
    <w:p w:rsidR="00921B66" w:rsidRDefault="00921B66" w:rsidP="00921B6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054BF">
        <w:rPr>
          <w:rFonts w:ascii="Arial" w:hAnsi="Arial" w:cs="Arial"/>
          <w:sz w:val="24"/>
          <w:szCs w:val="24"/>
        </w:rPr>
        <w:t>A Ouvidoria da Controladoria Geral do Estado é um espaço aberto para a sociedade que, através de canais de atendimento, recebe e responde manifestações (sugestões, elogios, solicitações</w:t>
      </w:r>
      <w:r>
        <w:rPr>
          <w:rFonts w:ascii="Arial" w:hAnsi="Arial" w:cs="Arial"/>
          <w:sz w:val="24"/>
          <w:szCs w:val="24"/>
        </w:rPr>
        <w:t xml:space="preserve"> de providências</w:t>
      </w:r>
      <w:r w:rsidRPr="006054BF">
        <w:rPr>
          <w:rFonts w:ascii="Arial" w:hAnsi="Arial" w:cs="Arial"/>
          <w:sz w:val="24"/>
          <w:szCs w:val="24"/>
        </w:rPr>
        <w:t>, reclamações e denúncias) sobre as políticas e os serviços públicos dos órgãos e entidades do Poder Executivo do Estado de Alagoas.</w:t>
      </w:r>
    </w:p>
    <w:p w:rsidR="00921B66" w:rsidRDefault="00921B66" w:rsidP="00921B6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 tratar de solicitação de acesso à info</w:t>
      </w:r>
      <w:r w:rsidR="00C57D1C">
        <w:rPr>
          <w:rFonts w:ascii="Arial" w:hAnsi="Arial" w:cs="Arial"/>
          <w:sz w:val="24"/>
          <w:szCs w:val="24"/>
        </w:rPr>
        <w:t>rmação foi encaminhado e-mail à</w:t>
      </w:r>
      <w:r>
        <w:rPr>
          <w:rFonts w:ascii="Arial" w:hAnsi="Arial" w:cs="Arial"/>
          <w:sz w:val="24"/>
          <w:szCs w:val="24"/>
        </w:rPr>
        <w:t xml:space="preserve"> solicitante informando que o canal adequado para o pedido de acesso à informação é o Sistema Eletrônico do Serviço de Informação ao Cidadão (e-SIC), no endereço eletrônico: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hyperlink r:id="rId6" w:history="1">
        <w:r>
          <w:rPr>
            <w:rStyle w:val="Hyperlink"/>
            <w:rFonts w:ascii="Arial" w:hAnsi="Arial" w:cs="Arial"/>
            <w:sz w:val="24"/>
            <w:szCs w:val="24"/>
          </w:rPr>
          <w:t>http://e-sic.al.gov.br/index/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921B66" w:rsidRDefault="00921B66" w:rsidP="00921B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que pese se tratar de solicitação de acesso à informação </w:t>
      </w:r>
      <w:r w:rsidR="00C57D1C">
        <w:rPr>
          <w:rFonts w:ascii="Arial" w:hAnsi="Arial" w:cs="Arial"/>
          <w:sz w:val="24"/>
          <w:szCs w:val="24"/>
        </w:rPr>
        <w:t>esta Ouvidoria enviou à</w:t>
      </w:r>
      <w:r>
        <w:rPr>
          <w:rFonts w:ascii="Arial" w:hAnsi="Arial" w:cs="Arial"/>
          <w:sz w:val="24"/>
          <w:szCs w:val="24"/>
        </w:rPr>
        <w:t xml:space="preserve"> manifestante os contatos do Corpo de Bombeiros Militar do Estado de Alagoas – CBM/AL.</w:t>
      </w:r>
    </w:p>
    <w:p w:rsidR="00921B66" w:rsidRDefault="00921B66" w:rsidP="00921B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Ademais, registre-se que</w:t>
      </w:r>
      <w:r w:rsidRPr="00437559">
        <w:rPr>
          <w:rFonts w:ascii="Arial" w:hAnsi="Arial" w:cs="Arial"/>
          <w:sz w:val="24"/>
          <w:szCs w:val="24"/>
        </w:rPr>
        <w:t xml:space="preserve"> foi enviado e-mail </w:t>
      </w:r>
      <w:r w:rsidR="00C57D1C">
        <w:rPr>
          <w:rFonts w:ascii="Arial" w:hAnsi="Arial" w:cs="Arial"/>
          <w:sz w:val="24"/>
          <w:szCs w:val="24"/>
        </w:rPr>
        <w:t>à manifestante informando-a</w:t>
      </w:r>
      <w:r w:rsidRPr="00437559">
        <w:rPr>
          <w:rFonts w:ascii="Arial" w:hAnsi="Arial" w:cs="Arial"/>
          <w:sz w:val="24"/>
          <w:szCs w:val="24"/>
        </w:rPr>
        <w:t xml:space="preserve"> sobre o recebimento de sua manifestação, o número do processo gerado e o endereço eletrônico: integra.gestaopublica.al.gov.br/atendimento/ para acompanhamento do andamento do mesmo.</w:t>
      </w:r>
    </w:p>
    <w:p w:rsidR="00921B66" w:rsidRDefault="00921B66" w:rsidP="00921B6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37559">
        <w:rPr>
          <w:rFonts w:ascii="Arial" w:hAnsi="Arial" w:cs="Arial"/>
          <w:sz w:val="24"/>
          <w:szCs w:val="24"/>
        </w:rPr>
        <w:t>É, em síntese, o relatório.</w:t>
      </w:r>
    </w:p>
    <w:p w:rsidR="00921B66" w:rsidRPr="00D51AD2" w:rsidRDefault="00921B66" w:rsidP="00921B6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51AD2">
        <w:rPr>
          <w:rFonts w:ascii="Arial" w:eastAsia="Arial" w:hAnsi="Arial" w:cs="Arial"/>
          <w:sz w:val="24"/>
          <w:szCs w:val="24"/>
        </w:rPr>
        <w:t xml:space="preserve">Pelo exposto, sugere-se o </w:t>
      </w:r>
      <w:r w:rsidRPr="00D51AD2">
        <w:rPr>
          <w:rFonts w:ascii="Arial" w:hAnsi="Arial" w:cs="Arial"/>
          <w:sz w:val="24"/>
          <w:szCs w:val="24"/>
        </w:rPr>
        <w:t>encaminhamento dos autos ao Gabinete da Exmª. Srª. Controladora Geral do Estado para conhecimento das providências adotadas e posterior arquivamento.</w:t>
      </w:r>
    </w:p>
    <w:p w:rsidR="00921B66" w:rsidRPr="00A3589C" w:rsidRDefault="00921B66" w:rsidP="00921B66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hAnsi="Arial" w:cs="Arial"/>
          <w:sz w:val="16"/>
          <w:szCs w:val="16"/>
        </w:rPr>
      </w:pPr>
    </w:p>
    <w:p w:rsidR="00921B66" w:rsidRPr="005370A8" w:rsidRDefault="00921B66" w:rsidP="00921B66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5370A8">
        <w:rPr>
          <w:rFonts w:ascii="Arial" w:hAnsi="Arial" w:cs="Arial"/>
          <w:iCs/>
          <w:sz w:val="24"/>
          <w:szCs w:val="24"/>
        </w:rPr>
        <w:t xml:space="preserve">Maceió, </w:t>
      </w:r>
      <w:r>
        <w:rPr>
          <w:rFonts w:ascii="Arial" w:hAnsi="Arial" w:cs="Arial"/>
          <w:iCs/>
          <w:sz w:val="24"/>
          <w:szCs w:val="24"/>
        </w:rPr>
        <w:t>06</w:t>
      </w:r>
      <w:r w:rsidRPr="005370A8">
        <w:rPr>
          <w:rFonts w:ascii="Arial" w:hAnsi="Arial" w:cs="Arial"/>
          <w:iCs/>
          <w:sz w:val="24"/>
          <w:szCs w:val="24"/>
        </w:rPr>
        <w:t xml:space="preserve"> de </w:t>
      </w:r>
      <w:r>
        <w:rPr>
          <w:rFonts w:ascii="Arial" w:hAnsi="Arial" w:cs="Arial"/>
          <w:iCs/>
          <w:sz w:val="24"/>
          <w:szCs w:val="24"/>
        </w:rPr>
        <w:t>junho</w:t>
      </w:r>
      <w:r w:rsidRPr="005370A8">
        <w:rPr>
          <w:rFonts w:ascii="Arial" w:hAnsi="Arial" w:cs="Arial"/>
          <w:iCs/>
          <w:sz w:val="24"/>
          <w:szCs w:val="24"/>
        </w:rPr>
        <w:t xml:space="preserve"> de 2018.</w:t>
      </w:r>
    </w:p>
    <w:p w:rsidR="00921B66" w:rsidRPr="00A3589C" w:rsidRDefault="00921B66" w:rsidP="00921B66">
      <w:pPr>
        <w:pStyle w:val="SemEspaamento"/>
        <w:spacing w:line="360" w:lineRule="auto"/>
        <w:rPr>
          <w:rFonts w:ascii="Arial" w:hAnsi="Arial" w:cs="Arial"/>
          <w:sz w:val="16"/>
          <w:szCs w:val="16"/>
          <w:highlight w:val="yellow"/>
          <w:vertAlign w:val="subscript"/>
        </w:rPr>
      </w:pPr>
    </w:p>
    <w:p w:rsidR="00921B66" w:rsidRPr="005370A8" w:rsidRDefault="00921B66" w:rsidP="00921B66">
      <w:pPr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hAnsi="Arial" w:cs="Arial"/>
          <w:b/>
          <w:sz w:val="24"/>
          <w:szCs w:val="24"/>
        </w:rPr>
        <w:t>Vanessa Cristina dos Reis Cleto Leal</w:t>
      </w:r>
    </w:p>
    <w:p w:rsidR="00921B66" w:rsidRPr="005370A8" w:rsidRDefault="00921B66" w:rsidP="00921B66">
      <w:pPr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hAnsi="Arial" w:cs="Arial"/>
          <w:color w:val="000000"/>
          <w:sz w:val="24"/>
          <w:szCs w:val="24"/>
        </w:rPr>
        <w:t>Assessora de Controle Interno/Matrícula nº 123-6</w:t>
      </w:r>
    </w:p>
    <w:p w:rsidR="00EE6D15" w:rsidRDefault="00EE6D15"/>
    <w:sectPr w:rsidR="00EE6D15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0C5" w:rsidRDefault="00DD60C5" w:rsidP="008D24FE">
      <w:r>
        <w:separator/>
      </w:r>
    </w:p>
  </w:endnote>
  <w:endnote w:type="continuationSeparator" w:id="1">
    <w:p w:rsidR="00DD60C5" w:rsidRDefault="00DD60C5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0C5" w:rsidRDefault="00DD60C5" w:rsidP="008D24FE">
      <w:r>
        <w:separator/>
      </w:r>
    </w:p>
  </w:footnote>
  <w:footnote w:type="continuationSeparator" w:id="1">
    <w:p w:rsidR="00DD60C5" w:rsidRDefault="00DD60C5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C52E0"/>
    <w:rsid w:val="002223DA"/>
    <w:rsid w:val="00272196"/>
    <w:rsid w:val="002B169D"/>
    <w:rsid w:val="002E1002"/>
    <w:rsid w:val="004465E0"/>
    <w:rsid w:val="004D5C03"/>
    <w:rsid w:val="00500977"/>
    <w:rsid w:val="00510990"/>
    <w:rsid w:val="00521756"/>
    <w:rsid w:val="00522E0C"/>
    <w:rsid w:val="005A320A"/>
    <w:rsid w:val="005E1973"/>
    <w:rsid w:val="00630186"/>
    <w:rsid w:val="006909FC"/>
    <w:rsid w:val="0077129A"/>
    <w:rsid w:val="00780DDD"/>
    <w:rsid w:val="00885808"/>
    <w:rsid w:val="008A603E"/>
    <w:rsid w:val="008D24FE"/>
    <w:rsid w:val="008F2176"/>
    <w:rsid w:val="00921B66"/>
    <w:rsid w:val="00931B6F"/>
    <w:rsid w:val="00956BAF"/>
    <w:rsid w:val="009629A4"/>
    <w:rsid w:val="00BA3A79"/>
    <w:rsid w:val="00C5536B"/>
    <w:rsid w:val="00C57D1C"/>
    <w:rsid w:val="00C814C3"/>
    <w:rsid w:val="00CA305A"/>
    <w:rsid w:val="00CE6243"/>
    <w:rsid w:val="00DD60C5"/>
    <w:rsid w:val="00E25EA5"/>
    <w:rsid w:val="00E53EE6"/>
    <w:rsid w:val="00E632B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21B66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Hyperlink">
    <w:name w:val="Hyperlink"/>
    <w:basedOn w:val="Fontepargpadro"/>
    <w:uiPriority w:val="99"/>
    <w:unhideWhenUsed/>
    <w:rsid w:val="00921B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-sic.al.gov.br/index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vanessa.leal</cp:lastModifiedBy>
  <cp:revision>2</cp:revision>
  <cp:lastPrinted>2018-06-06T13:32:00Z</cp:lastPrinted>
  <dcterms:created xsi:type="dcterms:W3CDTF">2018-06-06T13:33:00Z</dcterms:created>
  <dcterms:modified xsi:type="dcterms:W3CDTF">2018-06-06T13:33:00Z</dcterms:modified>
</cp:coreProperties>
</file>