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9668C">
        <w:rPr>
          <w:rFonts w:asciiTheme="minorHAnsi" w:hAnsiTheme="minorHAnsi" w:cstheme="minorHAnsi"/>
          <w:bCs/>
          <w:sz w:val="20"/>
          <w:szCs w:val="20"/>
        </w:rPr>
        <w:t>1206-6972/2016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="0039668C">
        <w:rPr>
          <w:rFonts w:asciiTheme="minorHAnsi" w:hAnsiTheme="minorHAnsi" w:cstheme="minorHAnsi"/>
          <w:bCs/>
          <w:sz w:val="20"/>
          <w:szCs w:val="20"/>
        </w:rPr>
        <w:t>Josinaldo</w:t>
      </w:r>
      <w:proofErr w:type="spellEnd"/>
      <w:r w:rsidR="0039668C">
        <w:rPr>
          <w:rFonts w:asciiTheme="minorHAnsi" w:hAnsiTheme="minorHAnsi" w:cstheme="minorHAnsi"/>
          <w:bCs/>
          <w:sz w:val="20"/>
          <w:szCs w:val="20"/>
        </w:rPr>
        <w:t xml:space="preserve"> Oliveira dos Santos e Outro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 xml:space="preserve">Indenização por apreensão </w:t>
      </w:r>
      <w:r w:rsidR="00165E5E">
        <w:rPr>
          <w:rFonts w:asciiTheme="minorHAnsi" w:hAnsiTheme="minorHAnsi" w:cstheme="minorHAnsi"/>
          <w:bCs/>
          <w:sz w:val="20"/>
          <w:szCs w:val="20"/>
        </w:rPr>
        <w:t>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D4490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D4490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D449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9668C">
        <w:rPr>
          <w:rFonts w:asciiTheme="minorHAnsi" w:hAnsiTheme="minorHAnsi" w:cstheme="minorHAnsi"/>
          <w:b/>
          <w:sz w:val="20"/>
          <w:szCs w:val="20"/>
        </w:rPr>
        <w:t>1206-6972/2016</w:t>
      </w:r>
      <w:r w:rsidR="00733DFE" w:rsidRPr="00ED4490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D4490">
        <w:rPr>
          <w:rFonts w:asciiTheme="minorHAnsi" w:hAnsiTheme="minorHAnsi" w:cstheme="minorHAnsi"/>
          <w:sz w:val="20"/>
          <w:szCs w:val="20"/>
        </w:rPr>
        <w:t>01</w:t>
      </w:r>
      <w:r w:rsidRPr="00ED4490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D4490">
        <w:rPr>
          <w:rFonts w:asciiTheme="minorHAnsi" w:hAnsiTheme="minorHAnsi" w:cstheme="minorHAnsi"/>
          <w:sz w:val="20"/>
          <w:szCs w:val="20"/>
        </w:rPr>
        <w:t>um</w:t>
      </w:r>
      <w:r w:rsidR="00226ED4" w:rsidRPr="00ED4490">
        <w:rPr>
          <w:rFonts w:asciiTheme="minorHAnsi" w:hAnsiTheme="minorHAnsi" w:cstheme="minorHAnsi"/>
          <w:sz w:val="20"/>
          <w:szCs w:val="20"/>
        </w:rPr>
        <w:t>)</w:t>
      </w:r>
      <w:r w:rsidRPr="00ED449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54F28">
        <w:rPr>
          <w:rFonts w:asciiTheme="minorHAnsi" w:hAnsiTheme="minorHAnsi" w:cstheme="minorHAnsi"/>
          <w:sz w:val="20"/>
          <w:szCs w:val="20"/>
        </w:rPr>
        <w:t>2</w:t>
      </w:r>
      <w:r w:rsidR="00AF30C4">
        <w:rPr>
          <w:rFonts w:asciiTheme="minorHAnsi" w:hAnsiTheme="minorHAnsi" w:cstheme="minorHAnsi"/>
          <w:sz w:val="20"/>
          <w:szCs w:val="20"/>
        </w:rPr>
        <w:t>1</w:t>
      </w:r>
      <w:r w:rsidR="00666540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ED4490">
        <w:rPr>
          <w:rFonts w:asciiTheme="minorHAnsi" w:hAnsiTheme="minorHAnsi" w:cstheme="minorHAnsi"/>
          <w:sz w:val="20"/>
          <w:szCs w:val="20"/>
        </w:rPr>
        <w:t>(</w:t>
      </w:r>
      <w:r w:rsidR="00954F28">
        <w:rPr>
          <w:rFonts w:asciiTheme="minorHAnsi" w:hAnsiTheme="minorHAnsi" w:cstheme="minorHAnsi"/>
          <w:sz w:val="20"/>
          <w:szCs w:val="20"/>
        </w:rPr>
        <w:t>vinte</w:t>
      </w:r>
      <w:r w:rsidR="00AF30C4">
        <w:rPr>
          <w:rFonts w:asciiTheme="minorHAnsi" w:hAnsiTheme="minorHAnsi" w:cstheme="minorHAnsi"/>
          <w:sz w:val="20"/>
          <w:szCs w:val="20"/>
        </w:rPr>
        <w:t xml:space="preserve"> e uma</w:t>
      </w:r>
      <w:r w:rsidR="004C6574" w:rsidRPr="00ED4490">
        <w:rPr>
          <w:rFonts w:asciiTheme="minorHAnsi" w:hAnsiTheme="minorHAnsi" w:cstheme="minorHAnsi"/>
          <w:sz w:val="20"/>
          <w:szCs w:val="20"/>
        </w:rPr>
        <w:t>)</w:t>
      </w:r>
      <w:r w:rsidRPr="00ED4490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D4490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D449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D449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D4490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ED4490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ED4490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ED4490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ED4490">
        <w:rPr>
          <w:rFonts w:asciiTheme="minorHAnsi" w:hAnsiTheme="minorHAnsi" w:cstheme="minorHAnsi"/>
          <w:sz w:val="20"/>
          <w:szCs w:val="20"/>
        </w:rPr>
        <w:t>,</w:t>
      </w:r>
      <w:r w:rsidR="00D65FD5" w:rsidRPr="00ED449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39668C">
        <w:rPr>
          <w:rFonts w:asciiTheme="minorHAnsi" w:hAnsiTheme="minorHAnsi" w:cstheme="minorHAnsi"/>
          <w:bCs/>
          <w:sz w:val="20"/>
          <w:szCs w:val="20"/>
        </w:rPr>
        <w:t>Josinaldo</w:t>
      </w:r>
      <w:proofErr w:type="spellEnd"/>
      <w:r w:rsidR="0039668C">
        <w:rPr>
          <w:rFonts w:asciiTheme="minorHAnsi" w:hAnsiTheme="minorHAnsi" w:cstheme="minorHAnsi"/>
          <w:bCs/>
          <w:sz w:val="20"/>
          <w:szCs w:val="20"/>
        </w:rPr>
        <w:t xml:space="preserve"> Oliveira dos Santos e Outro</w:t>
      </w:r>
      <w:r w:rsidR="00954F2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ED4490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39668C">
        <w:rPr>
          <w:rFonts w:asciiTheme="minorHAnsi" w:hAnsiTheme="minorHAnsi" w:cstheme="minorHAnsi"/>
          <w:b/>
          <w:sz w:val="20"/>
          <w:szCs w:val="20"/>
        </w:rPr>
        <w:t>Cb.</w:t>
      </w:r>
      <w:r w:rsidR="001666BB" w:rsidRPr="00ED4490">
        <w:rPr>
          <w:rFonts w:asciiTheme="minorHAnsi" w:hAnsiTheme="minorHAnsi" w:cstheme="minorHAnsi"/>
          <w:b/>
          <w:sz w:val="20"/>
          <w:szCs w:val="20"/>
        </w:rPr>
        <w:t xml:space="preserve"> PM – Matrícula nº </w:t>
      </w:r>
      <w:r w:rsidR="0039668C">
        <w:rPr>
          <w:rFonts w:asciiTheme="minorHAnsi" w:hAnsiTheme="minorHAnsi" w:cstheme="minorHAnsi"/>
          <w:b/>
          <w:sz w:val="20"/>
          <w:szCs w:val="20"/>
        </w:rPr>
        <w:t>9484-6</w:t>
      </w:r>
      <w:r w:rsidR="001666BB" w:rsidRPr="00ED4490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39668C">
        <w:rPr>
          <w:rFonts w:asciiTheme="minorHAnsi" w:hAnsiTheme="minorHAnsi" w:cstheme="minorHAnsi"/>
          <w:b/>
          <w:sz w:val="20"/>
          <w:szCs w:val="20"/>
        </w:rPr>
        <w:t>Yuri Linhares de Barros</w:t>
      </w:r>
      <w:r w:rsidR="001666BB" w:rsidRPr="00ED449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9668C">
        <w:rPr>
          <w:rFonts w:asciiTheme="minorHAnsi" w:hAnsiTheme="minorHAnsi" w:cstheme="minorHAnsi"/>
          <w:b/>
          <w:sz w:val="20"/>
          <w:szCs w:val="20"/>
        </w:rPr>
        <w:t>Cb.</w:t>
      </w:r>
      <w:r w:rsidR="001666BB" w:rsidRPr="00ED449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9668C">
        <w:rPr>
          <w:rFonts w:asciiTheme="minorHAnsi" w:hAnsiTheme="minorHAnsi" w:cstheme="minorHAnsi"/>
          <w:b/>
          <w:sz w:val="20"/>
          <w:szCs w:val="20"/>
        </w:rPr>
        <w:t>B</w:t>
      </w:r>
      <w:r w:rsidR="001666BB" w:rsidRPr="00ED4490">
        <w:rPr>
          <w:rFonts w:asciiTheme="minorHAnsi" w:hAnsiTheme="minorHAnsi" w:cstheme="minorHAnsi"/>
          <w:b/>
          <w:sz w:val="20"/>
          <w:szCs w:val="20"/>
        </w:rPr>
        <w:t xml:space="preserve">PM – Matrícula nº </w:t>
      </w:r>
      <w:r w:rsidR="0039668C">
        <w:rPr>
          <w:rFonts w:asciiTheme="minorHAnsi" w:hAnsiTheme="minorHAnsi" w:cstheme="minorHAnsi"/>
          <w:b/>
          <w:sz w:val="20"/>
          <w:szCs w:val="20"/>
        </w:rPr>
        <w:t>32175-3</w:t>
      </w:r>
      <w:r w:rsidR="00E5401F" w:rsidRPr="00ED4490">
        <w:rPr>
          <w:rFonts w:asciiTheme="minorHAnsi" w:hAnsiTheme="minorHAnsi" w:cstheme="minorHAnsi"/>
          <w:b/>
          <w:sz w:val="20"/>
          <w:szCs w:val="20"/>
        </w:rPr>
        <w:t>,</w:t>
      </w:r>
      <w:r w:rsidR="00D65FD5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D4490">
        <w:rPr>
          <w:rFonts w:asciiTheme="minorHAnsi" w:hAnsiTheme="minorHAnsi" w:cstheme="minorHAnsi"/>
          <w:sz w:val="20"/>
          <w:szCs w:val="20"/>
        </w:rPr>
        <w:t>no valor de R$</w:t>
      </w:r>
      <w:r w:rsidR="0039668C">
        <w:rPr>
          <w:rFonts w:asciiTheme="minorHAnsi" w:hAnsiTheme="minorHAnsi" w:cstheme="minorHAnsi"/>
          <w:sz w:val="20"/>
          <w:szCs w:val="20"/>
        </w:rPr>
        <w:t xml:space="preserve"> 500,00 (quinh</w:t>
      </w:r>
      <w:r w:rsidR="001666BB" w:rsidRPr="00ED4490">
        <w:rPr>
          <w:rFonts w:asciiTheme="minorHAnsi" w:hAnsiTheme="minorHAnsi" w:cstheme="minorHAnsi"/>
          <w:sz w:val="20"/>
          <w:szCs w:val="20"/>
        </w:rPr>
        <w:t>entos</w:t>
      </w:r>
      <w:r w:rsidR="005A19D7" w:rsidRPr="00ED4490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 w:rsidRPr="00ED4490">
        <w:rPr>
          <w:rFonts w:asciiTheme="minorHAnsi" w:hAnsiTheme="minorHAnsi" w:cstheme="minorHAnsi"/>
          <w:sz w:val="20"/>
          <w:szCs w:val="20"/>
        </w:rPr>
        <w:t>)</w:t>
      </w:r>
      <w:r w:rsidR="00666540" w:rsidRPr="00ED4490">
        <w:rPr>
          <w:rFonts w:asciiTheme="minorHAnsi" w:hAnsiTheme="minorHAnsi" w:cstheme="minorHAnsi"/>
          <w:sz w:val="20"/>
          <w:szCs w:val="20"/>
        </w:rPr>
        <w:t>,</w:t>
      </w:r>
      <w:r w:rsidR="005A19D7" w:rsidRPr="00ED4490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ED4490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ED4490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D4490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D4490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D4490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D4490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D4490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D4490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D4490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D4490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D4490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D4490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D4490">
        <w:rPr>
          <w:rFonts w:asciiTheme="minorHAnsi" w:hAnsiTheme="minorHAnsi" w:cstheme="minorHAnsi"/>
          <w:sz w:val="20"/>
          <w:szCs w:val="20"/>
        </w:rPr>
        <w:t>51.828/2017</w:t>
      </w:r>
      <w:r w:rsidRPr="00ED4490">
        <w:rPr>
          <w:rFonts w:asciiTheme="minorHAnsi" w:hAnsiTheme="minorHAnsi" w:cstheme="minorHAnsi"/>
          <w:sz w:val="20"/>
          <w:szCs w:val="20"/>
        </w:rPr>
        <w:t>.</w:t>
      </w:r>
      <w:r w:rsidR="00D83841" w:rsidRPr="00ED449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D4490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39668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9668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39668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39668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39668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9668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39668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39668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39668C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39668C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668C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39668C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39668C" w:rsidRPr="0039668C">
        <w:rPr>
          <w:rFonts w:asciiTheme="minorHAnsi" w:hAnsiTheme="minorHAnsi" w:cstheme="minorHAnsi"/>
          <w:bCs/>
          <w:sz w:val="20"/>
          <w:szCs w:val="20"/>
        </w:rPr>
        <w:t>1206-6972/2016</w:t>
      </w:r>
      <w:r w:rsidRPr="0039668C">
        <w:rPr>
          <w:rFonts w:asciiTheme="minorHAnsi" w:hAnsiTheme="minorHAnsi" w:cstheme="minorHAnsi"/>
          <w:bCs/>
          <w:sz w:val="20"/>
          <w:szCs w:val="20"/>
        </w:rPr>
        <w:t>,</w:t>
      </w:r>
      <w:r w:rsidRPr="0039668C">
        <w:rPr>
          <w:rFonts w:asciiTheme="minorHAnsi" w:hAnsiTheme="minorHAnsi" w:cstheme="minorHAnsi"/>
          <w:sz w:val="20"/>
          <w:szCs w:val="20"/>
        </w:rPr>
        <w:t xml:space="preserve"> </w:t>
      </w:r>
      <w:r w:rsidRPr="0039668C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39668C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39668C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39668C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39668C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39668C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39668C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39668C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39668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9668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39668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9668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39668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9668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39668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39668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39668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39668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39668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39668C">
        <w:rPr>
          <w:rFonts w:asciiTheme="minorHAnsi" w:hAnsiTheme="minorHAnsi" w:cstheme="minorHAnsi"/>
          <w:sz w:val="20"/>
          <w:szCs w:val="20"/>
        </w:rPr>
        <w:t xml:space="preserve"> </w:t>
      </w:r>
      <w:r w:rsidR="00954F28" w:rsidRPr="0039668C">
        <w:rPr>
          <w:rFonts w:asciiTheme="minorHAnsi" w:hAnsiTheme="minorHAnsi" w:cstheme="minorHAnsi"/>
          <w:sz w:val="20"/>
          <w:szCs w:val="20"/>
        </w:rPr>
        <w:t>2</w:t>
      </w:r>
      <w:r w:rsidR="0039668C" w:rsidRPr="0039668C">
        <w:rPr>
          <w:rFonts w:asciiTheme="minorHAnsi" w:hAnsiTheme="minorHAnsi" w:cstheme="minorHAnsi"/>
          <w:sz w:val="20"/>
          <w:szCs w:val="20"/>
        </w:rPr>
        <w:t>1</w:t>
      </w:r>
      <w:r w:rsidR="00A343D4" w:rsidRPr="0039668C">
        <w:rPr>
          <w:rFonts w:asciiTheme="minorHAnsi" w:hAnsiTheme="minorHAnsi" w:cstheme="minorHAnsi"/>
          <w:sz w:val="20"/>
          <w:szCs w:val="20"/>
        </w:rPr>
        <w:t>)</w:t>
      </w:r>
      <w:r w:rsidR="00004D84" w:rsidRPr="0039668C">
        <w:rPr>
          <w:rFonts w:asciiTheme="minorHAnsi" w:hAnsiTheme="minorHAnsi" w:cstheme="minorHAnsi"/>
          <w:sz w:val="20"/>
          <w:szCs w:val="20"/>
        </w:rPr>
        <w:t>.</w:t>
      </w:r>
      <w:r w:rsidR="00D30A55" w:rsidRPr="0039668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165E5E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165E5E">
        <w:rPr>
          <w:rFonts w:asciiTheme="minorHAnsi" w:hAnsiTheme="minorHAnsi" w:cstheme="minorHAnsi"/>
          <w:color w:val="000000" w:themeColor="text1"/>
          <w:sz w:val="20"/>
          <w:szCs w:val="20"/>
        </w:rPr>
        <w:t>2.1.</w:t>
      </w:r>
      <w:r w:rsidR="00934338" w:rsidRPr="00165E5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666540" w:rsidRPr="00165E5E">
        <w:rPr>
          <w:rFonts w:asciiTheme="minorHAnsi" w:hAnsiTheme="minorHAnsi" w:cstheme="minorHAnsi"/>
          <w:color w:val="000000" w:themeColor="text1"/>
          <w:sz w:val="20"/>
          <w:szCs w:val="20"/>
        </w:rPr>
        <w:t>C</w:t>
      </w:r>
      <w:r w:rsidR="00874A81" w:rsidRPr="00165E5E">
        <w:rPr>
          <w:rFonts w:asciiTheme="minorHAnsi" w:hAnsiTheme="minorHAnsi" w:cstheme="minorHAnsi"/>
          <w:color w:val="000000" w:themeColor="text1"/>
          <w:sz w:val="20"/>
          <w:szCs w:val="20"/>
        </w:rPr>
        <w:t>onsta</w:t>
      </w:r>
      <w:r w:rsidR="00004DD7" w:rsidRPr="00165E5E">
        <w:rPr>
          <w:rFonts w:asciiTheme="minorHAnsi" w:hAnsiTheme="minorHAnsi" w:cstheme="minorHAnsi"/>
          <w:color w:val="000000" w:themeColor="text1"/>
          <w:sz w:val="20"/>
          <w:szCs w:val="20"/>
        </w:rPr>
        <w:t>ta</w:t>
      </w:r>
      <w:r w:rsidR="00666540" w:rsidRPr="00165E5E">
        <w:rPr>
          <w:rFonts w:asciiTheme="minorHAnsi" w:hAnsiTheme="minorHAnsi" w:cstheme="minorHAnsi"/>
          <w:color w:val="000000" w:themeColor="text1"/>
          <w:sz w:val="20"/>
          <w:szCs w:val="20"/>
        </w:rPr>
        <w:t>-se</w:t>
      </w:r>
      <w:r w:rsidR="00004DD7" w:rsidRPr="00165E5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D67B7C" w:rsidRPr="00165E5E">
        <w:rPr>
          <w:rFonts w:asciiTheme="minorHAnsi" w:hAnsiTheme="minorHAnsi" w:cstheme="minorHAnsi"/>
          <w:color w:val="000000" w:themeColor="text1"/>
          <w:sz w:val="20"/>
          <w:szCs w:val="20"/>
        </w:rPr>
        <w:t>o R</w:t>
      </w:r>
      <w:r w:rsidR="00803620" w:rsidRPr="00165E5E">
        <w:rPr>
          <w:rFonts w:asciiTheme="minorHAnsi" w:hAnsiTheme="minorHAnsi" w:cstheme="minorHAnsi"/>
          <w:color w:val="000000" w:themeColor="text1"/>
          <w:sz w:val="20"/>
          <w:szCs w:val="20"/>
        </w:rPr>
        <w:t>equeriment</w:t>
      </w:r>
      <w:r w:rsidR="00F63B59" w:rsidRPr="00165E5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 nº </w:t>
      </w:r>
      <w:r w:rsidR="0039668C" w:rsidRPr="00165E5E">
        <w:rPr>
          <w:rFonts w:asciiTheme="minorHAnsi" w:hAnsiTheme="minorHAnsi" w:cstheme="minorHAnsi"/>
          <w:color w:val="000000" w:themeColor="text1"/>
          <w:sz w:val="20"/>
          <w:szCs w:val="20"/>
        </w:rPr>
        <w:t>162</w:t>
      </w:r>
      <w:r w:rsidR="00F63B59" w:rsidRPr="00165E5E">
        <w:rPr>
          <w:rFonts w:asciiTheme="minorHAnsi" w:hAnsiTheme="minorHAnsi" w:cstheme="minorHAnsi"/>
          <w:color w:val="000000" w:themeColor="text1"/>
          <w:sz w:val="20"/>
          <w:szCs w:val="20"/>
        </w:rPr>
        <w:t>/2016</w:t>
      </w:r>
      <w:r w:rsidR="0039668C" w:rsidRPr="00165E5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F175B5" w:rsidRPr="00165E5E">
        <w:rPr>
          <w:rFonts w:asciiTheme="minorHAnsi" w:hAnsiTheme="minorHAnsi" w:cstheme="minorHAnsi"/>
          <w:color w:val="000000" w:themeColor="text1"/>
          <w:sz w:val="20"/>
          <w:szCs w:val="20"/>
        </w:rPr>
        <w:t>-</w:t>
      </w:r>
      <w:r w:rsidR="0039668C" w:rsidRPr="00165E5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9</w:t>
      </w:r>
      <w:r w:rsidR="00ED4490" w:rsidRPr="00165E5E">
        <w:rPr>
          <w:rFonts w:asciiTheme="minorHAnsi" w:hAnsiTheme="minorHAnsi" w:cstheme="minorHAnsi"/>
          <w:color w:val="000000" w:themeColor="text1"/>
          <w:sz w:val="20"/>
          <w:szCs w:val="20"/>
        </w:rPr>
        <w:t>º BPM</w:t>
      </w:r>
      <w:r w:rsidR="00AD0802" w:rsidRPr="00165E5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 w:rsidR="00D67B7C" w:rsidRPr="00165E5E">
        <w:rPr>
          <w:rFonts w:asciiTheme="minorHAnsi" w:hAnsiTheme="minorHAnsi" w:cstheme="minorHAnsi"/>
          <w:color w:val="000000" w:themeColor="text1"/>
          <w:sz w:val="20"/>
          <w:szCs w:val="20"/>
        </w:rPr>
        <w:t>da lavra do</w:t>
      </w:r>
      <w:r w:rsidR="00F175B5" w:rsidRPr="00165E5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9668C" w:rsidRPr="00165E5E">
        <w:rPr>
          <w:rFonts w:asciiTheme="minorHAnsi" w:hAnsiTheme="minorHAnsi" w:cstheme="minorHAnsi"/>
          <w:color w:val="000000" w:themeColor="text1"/>
          <w:sz w:val="20"/>
          <w:szCs w:val="20"/>
        </w:rPr>
        <w:t>Cabo PM</w:t>
      </w:r>
      <w:r w:rsidR="00ED4490" w:rsidRPr="00165E5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="0039668C" w:rsidRPr="00165E5E">
        <w:rPr>
          <w:rFonts w:asciiTheme="minorHAnsi" w:hAnsiTheme="minorHAnsi" w:cstheme="minorHAnsi"/>
          <w:color w:val="000000" w:themeColor="text1"/>
          <w:sz w:val="20"/>
          <w:szCs w:val="20"/>
        </w:rPr>
        <w:t>Cmt</w:t>
      </w:r>
      <w:proofErr w:type="spellEnd"/>
      <w:r w:rsidR="0039668C" w:rsidRPr="00165E5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do 9º</w:t>
      </w:r>
      <w:r w:rsidR="00954F28" w:rsidRPr="00165E5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9668C" w:rsidRPr="00165E5E">
        <w:rPr>
          <w:rFonts w:asciiTheme="minorHAnsi" w:hAnsiTheme="minorHAnsi" w:cstheme="minorHAnsi"/>
          <w:color w:val="000000" w:themeColor="text1"/>
          <w:sz w:val="20"/>
          <w:szCs w:val="20"/>
        </w:rPr>
        <w:t>B</w:t>
      </w:r>
      <w:r w:rsidR="00954F28" w:rsidRPr="00165E5E">
        <w:rPr>
          <w:rFonts w:asciiTheme="minorHAnsi" w:hAnsiTheme="minorHAnsi" w:cstheme="minorHAnsi"/>
          <w:color w:val="000000" w:themeColor="text1"/>
          <w:sz w:val="20"/>
          <w:szCs w:val="20"/>
        </w:rPr>
        <w:t>PM</w:t>
      </w:r>
      <w:r w:rsidR="00C5528B" w:rsidRPr="00165E5E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="00803620" w:rsidRPr="00165E5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="00165E5E" w:rsidRPr="00165E5E">
        <w:rPr>
          <w:rFonts w:asciiTheme="minorHAnsi" w:hAnsiTheme="minorHAnsi" w:cstheme="minorHAnsi"/>
          <w:color w:val="000000" w:themeColor="text1"/>
          <w:sz w:val="20"/>
          <w:szCs w:val="20"/>
        </w:rPr>
        <w:t>Josinaldo</w:t>
      </w:r>
      <w:proofErr w:type="spellEnd"/>
      <w:r w:rsidR="00165E5E" w:rsidRPr="00165E5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Oliveira dos Santos</w:t>
      </w:r>
      <w:r w:rsidR="00803620" w:rsidRPr="00165E5E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="00C5528B" w:rsidRPr="00165E5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AD0802" w:rsidRPr="00165E5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solicitando a concessão de indenização por apreensão de </w:t>
      </w:r>
      <w:r w:rsidR="00165E5E" w:rsidRPr="00165E5E">
        <w:rPr>
          <w:rFonts w:asciiTheme="minorHAnsi" w:hAnsiTheme="minorHAnsi" w:cstheme="minorHAnsi"/>
          <w:color w:val="000000" w:themeColor="text1"/>
          <w:sz w:val="20"/>
          <w:szCs w:val="20"/>
        </w:rPr>
        <w:t>arma de fogo</w:t>
      </w:r>
      <w:r w:rsidR="00AD0802" w:rsidRPr="00165E5E">
        <w:rPr>
          <w:rFonts w:asciiTheme="minorHAnsi" w:hAnsiTheme="minorHAnsi" w:cstheme="minorHAnsi"/>
          <w:color w:val="000000" w:themeColor="text1"/>
          <w:sz w:val="20"/>
          <w:szCs w:val="20"/>
        </w:rPr>
        <w:t>, listando os requerentes participantes</w:t>
      </w:r>
      <w:r w:rsidR="00F63B59" w:rsidRPr="00165E5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da apreensão (fls.02</w:t>
      </w:r>
      <w:r w:rsidR="00411437" w:rsidRPr="00165E5E">
        <w:rPr>
          <w:rFonts w:asciiTheme="minorHAnsi" w:hAnsiTheme="minorHAnsi" w:cstheme="minorHAnsi"/>
          <w:color w:val="000000" w:themeColor="text1"/>
          <w:sz w:val="20"/>
          <w:szCs w:val="20"/>
        </w:rPr>
        <w:t>).</w:t>
      </w:r>
    </w:p>
    <w:p w:rsidR="001D6835" w:rsidRPr="001D6835" w:rsidRDefault="003F6108" w:rsidP="001D68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D6835">
        <w:rPr>
          <w:rFonts w:asciiTheme="minorHAnsi" w:hAnsiTheme="minorHAnsi" w:cstheme="minorHAnsi"/>
          <w:sz w:val="20"/>
          <w:szCs w:val="20"/>
        </w:rPr>
        <w:t>2.2</w:t>
      </w:r>
      <w:r w:rsidR="00F2046C" w:rsidRPr="001D6835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1D6835" w:rsidRPr="001D6835">
        <w:rPr>
          <w:rFonts w:asciiTheme="minorHAnsi" w:hAnsiTheme="minorHAnsi" w:cstheme="minorHAnsi"/>
          <w:sz w:val="20"/>
          <w:szCs w:val="20"/>
        </w:rPr>
        <w:t>acostada</w:t>
      </w:r>
      <w:proofErr w:type="gramEnd"/>
      <w:r w:rsidR="001D6835" w:rsidRPr="001D6835">
        <w:rPr>
          <w:rFonts w:asciiTheme="minorHAnsi" w:hAnsiTheme="minorHAnsi" w:cstheme="minorHAnsi"/>
          <w:sz w:val="20"/>
          <w:szCs w:val="20"/>
        </w:rPr>
        <w:t xml:space="preserve"> cópia do auto de prisão em flagrante de: Geraldo Henrique de Souza, (fls.04/05).</w:t>
      </w:r>
    </w:p>
    <w:p w:rsidR="001D6835" w:rsidRPr="001D6835" w:rsidRDefault="003F6108" w:rsidP="001D68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D6835">
        <w:rPr>
          <w:rFonts w:asciiTheme="minorHAnsi" w:hAnsiTheme="minorHAnsi" w:cstheme="minorHAnsi"/>
          <w:sz w:val="20"/>
          <w:szCs w:val="20"/>
        </w:rPr>
        <w:t>2.3</w:t>
      </w:r>
      <w:r w:rsidR="001D6835" w:rsidRPr="001D6835">
        <w:rPr>
          <w:rFonts w:asciiTheme="minorHAnsi" w:hAnsiTheme="minorHAnsi" w:cstheme="minorHAnsi"/>
          <w:sz w:val="20"/>
          <w:szCs w:val="20"/>
        </w:rPr>
        <w:t>.</w:t>
      </w:r>
      <w:proofErr w:type="gramEnd"/>
      <w:r w:rsidR="001D6835" w:rsidRPr="001D6835">
        <w:rPr>
          <w:rFonts w:asciiTheme="minorHAnsi" w:hAnsiTheme="minorHAnsi" w:cstheme="minorHAnsi"/>
          <w:sz w:val="20"/>
          <w:szCs w:val="20"/>
        </w:rPr>
        <w:t>Foi acostada cópia do auto de apresentação e apreensão: Espingarda calibre 36 , marca CBC nº  1023398 (fls. 06).</w:t>
      </w:r>
    </w:p>
    <w:p w:rsidR="009E1D2C" w:rsidRPr="001D6835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D6835">
        <w:rPr>
          <w:rFonts w:asciiTheme="minorHAnsi" w:hAnsiTheme="minorHAnsi" w:cstheme="minorHAnsi"/>
          <w:sz w:val="20"/>
          <w:szCs w:val="20"/>
        </w:rPr>
        <w:t>2.4</w:t>
      </w:r>
      <w:r w:rsidR="009E1D2C" w:rsidRPr="001D6835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1D6835">
        <w:rPr>
          <w:rFonts w:asciiTheme="minorHAnsi" w:hAnsiTheme="minorHAnsi" w:cstheme="minorHAnsi"/>
          <w:sz w:val="20"/>
          <w:szCs w:val="20"/>
        </w:rPr>
        <w:t>s</w:t>
      </w:r>
      <w:r w:rsidR="00CF19D2" w:rsidRPr="001D6835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B32433" w:rsidRPr="001D6835">
        <w:rPr>
          <w:rFonts w:asciiTheme="minorHAnsi" w:hAnsiTheme="minorHAnsi" w:cstheme="minorHAnsi"/>
          <w:sz w:val="20"/>
          <w:szCs w:val="20"/>
        </w:rPr>
        <w:t>07</w:t>
      </w:r>
      <w:r w:rsidR="001D6835" w:rsidRPr="001D6835">
        <w:rPr>
          <w:rFonts w:asciiTheme="minorHAnsi" w:hAnsiTheme="minorHAnsi" w:cstheme="minorHAnsi"/>
          <w:sz w:val="20"/>
          <w:szCs w:val="20"/>
        </w:rPr>
        <w:t>/08</w:t>
      </w:r>
      <w:r w:rsidR="009E1D2C" w:rsidRPr="001D6835">
        <w:rPr>
          <w:rFonts w:asciiTheme="minorHAnsi" w:hAnsiTheme="minorHAnsi" w:cstheme="minorHAnsi"/>
          <w:sz w:val="20"/>
          <w:szCs w:val="20"/>
        </w:rPr>
        <w:t>)</w:t>
      </w:r>
      <w:r w:rsidR="00F05378" w:rsidRPr="001D6835">
        <w:rPr>
          <w:rFonts w:asciiTheme="minorHAnsi" w:hAnsiTheme="minorHAnsi" w:cstheme="minorHAnsi"/>
          <w:sz w:val="20"/>
          <w:szCs w:val="20"/>
        </w:rPr>
        <w:t>.</w:t>
      </w:r>
    </w:p>
    <w:p w:rsidR="00F05378" w:rsidRPr="001D6835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D6835">
        <w:rPr>
          <w:rFonts w:asciiTheme="minorHAnsi" w:hAnsiTheme="minorHAnsi" w:cstheme="minorHAnsi"/>
          <w:sz w:val="20"/>
          <w:szCs w:val="20"/>
        </w:rPr>
        <w:t>2.5</w:t>
      </w:r>
      <w:r w:rsidR="0063367F" w:rsidRPr="001D6835">
        <w:rPr>
          <w:rFonts w:asciiTheme="minorHAnsi" w:hAnsiTheme="minorHAnsi" w:cstheme="minorHAnsi"/>
          <w:sz w:val="20"/>
          <w:szCs w:val="20"/>
        </w:rPr>
        <w:t>. Obse</w:t>
      </w:r>
      <w:r w:rsidR="00BA3F76" w:rsidRPr="001D6835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1D6835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1D6835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1D6835">
        <w:rPr>
          <w:rFonts w:asciiTheme="minorHAnsi" w:hAnsiTheme="minorHAnsi" w:cstheme="minorHAnsi"/>
          <w:sz w:val="20"/>
          <w:szCs w:val="20"/>
        </w:rPr>
        <w:t>lotados,</w:t>
      </w:r>
      <w:r w:rsidR="00BA3F76" w:rsidRPr="001D6835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1D6835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1D6835">
        <w:rPr>
          <w:rFonts w:asciiTheme="minorHAnsi" w:hAnsiTheme="minorHAnsi" w:cstheme="minorHAnsi"/>
          <w:sz w:val="20"/>
          <w:szCs w:val="20"/>
        </w:rPr>
        <w:t>(fls.</w:t>
      </w:r>
      <w:r w:rsidR="001D6835" w:rsidRPr="001D6835">
        <w:rPr>
          <w:rFonts w:asciiTheme="minorHAnsi" w:hAnsiTheme="minorHAnsi" w:cstheme="minorHAnsi"/>
          <w:sz w:val="20"/>
          <w:szCs w:val="20"/>
        </w:rPr>
        <w:t>09</w:t>
      </w:r>
      <w:r w:rsidR="0063367F" w:rsidRPr="001D6835">
        <w:rPr>
          <w:rFonts w:asciiTheme="minorHAnsi" w:hAnsiTheme="minorHAnsi" w:cstheme="minorHAnsi"/>
          <w:sz w:val="20"/>
          <w:szCs w:val="20"/>
        </w:rPr>
        <w:t>)</w:t>
      </w:r>
      <w:r w:rsidR="00DD73DD" w:rsidRPr="001D6835">
        <w:rPr>
          <w:rFonts w:asciiTheme="minorHAnsi" w:hAnsiTheme="minorHAnsi" w:cstheme="minorHAnsi"/>
          <w:sz w:val="20"/>
          <w:szCs w:val="20"/>
        </w:rPr>
        <w:t>.</w:t>
      </w:r>
    </w:p>
    <w:p w:rsidR="00DD73DD" w:rsidRPr="001D6835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D6835">
        <w:rPr>
          <w:rFonts w:asciiTheme="minorHAnsi" w:hAnsiTheme="minorHAnsi" w:cstheme="minorHAnsi"/>
          <w:sz w:val="20"/>
          <w:szCs w:val="20"/>
        </w:rPr>
        <w:t>2</w:t>
      </w:r>
      <w:r w:rsidR="003F6108" w:rsidRPr="001D6835">
        <w:rPr>
          <w:rFonts w:asciiTheme="minorHAnsi" w:hAnsiTheme="minorHAnsi" w:cstheme="minorHAnsi"/>
          <w:sz w:val="20"/>
          <w:szCs w:val="20"/>
        </w:rPr>
        <w:t>.6</w:t>
      </w:r>
      <w:r w:rsidR="00853FCD" w:rsidRPr="001D6835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1D6835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1D6835" w:rsidRPr="001D6835">
        <w:rPr>
          <w:rFonts w:asciiTheme="minorHAnsi" w:hAnsiTheme="minorHAnsi" w:cstheme="minorHAnsi"/>
          <w:sz w:val="20"/>
          <w:szCs w:val="20"/>
        </w:rPr>
        <w:t>1083</w:t>
      </w:r>
      <w:r w:rsidR="00BF2FB2" w:rsidRPr="001D6835">
        <w:rPr>
          <w:rFonts w:asciiTheme="minorHAnsi" w:hAnsiTheme="minorHAnsi" w:cstheme="minorHAnsi"/>
          <w:sz w:val="20"/>
          <w:szCs w:val="20"/>
        </w:rPr>
        <w:t>/2017</w:t>
      </w:r>
      <w:r w:rsidRPr="001D6835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1D6835">
        <w:rPr>
          <w:rFonts w:asciiTheme="minorHAnsi" w:hAnsiTheme="minorHAnsi" w:cstheme="minorHAnsi"/>
          <w:sz w:val="20"/>
          <w:szCs w:val="20"/>
        </w:rPr>
        <w:t>/ASS</w:t>
      </w:r>
      <w:r w:rsidRPr="001D6835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1D6835">
        <w:rPr>
          <w:rFonts w:asciiTheme="minorHAnsi" w:hAnsiTheme="minorHAnsi" w:cstheme="minorHAnsi"/>
          <w:sz w:val="20"/>
          <w:szCs w:val="20"/>
        </w:rPr>
        <w:t>ção devida aos militares (fls.</w:t>
      </w:r>
      <w:r w:rsidR="001D6835" w:rsidRPr="001D6835">
        <w:rPr>
          <w:rFonts w:asciiTheme="minorHAnsi" w:hAnsiTheme="minorHAnsi" w:cstheme="minorHAnsi"/>
          <w:sz w:val="20"/>
          <w:szCs w:val="20"/>
        </w:rPr>
        <w:t>10</w:t>
      </w:r>
      <w:r w:rsidRPr="001D6835">
        <w:rPr>
          <w:rFonts w:asciiTheme="minorHAnsi" w:hAnsiTheme="minorHAnsi" w:cstheme="minorHAnsi"/>
          <w:sz w:val="20"/>
          <w:szCs w:val="20"/>
        </w:rPr>
        <w:t>)</w:t>
      </w:r>
      <w:r w:rsidR="00E17BC4" w:rsidRPr="001D6835">
        <w:rPr>
          <w:rFonts w:asciiTheme="minorHAnsi" w:hAnsiTheme="minorHAnsi" w:cstheme="minorHAnsi"/>
          <w:sz w:val="20"/>
          <w:szCs w:val="20"/>
        </w:rPr>
        <w:t>.</w:t>
      </w:r>
    </w:p>
    <w:p w:rsidR="004A2CAB" w:rsidRPr="001D6835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1D6835">
        <w:rPr>
          <w:rFonts w:asciiTheme="minorHAnsi" w:hAnsiTheme="minorHAnsi" w:cstheme="minorHAnsi"/>
          <w:color w:val="000000" w:themeColor="text1"/>
          <w:sz w:val="20"/>
          <w:szCs w:val="20"/>
        </w:rPr>
        <w:lastRenderedPageBreak/>
        <w:t>2.7</w:t>
      </w:r>
      <w:r w:rsidR="0036190D" w:rsidRPr="001D683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Observa-se cópia </w:t>
      </w:r>
      <w:r w:rsidR="00A341CE" w:rsidRPr="001D683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da Portaria nº </w:t>
      </w:r>
      <w:r w:rsidR="001D6835" w:rsidRPr="001D6835">
        <w:rPr>
          <w:rFonts w:asciiTheme="minorHAnsi" w:hAnsiTheme="minorHAnsi" w:cstheme="minorHAnsi"/>
          <w:color w:val="000000" w:themeColor="text1"/>
          <w:sz w:val="20"/>
          <w:szCs w:val="20"/>
        </w:rPr>
        <w:t>16/GSEP/2017, datada de 06</w:t>
      </w:r>
      <w:r w:rsidR="00DD73DD" w:rsidRPr="001D6835">
        <w:rPr>
          <w:rFonts w:asciiTheme="minorHAnsi" w:hAnsiTheme="minorHAnsi" w:cstheme="minorHAnsi"/>
          <w:color w:val="000000" w:themeColor="text1"/>
          <w:sz w:val="20"/>
          <w:szCs w:val="20"/>
        </w:rPr>
        <w:t>/02/2017, de lavra da Secretária Executiva de Pol. da Segurança Pública, sua publicação n</w:t>
      </w:r>
      <w:r w:rsidR="000B36BC" w:rsidRPr="001D683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 Diário Oficial do Estado em </w:t>
      </w:r>
      <w:r w:rsidR="00A341CE" w:rsidRPr="001D6835">
        <w:rPr>
          <w:rFonts w:asciiTheme="minorHAnsi" w:hAnsiTheme="minorHAnsi" w:cstheme="minorHAnsi"/>
          <w:color w:val="000000" w:themeColor="text1"/>
          <w:sz w:val="20"/>
          <w:szCs w:val="20"/>
        </w:rPr>
        <w:t>30/01</w:t>
      </w:r>
      <w:r w:rsidR="00DD73DD" w:rsidRPr="001D683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/2017, concedendo aos Policiais a indenização e determinando o valor de </w:t>
      </w:r>
      <w:r w:rsidR="0039668C" w:rsidRPr="001D683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R$ 500,00 (quinhentos reais) </w:t>
      </w:r>
      <w:r w:rsidR="00E6730E" w:rsidRPr="001D6835">
        <w:rPr>
          <w:rFonts w:asciiTheme="minorHAnsi" w:hAnsiTheme="minorHAnsi" w:cstheme="minorHAnsi"/>
          <w:color w:val="000000" w:themeColor="text1"/>
          <w:sz w:val="20"/>
          <w:szCs w:val="20"/>
        </w:rPr>
        <w:t>para ser rateado igualmente entre eles</w:t>
      </w:r>
      <w:r w:rsidR="00DD73DD" w:rsidRPr="001D6835">
        <w:rPr>
          <w:rFonts w:asciiTheme="minorHAnsi" w:hAnsiTheme="minorHAnsi" w:cstheme="minorHAnsi"/>
          <w:color w:val="000000" w:themeColor="text1"/>
          <w:sz w:val="20"/>
          <w:szCs w:val="20"/>
        </w:rPr>
        <w:t>, pela apreensão da arma de fogo</w:t>
      </w:r>
      <w:r w:rsidR="00F2046C" w:rsidRPr="001D683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A341CE" w:rsidRPr="001D6835">
        <w:rPr>
          <w:rFonts w:asciiTheme="minorHAnsi" w:hAnsiTheme="minorHAnsi" w:cstheme="minorHAnsi"/>
          <w:color w:val="000000" w:themeColor="text1"/>
          <w:sz w:val="20"/>
          <w:szCs w:val="20"/>
        </w:rPr>
        <w:t>(fls.</w:t>
      </w:r>
      <w:r w:rsidR="001D6835" w:rsidRPr="001D6835">
        <w:rPr>
          <w:rFonts w:asciiTheme="minorHAnsi" w:hAnsiTheme="minorHAnsi" w:cstheme="minorHAnsi"/>
          <w:color w:val="000000" w:themeColor="text1"/>
          <w:sz w:val="20"/>
          <w:szCs w:val="20"/>
        </w:rPr>
        <w:t>12</w:t>
      </w:r>
      <w:r w:rsidR="00E6730E" w:rsidRPr="001D6835">
        <w:rPr>
          <w:rFonts w:asciiTheme="minorHAnsi" w:hAnsiTheme="minorHAnsi" w:cstheme="minorHAnsi"/>
          <w:color w:val="000000" w:themeColor="text1"/>
          <w:sz w:val="20"/>
          <w:szCs w:val="20"/>
        </w:rPr>
        <w:t>).</w:t>
      </w:r>
    </w:p>
    <w:p w:rsidR="004A2CAB" w:rsidRPr="001D6835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1D6835">
        <w:rPr>
          <w:rFonts w:asciiTheme="minorHAnsi" w:hAnsiTheme="minorHAnsi" w:cstheme="minorHAnsi"/>
          <w:sz w:val="20"/>
          <w:szCs w:val="20"/>
        </w:rPr>
        <w:t>2.8</w:t>
      </w:r>
      <w:r w:rsidR="004A2CAB" w:rsidRPr="001D6835">
        <w:rPr>
          <w:rFonts w:asciiTheme="minorHAnsi" w:hAnsiTheme="minorHAnsi" w:cstheme="minorHAnsi"/>
          <w:sz w:val="20"/>
          <w:szCs w:val="20"/>
        </w:rPr>
        <w:t>.</w:t>
      </w:r>
      <w:r w:rsidR="004A2CAB" w:rsidRPr="001D6835">
        <w:rPr>
          <w:rFonts w:ascii="Arial" w:hAnsi="Arial" w:cs="Arial"/>
        </w:rPr>
        <w:t xml:space="preserve"> </w:t>
      </w:r>
      <w:r w:rsidR="004F642F" w:rsidRPr="001D6835">
        <w:rPr>
          <w:rFonts w:asciiTheme="minorHAnsi" w:hAnsiTheme="minorHAnsi" w:cstheme="minorHAnsi"/>
          <w:sz w:val="20"/>
          <w:szCs w:val="20"/>
        </w:rPr>
        <w:t>Despacho nº</w:t>
      </w:r>
      <w:r w:rsidR="001D6835" w:rsidRPr="001D6835">
        <w:rPr>
          <w:rFonts w:asciiTheme="minorHAnsi" w:hAnsiTheme="minorHAnsi" w:cstheme="minorHAnsi"/>
          <w:sz w:val="20"/>
          <w:szCs w:val="20"/>
        </w:rPr>
        <w:t xml:space="preserve"> 198</w:t>
      </w:r>
      <w:r w:rsidR="004F642F" w:rsidRPr="001D6835">
        <w:rPr>
          <w:rFonts w:asciiTheme="minorHAnsi" w:hAnsiTheme="minorHAnsi" w:cstheme="minorHAnsi"/>
          <w:sz w:val="20"/>
          <w:szCs w:val="20"/>
        </w:rPr>
        <w:t xml:space="preserve">/SUPOFC/2017, datado de </w:t>
      </w:r>
      <w:r w:rsidR="00BF2FB2" w:rsidRPr="001D6835">
        <w:rPr>
          <w:rFonts w:asciiTheme="minorHAnsi" w:hAnsiTheme="minorHAnsi" w:cstheme="minorHAnsi"/>
          <w:sz w:val="20"/>
          <w:szCs w:val="20"/>
        </w:rPr>
        <w:t>15</w:t>
      </w:r>
      <w:r w:rsidR="004A2CAB" w:rsidRPr="001D6835">
        <w:rPr>
          <w:rFonts w:asciiTheme="minorHAnsi" w:hAnsiTheme="minorHAnsi" w:cstheme="minorHAnsi"/>
          <w:sz w:val="20"/>
          <w:szCs w:val="20"/>
        </w:rPr>
        <w:t xml:space="preserve">/02/2017, da Superintendente do Planejamento, Orçamento, Finanças e Contabilidade, encaminhando os autos ao Secretário de Segurança Pública, informando que em virtude da publicação do Decreto nº 51.828, de 27/01/2017, solicita autorização para </w:t>
      </w:r>
      <w:r w:rsidR="001D6835">
        <w:rPr>
          <w:rFonts w:asciiTheme="minorHAnsi" w:hAnsiTheme="minorHAnsi" w:cstheme="minorHAnsi"/>
          <w:sz w:val="20"/>
          <w:szCs w:val="20"/>
        </w:rPr>
        <w:t>dar prosseguimento aos tramites (fls. 13).</w:t>
      </w:r>
    </w:p>
    <w:p w:rsidR="00A05BF1" w:rsidRPr="001D6835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D6835">
        <w:rPr>
          <w:rFonts w:asciiTheme="minorHAnsi" w:hAnsiTheme="minorHAnsi" w:cstheme="minorHAnsi"/>
          <w:sz w:val="20"/>
          <w:szCs w:val="20"/>
        </w:rPr>
        <w:t>2.</w:t>
      </w:r>
      <w:r w:rsidR="003F6108" w:rsidRPr="001D6835">
        <w:rPr>
          <w:rFonts w:asciiTheme="minorHAnsi" w:hAnsiTheme="minorHAnsi" w:cstheme="minorHAnsi"/>
          <w:sz w:val="20"/>
          <w:szCs w:val="20"/>
        </w:rPr>
        <w:t>9</w:t>
      </w:r>
      <w:r w:rsidRPr="001D6835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1D6835">
        <w:rPr>
          <w:rFonts w:asciiTheme="minorHAnsi" w:hAnsiTheme="minorHAnsi" w:cstheme="minorHAnsi"/>
          <w:sz w:val="20"/>
          <w:szCs w:val="20"/>
        </w:rPr>
        <w:t>V</w:t>
      </w:r>
      <w:r w:rsidR="00004DD7" w:rsidRPr="001D6835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1D6835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1D6835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1D6835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1D6835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1D6835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1D6835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1D6835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1D6835">
        <w:rPr>
          <w:rFonts w:asciiTheme="minorHAnsi" w:hAnsiTheme="minorHAnsi" w:cstheme="minorHAnsi"/>
          <w:sz w:val="20"/>
          <w:szCs w:val="20"/>
        </w:rPr>
        <w:t xml:space="preserve">fls. </w:t>
      </w:r>
      <w:r w:rsidR="001D6835" w:rsidRPr="001D6835">
        <w:rPr>
          <w:rFonts w:asciiTheme="minorHAnsi" w:hAnsiTheme="minorHAnsi" w:cstheme="minorHAnsi"/>
          <w:sz w:val="20"/>
          <w:szCs w:val="20"/>
        </w:rPr>
        <w:t>17/18</w:t>
      </w:r>
      <w:r w:rsidR="00A865FE" w:rsidRPr="001D6835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1D6835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D6835">
        <w:rPr>
          <w:rFonts w:asciiTheme="minorHAnsi" w:hAnsiTheme="minorHAnsi" w:cstheme="minorHAnsi"/>
          <w:sz w:val="20"/>
          <w:szCs w:val="20"/>
        </w:rPr>
        <w:t>2.10</w:t>
      </w:r>
      <w:r w:rsidR="00806972" w:rsidRPr="001D6835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1D6835">
        <w:rPr>
          <w:rFonts w:asciiTheme="minorHAnsi" w:hAnsiTheme="minorHAnsi" w:cstheme="minorHAnsi"/>
          <w:sz w:val="20"/>
          <w:szCs w:val="20"/>
        </w:rPr>
        <w:t xml:space="preserve"> (fls. </w:t>
      </w:r>
      <w:r w:rsidR="001D6835" w:rsidRPr="001D6835">
        <w:rPr>
          <w:rFonts w:asciiTheme="minorHAnsi" w:hAnsiTheme="minorHAnsi" w:cstheme="minorHAnsi"/>
          <w:sz w:val="20"/>
          <w:szCs w:val="20"/>
        </w:rPr>
        <w:t>19</w:t>
      </w:r>
      <w:r w:rsidR="00A7634A" w:rsidRPr="001D6835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39668C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1D3764" w:rsidRPr="001D6835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1D6835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1D6835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1D6835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D6835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1D6835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1D6835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D6835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1D6835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1D6835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1D6835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1D6835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1D683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1D6835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1D6835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1D6835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1D6835">
        <w:rPr>
          <w:rFonts w:asciiTheme="minorHAnsi" w:hAnsiTheme="minorHAnsi" w:cstheme="minorHAnsi"/>
          <w:sz w:val="20"/>
          <w:szCs w:val="20"/>
        </w:rPr>
        <w:t xml:space="preserve"> </w:t>
      </w:r>
      <w:r w:rsidR="0039668C" w:rsidRPr="001D6835">
        <w:rPr>
          <w:rFonts w:asciiTheme="minorHAnsi" w:hAnsiTheme="minorHAnsi" w:cstheme="minorHAnsi"/>
          <w:sz w:val="20"/>
          <w:szCs w:val="20"/>
        </w:rPr>
        <w:t>R$ 500,00 (quinhentos reais)</w:t>
      </w:r>
      <w:r w:rsidR="004B2FF5" w:rsidRPr="001D683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39668C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2"/>
          <w:szCs w:val="12"/>
        </w:rPr>
      </w:pPr>
    </w:p>
    <w:p w:rsidR="00C573E8" w:rsidRPr="001D6835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D6835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1D6835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1D6835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1D6835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D6835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1D6835">
        <w:rPr>
          <w:rFonts w:asciiTheme="minorHAnsi" w:hAnsiTheme="minorHAnsi" w:cstheme="minorHAnsi"/>
          <w:b/>
          <w:sz w:val="20"/>
          <w:szCs w:val="20"/>
        </w:rPr>
        <w:t>“</w:t>
      </w:r>
      <w:r w:rsidRPr="001D6835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1D6835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1D6835">
        <w:rPr>
          <w:rFonts w:asciiTheme="minorHAnsi" w:hAnsiTheme="minorHAnsi" w:cstheme="minorHAnsi"/>
          <w:sz w:val="20"/>
          <w:szCs w:val="20"/>
        </w:rPr>
        <w:t>,</w:t>
      </w:r>
      <w:r w:rsidR="00A83BCC" w:rsidRPr="001D6835">
        <w:rPr>
          <w:rFonts w:asciiTheme="minorHAnsi" w:hAnsiTheme="minorHAnsi" w:cstheme="minorHAnsi"/>
          <w:sz w:val="20"/>
          <w:szCs w:val="20"/>
        </w:rPr>
        <w:t xml:space="preserve"> </w:t>
      </w:r>
      <w:r w:rsidRPr="001D6835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1D6835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1D6835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1D6835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D6835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1D6835">
        <w:rPr>
          <w:rFonts w:asciiTheme="minorHAnsi" w:hAnsiTheme="minorHAnsi" w:cstheme="minorHAnsi"/>
          <w:bCs/>
          <w:sz w:val="20"/>
          <w:szCs w:val="20"/>
        </w:rPr>
        <w:t>-AL</w:t>
      </w:r>
      <w:r w:rsidRPr="001D6835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D6835" w:rsidRPr="001D6835">
        <w:rPr>
          <w:rFonts w:asciiTheme="minorHAnsi" w:hAnsiTheme="minorHAnsi" w:cstheme="minorHAnsi"/>
          <w:bCs/>
          <w:sz w:val="20"/>
          <w:szCs w:val="20"/>
        </w:rPr>
        <w:t>05 de maio</w:t>
      </w:r>
      <w:r w:rsidRPr="001D6835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1D6835">
        <w:rPr>
          <w:rFonts w:asciiTheme="minorHAnsi" w:hAnsiTheme="minorHAnsi" w:cstheme="minorHAnsi"/>
          <w:bCs/>
          <w:sz w:val="20"/>
          <w:szCs w:val="20"/>
        </w:rPr>
        <w:t>7</w:t>
      </w:r>
      <w:r w:rsidRPr="001D6835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1D6835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1D6835" w:rsidRDefault="001D6835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 xml:space="preserve">Viviane Rocha </w:t>
      </w:r>
      <w:proofErr w:type="spellStart"/>
      <w:r>
        <w:rPr>
          <w:rFonts w:asciiTheme="minorHAnsi" w:hAnsiTheme="minorHAnsi" w:cstheme="minorHAnsi"/>
          <w:sz w:val="20"/>
          <w:szCs w:val="20"/>
          <w:lang w:eastAsia="ar-SA"/>
        </w:rPr>
        <w:t>Luna</w:t>
      </w:r>
      <w:proofErr w:type="spellEnd"/>
      <w:r>
        <w:rPr>
          <w:rFonts w:asciiTheme="minorHAnsi" w:hAnsiTheme="minorHAnsi" w:cstheme="minorHAnsi"/>
          <w:sz w:val="20"/>
          <w:szCs w:val="20"/>
          <w:lang w:eastAsia="ar-SA"/>
        </w:rPr>
        <w:t xml:space="preserve"> do Nascimento</w:t>
      </w:r>
    </w:p>
    <w:p w:rsidR="001A4520" w:rsidRPr="001D6835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D6835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1D6835">
        <w:rPr>
          <w:rFonts w:asciiTheme="minorHAnsi" w:hAnsiTheme="minorHAnsi" w:cstheme="minorHAnsi"/>
          <w:b/>
          <w:sz w:val="20"/>
          <w:szCs w:val="20"/>
        </w:rPr>
        <w:t xml:space="preserve">trole Interno/ Matrícula nº </w:t>
      </w:r>
      <w:r w:rsidR="001D6835"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Pr="001D6835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1D683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D6835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1D683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D683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1D683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1D6835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1D6835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E5E" w:rsidRDefault="00165E5E" w:rsidP="003068B9">
      <w:pPr>
        <w:spacing w:after="0" w:line="240" w:lineRule="auto"/>
      </w:pPr>
      <w:r>
        <w:separator/>
      </w:r>
    </w:p>
  </w:endnote>
  <w:endnote w:type="continuationSeparator" w:id="1">
    <w:p w:rsidR="00165E5E" w:rsidRDefault="00165E5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E5E" w:rsidRDefault="00165E5E" w:rsidP="003068B9">
      <w:pPr>
        <w:spacing w:after="0" w:line="240" w:lineRule="auto"/>
      </w:pPr>
      <w:r>
        <w:separator/>
      </w:r>
    </w:p>
  </w:footnote>
  <w:footnote w:type="continuationSeparator" w:id="1">
    <w:p w:rsidR="00165E5E" w:rsidRDefault="00165E5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E5E" w:rsidRDefault="00621B0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65E5E" w:rsidRPr="003068B9" w:rsidRDefault="00165E5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65E5E" w:rsidRPr="0098367C" w:rsidRDefault="00165E5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65E5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5E5E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D6835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B3F48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668C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52AB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1B03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54F28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87E18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0DF7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E57A1"/>
    <w:rsid w:val="00AF30C4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5236B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2FB2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36F17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3E74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666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2017-05-08T14:12:00Z</cp:lastPrinted>
  <dcterms:created xsi:type="dcterms:W3CDTF">2017-05-05T15:12:00Z</dcterms:created>
  <dcterms:modified xsi:type="dcterms:W3CDTF">2017-05-08T14:16:00Z</dcterms:modified>
</cp:coreProperties>
</file>