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03232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8"/>
          <w:szCs w:val="8"/>
        </w:rPr>
      </w:pPr>
    </w:p>
    <w:p w:rsidR="00FA0070" w:rsidRPr="006E184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184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E184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6E18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E184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6E18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6E184C">
        <w:rPr>
          <w:rFonts w:asciiTheme="minorHAnsi" w:hAnsiTheme="minorHAnsi" w:cstheme="minorHAnsi"/>
          <w:bCs/>
          <w:sz w:val="21"/>
          <w:szCs w:val="21"/>
        </w:rPr>
        <w:t>2000</w:t>
      </w:r>
      <w:r w:rsidR="00073DAD" w:rsidRPr="006E184C">
        <w:rPr>
          <w:rFonts w:asciiTheme="minorHAnsi" w:hAnsiTheme="minorHAnsi" w:cstheme="minorHAnsi"/>
          <w:bCs/>
          <w:sz w:val="21"/>
          <w:szCs w:val="21"/>
        </w:rPr>
        <w:t>-000843/2016</w:t>
      </w:r>
    </w:p>
    <w:p w:rsidR="00475A79" w:rsidRPr="006E184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184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6E184C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6E18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73DAD" w:rsidRPr="006E184C">
        <w:rPr>
          <w:rFonts w:asciiTheme="minorHAnsi" w:hAnsiTheme="minorHAnsi" w:cstheme="minorHAnsi"/>
          <w:bCs/>
          <w:sz w:val="21"/>
          <w:szCs w:val="21"/>
        </w:rPr>
        <w:t>SFAPC</w:t>
      </w:r>
    </w:p>
    <w:p w:rsidR="00DD7C5C" w:rsidRPr="006E184C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184C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6E184C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6E184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73DAD" w:rsidRPr="006E184C">
        <w:rPr>
          <w:rFonts w:asciiTheme="minorHAnsi" w:hAnsiTheme="minorHAnsi" w:cstheme="minorHAnsi"/>
          <w:bCs/>
          <w:sz w:val="21"/>
          <w:szCs w:val="21"/>
        </w:rPr>
        <w:t>SOLICITA ANÁLISE E PARECER</w:t>
      </w:r>
    </w:p>
    <w:p w:rsidR="00296284" w:rsidRPr="006E184C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184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="00073DAD" w:rsidRPr="006E184C">
        <w:rPr>
          <w:rFonts w:asciiTheme="minorHAnsi" w:hAnsiTheme="minorHAnsi" w:cstheme="minorHAnsi"/>
          <w:bCs/>
          <w:sz w:val="21"/>
          <w:szCs w:val="21"/>
        </w:rPr>
        <w:t xml:space="preserve"> FICA 2 (2º segundo semestre) no intuito de premiar artistas e produtores cultura Alagoana a se realizar no segundo semestre corrente.</w:t>
      </w:r>
    </w:p>
    <w:p w:rsidR="003C0E5D" w:rsidRPr="006E184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073DAD" w:rsidRPr="006E184C" w:rsidRDefault="005C738A" w:rsidP="00652BA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E184C">
        <w:rPr>
          <w:rFonts w:asciiTheme="minorHAnsi" w:hAnsiTheme="minorHAnsi" w:cstheme="minorHAnsi"/>
          <w:sz w:val="21"/>
          <w:szCs w:val="21"/>
        </w:rPr>
        <w:t>Trata-se d</w:t>
      </w:r>
      <w:r w:rsidR="00FA0070" w:rsidRPr="006E184C">
        <w:rPr>
          <w:rFonts w:asciiTheme="minorHAnsi" w:hAnsiTheme="minorHAnsi" w:cstheme="minorHAnsi"/>
          <w:sz w:val="21"/>
          <w:szCs w:val="21"/>
        </w:rPr>
        <w:t>o</w:t>
      </w:r>
      <w:r w:rsidRPr="006E184C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073DAD" w:rsidRPr="006E184C">
        <w:rPr>
          <w:rFonts w:asciiTheme="minorHAnsi" w:hAnsiTheme="minorHAnsi" w:cstheme="minorHAnsi"/>
          <w:bCs/>
          <w:sz w:val="21"/>
          <w:szCs w:val="21"/>
        </w:rPr>
        <w:t>26</w:t>
      </w:r>
      <w:r w:rsidR="00FB48CE" w:rsidRPr="006E184C">
        <w:rPr>
          <w:rFonts w:asciiTheme="minorHAnsi" w:hAnsiTheme="minorHAnsi" w:cstheme="minorHAnsi"/>
          <w:bCs/>
          <w:sz w:val="21"/>
          <w:szCs w:val="21"/>
        </w:rPr>
        <w:t>00-</w:t>
      </w:r>
      <w:r w:rsidR="00073DAD" w:rsidRPr="006E184C">
        <w:rPr>
          <w:rFonts w:asciiTheme="minorHAnsi" w:hAnsiTheme="minorHAnsi" w:cstheme="minorHAnsi"/>
          <w:bCs/>
          <w:sz w:val="21"/>
          <w:szCs w:val="21"/>
        </w:rPr>
        <w:t>000843/</w:t>
      </w:r>
      <w:r w:rsidR="00FA0070" w:rsidRPr="006E184C">
        <w:rPr>
          <w:rFonts w:asciiTheme="minorHAnsi" w:hAnsiTheme="minorHAnsi" w:cstheme="minorHAnsi"/>
          <w:bCs/>
          <w:sz w:val="21"/>
          <w:szCs w:val="21"/>
        </w:rPr>
        <w:t>201</w:t>
      </w:r>
      <w:r w:rsidR="00073DAD" w:rsidRPr="006E184C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6E184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6E184C">
        <w:rPr>
          <w:rFonts w:asciiTheme="minorHAnsi" w:hAnsiTheme="minorHAnsi" w:cstheme="minorHAnsi"/>
          <w:sz w:val="21"/>
          <w:szCs w:val="21"/>
        </w:rPr>
        <w:t>em 0</w:t>
      </w:r>
      <w:r w:rsidR="00475A79" w:rsidRPr="006E184C">
        <w:rPr>
          <w:rFonts w:asciiTheme="minorHAnsi" w:hAnsiTheme="minorHAnsi" w:cstheme="minorHAnsi"/>
          <w:sz w:val="21"/>
          <w:szCs w:val="21"/>
        </w:rPr>
        <w:t>1</w:t>
      </w:r>
      <w:r w:rsidRPr="006E184C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6E184C">
        <w:rPr>
          <w:rFonts w:asciiTheme="minorHAnsi" w:hAnsiTheme="minorHAnsi" w:cstheme="minorHAnsi"/>
          <w:sz w:val="21"/>
          <w:szCs w:val="21"/>
        </w:rPr>
        <w:t>um</w:t>
      </w:r>
      <w:r w:rsidR="00226ED4" w:rsidRPr="006E184C">
        <w:rPr>
          <w:rFonts w:asciiTheme="minorHAnsi" w:hAnsiTheme="minorHAnsi" w:cstheme="minorHAnsi"/>
          <w:sz w:val="21"/>
          <w:szCs w:val="21"/>
        </w:rPr>
        <w:t>)</w:t>
      </w:r>
      <w:r w:rsidRPr="006E184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073DAD" w:rsidRPr="006E184C">
        <w:rPr>
          <w:rFonts w:asciiTheme="minorHAnsi" w:hAnsiTheme="minorHAnsi" w:cstheme="minorHAnsi"/>
          <w:sz w:val="21"/>
          <w:szCs w:val="21"/>
        </w:rPr>
        <w:t>9</w:t>
      </w:r>
      <w:r w:rsidR="00785351" w:rsidRPr="006E184C">
        <w:rPr>
          <w:rFonts w:asciiTheme="minorHAnsi" w:hAnsiTheme="minorHAnsi" w:cstheme="minorHAnsi"/>
          <w:sz w:val="21"/>
          <w:szCs w:val="21"/>
        </w:rPr>
        <w:t>8</w:t>
      </w:r>
      <w:r w:rsidR="00DE72A7" w:rsidRPr="006E184C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6E184C">
        <w:rPr>
          <w:rFonts w:asciiTheme="minorHAnsi" w:hAnsiTheme="minorHAnsi" w:cstheme="minorHAnsi"/>
          <w:sz w:val="21"/>
          <w:szCs w:val="21"/>
        </w:rPr>
        <w:t>(</w:t>
      </w:r>
      <w:r w:rsidR="00073DAD" w:rsidRPr="006E184C">
        <w:rPr>
          <w:rFonts w:asciiTheme="minorHAnsi" w:hAnsiTheme="minorHAnsi" w:cstheme="minorHAnsi"/>
          <w:sz w:val="21"/>
          <w:szCs w:val="21"/>
        </w:rPr>
        <w:t>noventa</w:t>
      </w:r>
      <w:r w:rsidR="00785351" w:rsidRPr="006E184C">
        <w:rPr>
          <w:rFonts w:asciiTheme="minorHAnsi" w:hAnsiTheme="minorHAnsi" w:cstheme="minorHAnsi"/>
          <w:sz w:val="21"/>
          <w:szCs w:val="21"/>
        </w:rPr>
        <w:t xml:space="preserve"> e oito</w:t>
      </w:r>
      <w:r w:rsidR="004C6574" w:rsidRPr="006E184C">
        <w:rPr>
          <w:rFonts w:asciiTheme="minorHAnsi" w:hAnsiTheme="minorHAnsi" w:cstheme="minorHAnsi"/>
          <w:sz w:val="21"/>
          <w:szCs w:val="21"/>
        </w:rPr>
        <w:t>)</w:t>
      </w:r>
      <w:r w:rsidRPr="006E184C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6E184C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6E184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E184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6E184C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6E184C">
        <w:rPr>
          <w:rFonts w:asciiTheme="minorHAnsi" w:hAnsiTheme="minorHAnsi" w:cstheme="minorHAnsi"/>
          <w:sz w:val="21"/>
          <w:szCs w:val="21"/>
        </w:rPr>
        <w:t>o p</w:t>
      </w:r>
      <w:r w:rsidR="009C3AF5" w:rsidRPr="006E184C">
        <w:rPr>
          <w:rFonts w:asciiTheme="minorHAnsi" w:hAnsiTheme="minorHAnsi" w:cstheme="minorHAnsi"/>
          <w:sz w:val="21"/>
          <w:szCs w:val="21"/>
        </w:rPr>
        <w:t>ag</w:t>
      </w:r>
      <w:r w:rsidR="005A22F4" w:rsidRPr="006E184C">
        <w:rPr>
          <w:rFonts w:asciiTheme="minorHAnsi" w:hAnsiTheme="minorHAnsi" w:cstheme="minorHAnsi"/>
          <w:sz w:val="21"/>
          <w:szCs w:val="21"/>
        </w:rPr>
        <w:t>a</w:t>
      </w:r>
      <w:r w:rsidR="00073DAD" w:rsidRPr="006E184C">
        <w:rPr>
          <w:rFonts w:asciiTheme="minorHAnsi" w:hAnsiTheme="minorHAnsi" w:cstheme="minorHAnsi"/>
          <w:sz w:val="21"/>
          <w:szCs w:val="21"/>
        </w:rPr>
        <w:t xml:space="preserve">mento do Edital de Fomento e Incentivo à Produção Cultural – Prêmio Mestre Cicinho – FICA II – 2º Semestre pela Secretaria de Estado da Cultura – SECULT. A solicitação de pagamento está orçada </w:t>
      </w:r>
      <w:r w:rsidR="00073DAD" w:rsidRPr="006E184C">
        <w:rPr>
          <w:rFonts w:asciiTheme="minorHAnsi" w:hAnsiTheme="minorHAnsi" w:cstheme="minorHAnsi"/>
          <w:b/>
          <w:sz w:val="21"/>
          <w:szCs w:val="21"/>
        </w:rPr>
        <w:t xml:space="preserve">em R$ 519.769,34 (Quinhentos e dezenove </w:t>
      </w:r>
      <w:r w:rsidR="006720FE" w:rsidRPr="006E184C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073DAD" w:rsidRPr="006E184C">
        <w:rPr>
          <w:rFonts w:asciiTheme="minorHAnsi" w:hAnsiTheme="minorHAnsi" w:cstheme="minorHAnsi"/>
          <w:b/>
          <w:sz w:val="21"/>
          <w:szCs w:val="21"/>
        </w:rPr>
        <w:t>setecentos e sessenta e nove re</w:t>
      </w:r>
      <w:r w:rsidR="00C7633B" w:rsidRPr="006E184C">
        <w:rPr>
          <w:rFonts w:asciiTheme="minorHAnsi" w:hAnsiTheme="minorHAnsi" w:cstheme="minorHAnsi"/>
          <w:b/>
          <w:sz w:val="21"/>
          <w:szCs w:val="21"/>
        </w:rPr>
        <w:t>ais e trinta e quatro centavos)</w:t>
      </w:r>
      <w:r w:rsidR="00C7633B" w:rsidRPr="006E184C">
        <w:rPr>
          <w:rFonts w:asciiTheme="minorHAnsi" w:hAnsiTheme="minorHAnsi" w:cstheme="minorHAnsi"/>
          <w:sz w:val="21"/>
          <w:szCs w:val="21"/>
        </w:rPr>
        <w:t>, referente a</w:t>
      </w:r>
      <w:r w:rsidR="0003232C" w:rsidRPr="006E184C">
        <w:rPr>
          <w:rFonts w:asciiTheme="minorHAnsi" w:hAnsiTheme="minorHAnsi" w:cstheme="minorHAnsi"/>
          <w:sz w:val="21"/>
          <w:szCs w:val="21"/>
        </w:rPr>
        <w:t>os</w:t>
      </w:r>
      <w:r w:rsidR="00C7633B" w:rsidRPr="006E184C">
        <w:rPr>
          <w:rFonts w:asciiTheme="minorHAnsi" w:hAnsiTheme="minorHAnsi" w:cstheme="minorHAnsi"/>
          <w:sz w:val="21"/>
          <w:szCs w:val="21"/>
        </w:rPr>
        <w:t xml:space="preserve"> 20 (vinte)</w:t>
      </w:r>
      <w:r w:rsidR="0003232C" w:rsidRPr="006E184C">
        <w:rPr>
          <w:rFonts w:asciiTheme="minorHAnsi" w:hAnsiTheme="minorHAnsi" w:cstheme="minorHAnsi"/>
          <w:sz w:val="21"/>
          <w:szCs w:val="21"/>
        </w:rPr>
        <w:t xml:space="preserve"> </w:t>
      </w:r>
      <w:r w:rsidR="00C7633B" w:rsidRPr="006E184C">
        <w:rPr>
          <w:rFonts w:asciiTheme="minorHAnsi" w:hAnsiTheme="minorHAnsi" w:cstheme="minorHAnsi"/>
          <w:sz w:val="21"/>
          <w:szCs w:val="21"/>
        </w:rPr>
        <w:t>contemplados, são eles:</w:t>
      </w:r>
    </w:p>
    <w:p w:rsidR="00C7633B" w:rsidRPr="0003232C" w:rsidRDefault="00C7633B" w:rsidP="00652BA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6"/>
          <w:szCs w:val="16"/>
        </w:rPr>
      </w:pPr>
    </w:p>
    <w:tbl>
      <w:tblPr>
        <w:tblW w:w="9907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2137"/>
        <w:gridCol w:w="1559"/>
        <w:gridCol w:w="992"/>
        <w:gridCol w:w="284"/>
        <w:gridCol w:w="1842"/>
        <w:gridCol w:w="1418"/>
        <w:gridCol w:w="1015"/>
        <w:gridCol w:w="660"/>
      </w:tblGrid>
      <w:tr w:rsidR="00C7633B" w:rsidRPr="0003232C" w:rsidTr="00C7633B">
        <w:trPr>
          <w:gridAfter w:val="1"/>
          <w:wAfter w:w="660" w:type="dxa"/>
          <w:trHeight w:val="300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  <w:t>FAVORECIDO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  <w:t>CNPJ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  <w:t>VALOR - R$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  <w:t>FAVORECIDO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  <w:t>CPF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  <w:t>VALOR - R$</w:t>
            </w:r>
          </w:p>
        </w:tc>
      </w:tr>
      <w:tr w:rsidR="00C7633B" w:rsidRPr="0003232C" w:rsidTr="00C7633B">
        <w:trPr>
          <w:gridAfter w:val="1"/>
          <w:wAfter w:w="660" w:type="dxa"/>
          <w:trHeight w:val="525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Associação de Cultura Popular Mestre Pedro Teixeira da Chã Preta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10.560.710/0001-20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30.000,00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Ana Sofia Araújo de Oliveira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478.922.004-44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40.000,00</w:t>
            </w:r>
          </w:p>
        </w:tc>
      </w:tr>
      <w:tr w:rsidR="00C7633B" w:rsidRPr="0003232C" w:rsidTr="00C7633B">
        <w:trPr>
          <w:gridAfter w:val="1"/>
          <w:wAfter w:w="660" w:type="dxa"/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Associação Teatral Nega Fulô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05.162.686/0001-30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40.000,00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Angeline Izabel da Silva Santos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048.133.184-01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20.000,00</w:t>
            </w:r>
          </w:p>
        </w:tc>
      </w:tr>
      <w:tr w:rsidR="00C7633B" w:rsidRPr="0003232C" w:rsidTr="00C7633B">
        <w:trPr>
          <w:gridAfter w:val="1"/>
          <w:wAfter w:w="660" w:type="dxa"/>
          <w:trHeight w:val="525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Cooperativa dos Artesãos da Barra Nova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08.742.315/0001-16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20.000,00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Antônio Alves Santos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472.521.114-15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20.000,00</w:t>
            </w:r>
          </w:p>
        </w:tc>
      </w:tr>
      <w:tr w:rsidR="00C7633B" w:rsidRPr="0003232C" w:rsidTr="00C7633B">
        <w:trPr>
          <w:gridAfter w:val="1"/>
          <w:wAfter w:w="660" w:type="dxa"/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Elvis dos Santos Pereira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14.464.178/0001-06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25.000,00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Karina Michele Souza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033.909.634-99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14.769,34</w:t>
            </w:r>
          </w:p>
        </w:tc>
      </w:tr>
      <w:tr w:rsidR="00C7633B" w:rsidRPr="0003232C" w:rsidTr="00C7633B">
        <w:trPr>
          <w:gridAfter w:val="1"/>
          <w:wAfter w:w="660" w:type="dxa"/>
          <w:trHeight w:val="525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Instituto do Bordado Filé da Região das Lagoas Mundaú Manguaba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20.068.051/0001-62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20.000,00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Marcela Tenório Melo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059.757.414-67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20.000,00</w:t>
            </w:r>
          </w:p>
        </w:tc>
      </w:tr>
      <w:tr w:rsidR="00C7633B" w:rsidRPr="0003232C" w:rsidTr="00C7633B">
        <w:trPr>
          <w:gridAfter w:val="1"/>
          <w:wAfter w:w="660" w:type="dxa"/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Instituto Terraviva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03.635.713/0001-10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20.000,00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Raimundo Batista de Oliveira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264.616.095-04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20.000,00</w:t>
            </w:r>
          </w:p>
        </w:tc>
      </w:tr>
      <w:tr w:rsidR="00C7633B" w:rsidRPr="0003232C" w:rsidTr="00C7633B">
        <w:trPr>
          <w:gridAfter w:val="1"/>
          <w:wAfter w:w="660" w:type="dxa"/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La Ursula Cinematográfica Ltda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22.000.363/0001-60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40.000,00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Riki Jean Klein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705.109.714-82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20.000,00</w:t>
            </w:r>
          </w:p>
        </w:tc>
      </w:tr>
      <w:tr w:rsidR="00C7633B" w:rsidRPr="0003232C" w:rsidTr="00C7633B">
        <w:trPr>
          <w:gridAfter w:val="1"/>
          <w:wAfter w:w="660" w:type="dxa"/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Luciano Sobral Cartaxo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21.238.713/0001-68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40.000,00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Vanessa Batista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008.863.724-70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20.000,00</w:t>
            </w:r>
          </w:p>
        </w:tc>
      </w:tr>
      <w:tr w:rsidR="00C7633B" w:rsidRPr="0003232C" w:rsidTr="00C7633B">
        <w:trPr>
          <w:gridAfter w:val="1"/>
          <w:wAfter w:w="660" w:type="dxa"/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ONG Liga solitária Renascer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05.390.733/0001-01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20.000,00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  <w:t>II - SUB-TOTAL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  <w:t>174.769,34</w:t>
            </w:r>
          </w:p>
        </w:tc>
      </w:tr>
      <w:tr w:rsidR="00C7633B" w:rsidRPr="0003232C" w:rsidTr="00C7633B">
        <w:trPr>
          <w:trHeight w:val="69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Sociedade Civil do Desenvolvimento Cultural do município de Chã Preta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04.626.489/0001-62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20.000,00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</w:tr>
      <w:tr w:rsidR="00C7633B" w:rsidRPr="0003232C" w:rsidTr="00C7633B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V R Villela 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13.983.299/0001-93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40.000,00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</w:tr>
      <w:tr w:rsidR="00C7633B" w:rsidRPr="0003232C" w:rsidTr="00C7633B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Viviane Conceição Rodrigues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047.054.874-60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  <w:t>30.000,00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</w:tr>
      <w:tr w:rsidR="00C7633B" w:rsidRPr="0003232C" w:rsidTr="00C7633B">
        <w:trPr>
          <w:gridAfter w:val="1"/>
          <w:wAfter w:w="660" w:type="dxa"/>
          <w:trHeight w:val="300"/>
        </w:trPr>
        <w:tc>
          <w:tcPr>
            <w:tcW w:w="3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  <w:t xml:space="preserve"> I - SUB-TOTAL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  <w:t>345.000,00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pt-BR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  <w:t>TOTAL (I+II)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7633B" w:rsidRPr="0003232C" w:rsidRDefault="00C7633B" w:rsidP="00C7633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</w:pPr>
            <w:r w:rsidRPr="0003232C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pt-BR"/>
              </w:rPr>
              <w:t>519.769,34</w:t>
            </w:r>
          </w:p>
        </w:tc>
      </w:tr>
    </w:tbl>
    <w:p w:rsidR="00C7633B" w:rsidRPr="0003232C" w:rsidRDefault="00C7633B" w:rsidP="00652BA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740F8A" w:rsidRPr="006E184C" w:rsidRDefault="00FA0070" w:rsidP="008F74E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E184C">
        <w:rPr>
          <w:rFonts w:asciiTheme="minorHAnsi" w:hAnsiTheme="minorHAnsi" w:cstheme="minorHAnsi"/>
          <w:sz w:val="21"/>
          <w:szCs w:val="21"/>
        </w:rPr>
        <w:t>Conforme aduzido nos autos, a contratação está consubs</w:t>
      </w:r>
      <w:r w:rsidR="008F74E4" w:rsidRPr="006E184C">
        <w:rPr>
          <w:rFonts w:asciiTheme="minorHAnsi" w:hAnsiTheme="minorHAnsi" w:cstheme="minorHAnsi"/>
          <w:sz w:val="21"/>
          <w:szCs w:val="21"/>
        </w:rPr>
        <w:t>tanciada no Edital nº 18/2016</w:t>
      </w:r>
      <w:r w:rsidR="008958D1" w:rsidRPr="006E184C">
        <w:rPr>
          <w:rFonts w:asciiTheme="minorHAnsi" w:hAnsiTheme="minorHAnsi" w:cstheme="minorHAnsi"/>
          <w:sz w:val="21"/>
          <w:szCs w:val="21"/>
        </w:rPr>
        <w:t xml:space="preserve"> </w:t>
      </w:r>
      <w:r w:rsidR="008F74E4" w:rsidRPr="006E184C">
        <w:rPr>
          <w:rFonts w:asciiTheme="minorHAnsi" w:hAnsiTheme="minorHAnsi" w:cstheme="minorHAnsi"/>
          <w:sz w:val="21"/>
          <w:szCs w:val="21"/>
        </w:rPr>
        <w:t xml:space="preserve">- FICA II – Fomento e Incentivo à Cultura Alagoana: Prêmio Mestre Cicinho, publicado no DOE, em 21/09/2016. </w:t>
      </w:r>
      <w:r w:rsidR="00CE3230" w:rsidRPr="006E184C">
        <w:rPr>
          <w:rFonts w:asciiTheme="minorHAnsi" w:hAnsiTheme="minorHAnsi" w:cstheme="minorHAnsi"/>
          <w:sz w:val="21"/>
          <w:szCs w:val="21"/>
        </w:rPr>
        <w:t>Entretanto,</w:t>
      </w:r>
      <w:r w:rsidR="00740F8A" w:rsidRPr="006E184C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6E184C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E184C">
        <w:rPr>
          <w:rFonts w:asciiTheme="minorHAnsi" w:hAnsiTheme="minorHAnsi" w:cstheme="minorHAnsi"/>
          <w:sz w:val="21"/>
          <w:szCs w:val="21"/>
        </w:rPr>
        <w:t>Nesse sentido, em atendime</w:t>
      </w:r>
      <w:r w:rsidR="008958D1" w:rsidRPr="006E184C">
        <w:rPr>
          <w:rFonts w:asciiTheme="minorHAnsi" w:hAnsiTheme="minorHAnsi" w:cstheme="minorHAnsi"/>
          <w:sz w:val="21"/>
          <w:szCs w:val="21"/>
        </w:rPr>
        <w:t>nto ao Decreto nº 51.828/2017</w:t>
      </w:r>
      <w:r w:rsidRPr="006E184C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Estado, passamos à análise técnica dos autos, a qual se restringiu à instrução do processo de despesa, </w:t>
      </w:r>
      <w:r w:rsidRPr="006E184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</w:t>
      </w:r>
      <w:r w:rsidRPr="006E184C">
        <w:rPr>
          <w:rStyle w:val="Forte"/>
          <w:rFonts w:asciiTheme="minorHAnsi" w:hAnsiTheme="minorHAnsi" w:cstheme="minorHAnsi"/>
          <w:b w:val="0"/>
          <w:sz w:val="21"/>
          <w:szCs w:val="21"/>
        </w:rPr>
        <w:lastRenderedPageBreak/>
        <w:t>explicitado na Lei Federal nº 4.320/64, além da obediência aos princípios constitucionais aplicáveis à Administração Pública.</w:t>
      </w:r>
      <w:r w:rsidRPr="006E184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  <w:r w:rsidRPr="006E184C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681490" w:rsidRPr="006E184C" w:rsidRDefault="00F9553B" w:rsidP="0068149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 w:rsidR="00B222FB" w:rsidRPr="006E184C">
        <w:rPr>
          <w:rFonts w:asciiTheme="minorHAnsi" w:hAnsiTheme="minorHAnsi" w:cstheme="minorHAnsi"/>
          <w:b/>
          <w:sz w:val="21"/>
          <w:szCs w:val="21"/>
          <w:u w:val="single"/>
        </w:rPr>
        <w:t>SO</w:t>
      </w:r>
      <w:r w:rsidR="00EA21AA" w:rsidRPr="006E184C">
        <w:rPr>
          <w:rFonts w:asciiTheme="minorHAnsi" w:hAnsiTheme="minorHAnsi" w:cstheme="minorHAnsi"/>
          <w:b/>
          <w:sz w:val="21"/>
          <w:szCs w:val="21"/>
          <w:u w:val="single"/>
        </w:rPr>
        <w:t>LICITAÇÃO</w:t>
      </w:r>
      <w:r w:rsidR="00E15245"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81490" w:rsidRPr="006E184C">
        <w:rPr>
          <w:rFonts w:asciiTheme="minorHAnsi" w:hAnsiTheme="minorHAnsi" w:cstheme="minorHAnsi"/>
          <w:b/>
          <w:sz w:val="21"/>
          <w:szCs w:val="21"/>
          <w:u w:val="single"/>
        </w:rPr>
        <w:t>DE</w:t>
      </w:r>
      <w:r w:rsidR="006720FE"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ANÁLISE </w:t>
      </w:r>
      <w:r w:rsidR="004D5EC6" w:rsidRPr="006E184C">
        <w:rPr>
          <w:rFonts w:asciiTheme="minorHAnsi" w:hAnsiTheme="minorHAnsi" w:cstheme="minorHAnsi"/>
          <w:b/>
          <w:sz w:val="21"/>
          <w:szCs w:val="21"/>
          <w:u w:val="single"/>
        </w:rPr>
        <w:t>DO PROJETO DO EVENTO E  DA MINUTA DO EDITAL</w:t>
      </w:r>
      <w:r w:rsidR="00B222FB" w:rsidRPr="006E18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720FE" w:rsidRPr="006E184C">
        <w:rPr>
          <w:rFonts w:asciiTheme="minorHAnsi" w:hAnsiTheme="minorHAnsi" w:cstheme="minorHAnsi"/>
          <w:b/>
          <w:sz w:val="21"/>
          <w:szCs w:val="21"/>
        </w:rPr>
        <w:t>–</w:t>
      </w:r>
      <w:r w:rsidR="00B222FB" w:rsidRPr="006E18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720FE" w:rsidRPr="006E184C">
        <w:rPr>
          <w:rFonts w:asciiTheme="minorHAnsi" w:hAnsiTheme="minorHAnsi" w:cstheme="minorHAnsi"/>
          <w:sz w:val="21"/>
          <w:szCs w:val="21"/>
        </w:rPr>
        <w:t>Conforme CI.Nº 27/2016, data de 17/06/2016, da lavra do Superintendente de Apoio à Produção Cultural, Paulo Pedrosa, solicitando ao Gabine</w:t>
      </w:r>
      <w:r w:rsidR="007760E5" w:rsidRPr="006E184C">
        <w:rPr>
          <w:rFonts w:asciiTheme="minorHAnsi" w:hAnsiTheme="minorHAnsi" w:cstheme="minorHAnsi"/>
          <w:sz w:val="21"/>
          <w:szCs w:val="21"/>
        </w:rPr>
        <w:t>te da SECULT à análise do projeto do evento e da minuta do edital</w:t>
      </w:r>
      <w:r w:rsidR="006720FE" w:rsidRPr="006E184C">
        <w:rPr>
          <w:rFonts w:asciiTheme="minorHAnsi" w:hAnsiTheme="minorHAnsi" w:cstheme="minorHAnsi"/>
          <w:sz w:val="21"/>
          <w:szCs w:val="21"/>
        </w:rPr>
        <w:t>, no intuito de premiar artistas e produtores da cultura Alagoana (fl</w:t>
      </w:r>
      <w:r w:rsidR="007760E5" w:rsidRPr="006E184C">
        <w:rPr>
          <w:rFonts w:asciiTheme="minorHAnsi" w:hAnsiTheme="minorHAnsi" w:cstheme="minorHAnsi"/>
          <w:sz w:val="21"/>
          <w:szCs w:val="21"/>
        </w:rPr>
        <w:t>s</w:t>
      </w:r>
      <w:r w:rsidR="006720FE" w:rsidRPr="006E184C">
        <w:rPr>
          <w:rFonts w:asciiTheme="minorHAnsi" w:hAnsiTheme="minorHAnsi" w:cstheme="minorHAnsi"/>
          <w:sz w:val="21"/>
          <w:szCs w:val="21"/>
        </w:rPr>
        <w:t>.02</w:t>
      </w:r>
      <w:r w:rsidR="007760E5" w:rsidRPr="006E184C">
        <w:rPr>
          <w:rFonts w:asciiTheme="minorHAnsi" w:hAnsiTheme="minorHAnsi" w:cstheme="minorHAnsi"/>
          <w:sz w:val="21"/>
          <w:szCs w:val="21"/>
        </w:rPr>
        <w:t>/15</w:t>
      </w:r>
      <w:r w:rsidR="006720FE" w:rsidRPr="006E184C">
        <w:rPr>
          <w:rFonts w:asciiTheme="minorHAnsi" w:hAnsiTheme="minorHAnsi" w:cstheme="minorHAnsi"/>
          <w:sz w:val="21"/>
          <w:szCs w:val="21"/>
        </w:rPr>
        <w:t>).</w:t>
      </w:r>
      <w:r w:rsidR="00B222FB" w:rsidRPr="006E184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15612" w:rsidRPr="006E184C" w:rsidRDefault="002C7D5E" w:rsidP="00F156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D06E20"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AUTORIZAÇÃO  DO EDITAL FICA 2 </w:t>
      </w:r>
      <w:r w:rsidR="00F15612" w:rsidRPr="006E184C">
        <w:rPr>
          <w:rFonts w:asciiTheme="minorHAnsi" w:hAnsiTheme="minorHAnsi" w:cstheme="minorHAnsi"/>
          <w:sz w:val="21"/>
          <w:szCs w:val="21"/>
        </w:rPr>
        <w:t xml:space="preserve"> – As folhas</w:t>
      </w:r>
      <w:r w:rsidR="00D06E20" w:rsidRPr="006E184C">
        <w:rPr>
          <w:rFonts w:asciiTheme="minorHAnsi" w:hAnsiTheme="minorHAnsi" w:cstheme="minorHAnsi"/>
          <w:sz w:val="21"/>
          <w:szCs w:val="21"/>
        </w:rPr>
        <w:t xml:space="preserve"> 18</w:t>
      </w:r>
      <w:r w:rsidRPr="006E184C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D06E20" w:rsidRPr="006E184C">
        <w:rPr>
          <w:rFonts w:asciiTheme="minorHAnsi" w:hAnsiTheme="minorHAnsi" w:cstheme="minorHAnsi"/>
          <w:sz w:val="21"/>
          <w:szCs w:val="21"/>
        </w:rPr>
        <w:t xml:space="preserve"> AUTORIZAÇÃO do Edital Fica 2  com o intuito de premiar artistas e produtores da cultura Alagoana, emitida pela Secretaria executiva da Cultura, Roseane Rodrigues Cavalcanti. E ainda informa</w:t>
      </w:r>
      <w:r w:rsidR="00E8799B" w:rsidRPr="006E184C">
        <w:rPr>
          <w:rFonts w:asciiTheme="minorHAnsi" w:hAnsiTheme="minorHAnsi" w:cstheme="minorHAnsi"/>
          <w:sz w:val="21"/>
          <w:szCs w:val="21"/>
        </w:rPr>
        <w:t xml:space="preserve"> </w:t>
      </w:r>
      <w:r w:rsidR="00D06E20" w:rsidRPr="006E184C">
        <w:rPr>
          <w:rFonts w:asciiTheme="minorHAnsi" w:hAnsiTheme="minorHAnsi" w:cstheme="minorHAnsi"/>
          <w:sz w:val="21"/>
          <w:szCs w:val="21"/>
        </w:rPr>
        <w:t>a existência de dotação orçamentária.</w:t>
      </w:r>
    </w:p>
    <w:p w:rsidR="00094877" w:rsidRPr="006E184C" w:rsidRDefault="00BB4BDE" w:rsidP="000948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184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094877"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DILIGÊNCIA PGE</w:t>
      </w:r>
      <w:r w:rsidRPr="006E184C">
        <w:rPr>
          <w:rFonts w:asciiTheme="minorHAnsi" w:hAnsiTheme="minorHAnsi" w:cstheme="minorHAnsi"/>
          <w:sz w:val="21"/>
          <w:szCs w:val="21"/>
        </w:rPr>
        <w:t xml:space="preserve"> – </w:t>
      </w:r>
      <w:r w:rsidR="00094877" w:rsidRPr="006E184C">
        <w:rPr>
          <w:rFonts w:asciiTheme="minorHAnsi" w:hAnsiTheme="minorHAnsi" w:cstheme="minorHAnsi"/>
          <w:sz w:val="21"/>
          <w:szCs w:val="21"/>
        </w:rPr>
        <w:t xml:space="preserve">Em sua DILIGÊNCIA PGE/PLIC Nº 509/2016 a Procuradoria Geral do Estado – PGE, salienta que: </w:t>
      </w:r>
    </w:p>
    <w:p w:rsidR="00094877" w:rsidRPr="0003232C" w:rsidRDefault="00094877" w:rsidP="0009487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3232C">
        <w:rPr>
          <w:rFonts w:asciiTheme="minorHAnsi" w:hAnsiTheme="minorHAnsi" w:cstheme="minorHAnsi"/>
          <w:b/>
          <w:sz w:val="20"/>
          <w:szCs w:val="20"/>
        </w:rPr>
        <w:t>Assim, preliminarmente, necessário que sejam revistos os critérios de julgamento, a fim de sejam especificados</w:t>
      </w:r>
      <w:r w:rsidR="007828C3" w:rsidRPr="0003232C">
        <w:rPr>
          <w:rFonts w:asciiTheme="minorHAnsi" w:hAnsiTheme="minorHAnsi" w:cstheme="minorHAnsi"/>
          <w:b/>
          <w:sz w:val="20"/>
          <w:szCs w:val="20"/>
        </w:rPr>
        <w:t xml:space="preserve"> os elementos </w:t>
      </w:r>
      <w:r w:rsidR="00EC6B53" w:rsidRPr="0003232C">
        <w:rPr>
          <w:rFonts w:asciiTheme="minorHAnsi" w:hAnsiTheme="minorHAnsi" w:cstheme="minorHAnsi"/>
          <w:b/>
          <w:sz w:val="20"/>
          <w:szCs w:val="20"/>
        </w:rPr>
        <w:t>de pontuação de modo a ser possível uma análise objetiva das pontuações eventualmente auferidas pelo participantes, bem assim que os critérios de avaliação tenham pertinência com a categoria/seguimento.</w:t>
      </w:r>
    </w:p>
    <w:p w:rsidR="000833C4" w:rsidRPr="0003232C" w:rsidRDefault="000833C4" w:rsidP="000833C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3232C">
        <w:rPr>
          <w:rFonts w:asciiTheme="minorHAnsi" w:hAnsiTheme="minorHAnsi" w:cstheme="minorHAnsi"/>
          <w:b/>
          <w:sz w:val="20"/>
          <w:szCs w:val="20"/>
        </w:rPr>
        <w:t>Tendo em vista a norma supra, necessário que seja certificado expressamente o respeito ao limite legal do valor das premiações previstas no presente processo.</w:t>
      </w:r>
    </w:p>
    <w:p w:rsidR="00925DD7" w:rsidRPr="0003232C" w:rsidRDefault="00925DD7" w:rsidP="007C255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0833C4" w:rsidRPr="0003232C" w:rsidRDefault="00674B55" w:rsidP="000833C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3232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6B6B44" w:rsidRPr="000323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0833C4" w:rsidRPr="0003232C">
        <w:rPr>
          <w:rFonts w:asciiTheme="minorHAnsi" w:hAnsiTheme="minorHAnsi" w:cstheme="minorHAnsi"/>
          <w:b/>
          <w:sz w:val="21"/>
          <w:szCs w:val="21"/>
          <w:u w:val="single"/>
        </w:rPr>
        <w:t>DESPACHO PGE</w:t>
      </w:r>
      <w:r w:rsidR="006B6B44" w:rsidRPr="0003232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833C4" w:rsidRPr="0003232C">
        <w:rPr>
          <w:rFonts w:asciiTheme="minorHAnsi" w:hAnsiTheme="minorHAnsi" w:cstheme="minorHAnsi"/>
          <w:sz w:val="21"/>
          <w:szCs w:val="21"/>
        </w:rPr>
        <w:t>Em seu Despacho PGE-PLIC nº 590</w:t>
      </w:r>
      <w:r w:rsidR="00245EEF" w:rsidRPr="0003232C">
        <w:rPr>
          <w:rFonts w:asciiTheme="minorHAnsi" w:hAnsiTheme="minorHAnsi" w:cstheme="minorHAnsi"/>
          <w:sz w:val="21"/>
          <w:szCs w:val="21"/>
        </w:rPr>
        <w:t>/2016</w:t>
      </w:r>
      <w:r w:rsidR="000833C4" w:rsidRPr="0003232C">
        <w:rPr>
          <w:rFonts w:asciiTheme="minorHAnsi" w:hAnsiTheme="minorHAnsi" w:cstheme="minorHAnsi"/>
          <w:sz w:val="21"/>
          <w:szCs w:val="21"/>
        </w:rPr>
        <w:t xml:space="preserve"> a Procuradoria Geral do Estado – PGE, salienta que: </w:t>
      </w:r>
    </w:p>
    <w:p w:rsidR="00560794" w:rsidRPr="0003232C" w:rsidRDefault="000833C4" w:rsidP="000833C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3232C">
        <w:rPr>
          <w:rFonts w:asciiTheme="minorHAnsi" w:hAnsiTheme="minorHAnsi" w:cstheme="minorHAnsi"/>
          <w:sz w:val="20"/>
          <w:szCs w:val="20"/>
        </w:rPr>
        <w:t>Nessa espeque, retornando os autos a PGE para análise conclusiva, possível se faz verificar o cumprimento do que fora requisitado com a autuação de nova Minuta de Edital (fls.22-32), [...].</w:t>
      </w:r>
    </w:p>
    <w:p w:rsidR="000833C4" w:rsidRPr="0003232C" w:rsidRDefault="000833C4" w:rsidP="000833C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3232C">
        <w:rPr>
          <w:rFonts w:asciiTheme="minorHAnsi" w:hAnsiTheme="minorHAnsi" w:cstheme="minorHAnsi"/>
          <w:sz w:val="20"/>
          <w:szCs w:val="20"/>
        </w:rPr>
        <w:t>Na mesma toada, cumpre assinalar que o limite legal de todas as premiações previstas para o certame encontra-se em consonância com o estabelecido no Decreto 3.993/2008, conforme se dessume do documento fls.21 [...].</w:t>
      </w:r>
    </w:p>
    <w:p w:rsidR="00F52E4F" w:rsidRPr="0003232C" w:rsidRDefault="00F52E4F" w:rsidP="000833C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3232C">
        <w:rPr>
          <w:rFonts w:asciiTheme="minorHAnsi" w:hAnsiTheme="minorHAnsi" w:cstheme="minorHAnsi"/>
          <w:sz w:val="20"/>
          <w:szCs w:val="20"/>
        </w:rPr>
        <w:t xml:space="preserve">Noutro giro, válido se faz informar que </w:t>
      </w:r>
      <w:r w:rsidRPr="0003232C">
        <w:rPr>
          <w:rFonts w:asciiTheme="minorHAnsi" w:hAnsiTheme="minorHAnsi" w:cstheme="minorHAnsi"/>
          <w:b/>
          <w:sz w:val="20"/>
          <w:szCs w:val="20"/>
          <w:u w:val="single"/>
        </w:rPr>
        <w:t>o documento suso referido encontra-se apócrifo</w:t>
      </w:r>
      <w:r w:rsidRPr="0003232C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  <w:r w:rsidRPr="0003232C">
        <w:rPr>
          <w:rFonts w:asciiTheme="minorHAnsi" w:hAnsiTheme="minorHAnsi" w:cstheme="minorHAnsi"/>
          <w:sz w:val="20"/>
          <w:szCs w:val="20"/>
        </w:rPr>
        <w:t>ou desprovido de assinatura do servidor responsável [...].</w:t>
      </w:r>
    </w:p>
    <w:p w:rsidR="00F52E4F" w:rsidRPr="0003232C" w:rsidRDefault="00245EEF" w:rsidP="000833C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3232C">
        <w:rPr>
          <w:rFonts w:asciiTheme="minorHAnsi" w:hAnsiTheme="minorHAnsi" w:cstheme="minorHAnsi"/>
          <w:b/>
          <w:sz w:val="20"/>
          <w:szCs w:val="20"/>
        </w:rPr>
        <w:t>Nestes termos, entendo pela possibilidade de prosseguimento do certame em apreço, desde que cumprida a requisição supracitada.</w:t>
      </w:r>
    </w:p>
    <w:p w:rsidR="001266FC" w:rsidRPr="006E184C" w:rsidRDefault="00F82738" w:rsidP="00F827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184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02C68"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E672B" w:rsidRPr="006E184C">
        <w:rPr>
          <w:rFonts w:asciiTheme="minorHAnsi" w:hAnsiTheme="minorHAnsi" w:cstheme="minorHAnsi"/>
          <w:b/>
          <w:sz w:val="21"/>
          <w:szCs w:val="21"/>
          <w:u w:val="single"/>
        </w:rPr>
        <w:t>AU</w:t>
      </w:r>
      <w:r w:rsidR="005E6F59" w:rsidRPr="006E184C">
        <w:rPr>
          <w:rFonts w:asciiTheme="minorHAnsi" w:hAnsiTheme="minorHAnsi" w:cstheme="minorHAnsi"/>
          <w:b/>
          <w:sz w:val="21"/>
          <w:szCs w:val="21"/>
          <w:u w:val="single"/>
        </w:rPr>
        <w:t>TORIZAÇÃO DO EDITAL PELO CHEFE DO EXECUTIVO</w:t>
      </w:r>
      <w:r w:rsidR="00702C68" w:rsidRPr="006E18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02C68" w:rsidRPr="006E184C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5E6F59" w:rsidRPr="006E184C">
        <w:rPr>
          <w:rFonts w:asciiTheme="minorHAnsi" w:hAnsiTheme="minorHAnsi" w:cstheme="minorHAnsi"/>
          <w:sz w:val="21"/>
          <w:szCs w:val="21"/>
        </w:rPr>
        <w:t>às fls.41, datado em 09/08/2016, da lavra do Governador do Estado de Alagoas, a autorização do Edita, cujo objeto é a seleção de projetos visando reconhecer e  premiar ações com atuação de Grupos e Artistas individuais.</w:t>
      </w:r>
      <w:r w:rsidR="00333699" w:rsidRPr="006E184C">
        <w:rPr>
          <w:rFonts w:asciiTheme="minorHAnsi" w:hAnsiTheme="minorHAnsi" w:cstheme="minorHAnsi"/>
          <w:sz w:val="21"/>
          <w:szCs w:val="21"/>
        </w:rPr>
        <w:t>Nas fls.43, constata-se sua publicação no DOE, em 10/08/2016.</w:t>
      </w:r>
    </w:p>
    <w:p w:rsidR="00702C68" w:rsidRPr="006E184C" w:rsidRDefault="00F82738" w:rsidP="009132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184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702C68"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9737AF" w:rsidRPr="006E184C">
        <w:rPr>
          <w:rFonts w:asciiTheme="minorHAnsi" w:hAnsiTheme="minorHAnsi" w:cstheme="minorHAnsi"/>
          <w:b/>
          <w:sz w:val="21"/>
          <w:szCs w:val="21"/>
          <w:u w:val="single"/>
        </w:rPr>
        <w:t>PUBLICAÇÃO  DO EDITAL nº 18/2016</w:t>
      </w:r>
      <w:r w:rsidR="00702C68" w:rsidRPr="006E184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9737AF" w:rsidRPr="006E184C">
        <w:rPr>
          <w:rFonts w:asciiTheme="minorHAnsi" w:hAnsiTheme="minorHAnsi" w:cstheme="minorHAnsi"/>
          <w:sz w:val="21"/>
          <w:szCs w:val="21"/>
        </w:rPr>
        <w:t>As folhas 66/74</w:t>
      </w:r>
      <w:r w:rsidR="00702C68" w:rsidRPr="006E184C">
        <w:rPr>
          <w:rFonts w:asciiTheme="minorHAnsi" w:hAnsiTheme="minorHAnsi" w:cstheme="minorHAnsi"/>
          <w:sz w:val="21"/>
          <w:szCs w:val="21"/>
        </w:rPr>
        <w:t xml:space="preserve"> verifi</w:t>
      </w:r>
      <w:r w:rsidR="003F4C84" w:rsidRPr="006E184C">
        <w:rPr>
          <w:rFonts w:asciiTheme="minorHAnsi" w:hAnsiTheme="minorHAnsi" w:cstheme="minorHAnsi"/>
          <w:sz w:val="21"/>
          <w:szCs w:val="21"/>
        </w:rPr>
        <w:t>ca-</w:t>
      </w:r>
      <w:r w:rsidR="009737AF" w:rsidRPr="006E184C">
        <w:rPr>
          <w:rFonts w:asciiTheme="minorHAnsi" w:hAnsiTheme="minorHAnsi" w:cstheme="minorHAnsi"/>
          <w:sz w:val="21"/>
          <w:szCs w:val="21"/>
        </w:rPr>
        <w:t>se</w:t>
      </w:r>
      <w:r w:rsidR="009132C9" w:rsidRPr="006E184C">
        <w:rPr>
          <w:rFonts w:asciiTheme="minorHAnsi" w:hAnsiTheme="minorHAnsi" w:cstheme="minorHAnsi"/>
          <w:sz w:val="21"/>
          <w:szCs w:val="21"/>
        </w:rPr>
        <w:t xml:space="preserve"> cópia </w:t>
      </w:r>
      <w:r w:rsidR="00653272" w:rsidRPr="006E184C">
        <w:rPr>
          <w:rFonts w:asciiTheme="minorHAnsi" w:hAnsiTheme="minorHAnsi" w:cstheme="minorHAnsi"/>
          <w:sz w:val="21"/>
          <w:szCs w:val="21"/>
        </w:rPr>
        <w:t xml:space="preserve"> do DOE , de  21/09/2016, do </w:t>
      </w:r>
      <w:r w:rsidR="009132C9" w:rsidRPr="006E184C">
        <w:rPr>
          <w:rFonts w:asciiTheme="minorHAnsi" w:hAnsiTheme="minorHAnsi" w:cstheme="minorHAnsi"/>
          <w:sz w:val="21"/>
          <w:szCs w:val="21"/>
        </w:rPr>
        <w:t xml:space="preserve"> Edital nº 18/2016 – FICA II – Fomento e Incentivo à Cultura </w:t>
      </w:r>
      <w:r w:rsidR="00B02281" w:rsidRPr="006E184C">
        <w:rPr>
          <w:rFonts w:asciiTheme="minorHAnsi" w:hAnsiTheme="minorHAnsi" w:cstheme="minorHAnsi"/>
          <w:sz w:val="21"/>
          <w:szCs w:val="21"/>
        </w:rPr>
        <w:t>Alagoana</w:t>
      </w:r>
      <w:r w:rsidR="009132C9" w:rsidRPr="006E184C">
        <w:rPr>
          <w:rFonts w:asciiTheme="minorHAnsi" w:hAnsiTheme="minorHAnsi" w:cstheme="minorHAnsi"/>
          <w:sz w:val="21"/>
          <w:szCs w:val="21"/>
        </w:rPr>
        <w:t>: Prêmi</w:t>
      </w:r>
      <w:r w:rsidR="00653272" w:rsidRPr="006E184C">
        <w:rPr>
          <w:rFonts w:asciiTheme="minorHAnsi" w:hAnsiTheme="minorHAnsi" w:cstheme="minorHAnsi"/>
          <w:sz w:val="21"/>
          <w:szCs w:val="21"/>
        </w:rPr>
        <w:t>o Mestre Cicinho.</w:t>
      </w:r>
    </w:p>
    <w:p w:rsidR="00653272" w:rsidRPr="006E184C" w:rsidRDefault="009833FD" w:rsidP="006532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184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9164B9"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9132C9" w:rsidRPr="006E184C">
        <w:rPr>
          <w:rFonts w:asciiTheme="minorHAnsi" w:hAnsiTheme="minorHAnsi" w:cstheme="minorHAnsi"/>
          <w:b/>
          <w:sz w:val="21"/>
          <w:szCs w:val="21"/>
          <w:u w:val="single"/>
        </w:rPr>
        <w:t>PUBLICAÇÃO DOS PROJETOS HABILITADOS</w:t>
      </w:r>
      <w:r w:rsidR="009164B9" w:rsidRPr="006E18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378A8" w:rsidRPr="006E184C">
        <w:rPr>
          <w:rFonts w:asciiTheme="minorHAnsi" w:hAnsiTheme="minorHAnsi" w:cstheme="minorHAnsi"/>
          <w:sz w:val="21"/>
          <w:szCs w:val="21"/>
        </w:rPr>
        <w:t xml:space="preserve">As folhas </w:t>
      </w:r>
      <w:r w:rsidR="00653272" w:rsidRPr="006E184C">
        <w:rPr>
          <w:rFonts w:asciiTheme="minorHAnsi" w:hAnsiTheme="minorHAnsi" w:cstheme="minorHAnsi"/>
          <w:sz w:val="21"/>
          <w:szCs w:val="21"/>
        </w:rPr>
        <w:t>79 verifi</w:t>
      </w:r>
      <w:r w:rsidR="00B02281" w:rsidRPr="006E184C">
        <w:rPr>
          <w:rFonts w:asciiTheme="minorHAnsi" w:hAnsiTheme="minorHAnsi" w:cstheme="minorHAnsi"/>
          <w:sz w:val="21"/>
          <w:szCs w:val="21"/>
        </w:rPr>
        <w:t>c</w:t>
      </w:r>
      <w:r w:rsidR="00653272" w:rsidRPr="006E184C">
        <w:rPr>
          <w:rFonts w:asciiTheme="minorHAnsi" w:hAnsiTheme="minorHAnsi" w:cstheme="minorHAnsi"/>
          <w:sz w:val="21"/>
          <w:szCs w:val="21"/>
        </w:rPr>
        <w:t xml:space="preserve">a-se cópia do DOE, de 14/11/2016, publicando o resultado preliminar dos projetos habilitados do Edital nº 18/2016 – FICA II – Fomento e Incentivo à Cultura </w:t>
      </w:r>
      <w:r w:rsidR="00B02281" w:rsidRPr="006E184C">
        <w:rPr>
          <w:rFonts w:asciiTheme="minorHAnsi" w:hAnsiTheme="minorHAnsi" w:cstheme="minorHAnsi"/>
          <w:sz w:val="21"/>
          <w:szCs w:val="21"/>
        </w:rPr>
        <w:t>Alagoana</w:t>
      </w:r>
      <w:r w:rsidR="00653272" w:rsidRPr="006E184C">
        <w:rPr>
          <w:rFonts w:asciiTheme="minorHAnsi" w:hAnsiTheme="minorHAnsi" w:cstheme="minorHAnsi"/>
          <w:sz w:val="21"/>
          <w:szCs w:val="21"/>
        </w:rPr>
        <w:t>: Prêmio Mestre Cicinho.</w:t>
      </w:r>
    </w:p>
    <w:p w:rsidR="00B02281" w:rsidRPr="006E184C" w:rsidRDefault="00B02281" w:rsidP="009C11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8 – </w:t>
      </w:r>
      <w:r w:rsidR="005F0574"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PUBLICAÇÃO DO RESULTADO DA SELEÇÃO DOS PROJETOS - </w:t>
      </w:r>
      <w:r w:rsidRPr="006E184C">
        <w:rPr>
          <w:rFonts w:asciiTheme="minorHAnsi" w:hAnsiTheme="minorHAnsi" w:cstheme="minorHAnsi"/>
          <w:sz w:val="21"/>
          <w:szCs w:val="21"/>
        </w:rPr>
        <w:t>Destaca-se</w:t>
      </w:r>
      <w:r w:rsidR="005F0574" w:rsidRPr="006E184C">
        <w:rPr>
          <w:rFonts w:asciiTheme="minorHAnsi" w:hAnsiTheme="minorHAnsi" w:cstheme="minorHAnsi"/>
          <w:sz w:val="21"/>
          <w:szCs w:val="21"/>
        </w:rPr>
        <w:t xml:space="preserve"> às fls.89, cópia do DOE, de 21/11/2016, publicação dos projetos vencedores.</w:t>
      </w:r>
    </w:p>
    <w:p w:rsidR="00A343DB" w:rsidRPr="006E184C" w:rsidRDefault="007E27F3" w:rsidP="0065327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E184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A6511F"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NOTA DE </w:t>
      </w:r>
      <w:r w:rsidR="00815F6E"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EMPENHO </w:t>
      </w:r>
      <w:r w:rsidR="00666CDB" w:rsidRPr="006E184C">
        <w:rPr>
          <w:rFonts w:asciiTheme="minorHAnsi" w:hAnsiTheme="minorHAnsi" w:cstheme="minorHAnsi"/>
          <w:sz w:val="21"/>
          <w:szCs w:val="21"/>
        </w:rPr>
        <w:t xml:space="preserve"> - </w:t>
      </w:r>
      <w:r w:rsidR="00982170" w:rsidRPr="006E184C">
        <w:rPr>
          <w:rFonts w:asciiTheme="minorHAnsi" w:hAnsiTheme="minorHAnsi" w:cstheme="minorHAnsi"/>
          <w:sz w:val="21"/>
          <w:szCs w:val="21"/>
        </w:rPr>
        <w:t xml:space="preserve">Destaca-se que não foi emitida </w:t>
      </w:r>
      <w:r w:rsidR="005374A9" w:rsidRPr="006E184C">
        <w:rPr>
          <w:rFonts w:asciiTheme="minorHAnsi" w:hAnsiTheme="minorHAnsi" w:cstheme="minorHAnsi"/>
          <w:sz w:val="21"/>
          <w:szCs w:val="21"/>
        </w:rPr>
        <w:t xml:space="preserve">a Nota de </w:t>
      </w:r>
      <w:r w:rsidR="00982170" w:rsidRPr="006E184C">
        <w:rPr>
          <w:rFonts w:asciiTheme="minorHAnsi" w:hAnsiTheme="minorHAnsi" w:cstheme="minorHAnsi"/>
          <w:sz w:val="21"/>
          <w:szCs w:val="21"/>
        </w:rPr>
        <w:t xml:space="preserve">Empenho. </w:t>
      </w:r>
      <w:r w:rsidR="005374A9" w:rsidRPr="006E184C">
        <w:rPr>
          <w:rFonts w:asciiTheme="minorHAnsi" w:hAnsiTheme="minorHAnsi" w:cstheme="minorHAnsi"/>
          <w:sz w:val="21"/>
          <w:szCs w:val="21"/>
        </w:rPr>
        <w:t>Salienta-se que n</w:t>
      </w:r>
      <w:r w:rsidR="00A343DB" w:rsidRPr="006E184C">
        <w:rPr>
          <w:rFonts w:asciiTheme="minorHAnsi" w:hAnsiTheme="minorHAnsi" w:cstheme="minorHAnsi"/>
          <w:sz w:val="21"/>
          <w:szCs w:val="21"/>
        </w:rPr>
        <w:t>os term</w:t>
      </w:r>
      <w:r w:rsidR="005F4ACD" w:rsidRPr="006E184C">
        <w:rPr>
          <w:rFonts w:asciiTheme="minorHAnsi" w:hAnsiTheme="minorHAnsi" w:cstheme="minorHAnsi"/>
          <w:sz w:val="21"/>
          <w:szCs w:val="21"/>
        </w:rPr>
        <w:t>os do art. 58 da Lei nº 4.320/</w:t>
      </w:r>
      <w:r w:rsidR="00A343DB" w:rsidRPr="006E184C">
        <w:rPr>
          <w:rFonts w:asciiTheme="minorHAnsi" w:hAnsiTheme="minorHAnsi" w:cstheme="minorHAnsi"/>
          <w:sz w:val="21"/>
          <w:szCs w:val="21"/>
        </w:rPr>
        <w:t xml:space="preserve">64, </w:t>
      </w:r>
      <w:r w:rsidR="00A343DB" w:rsidRPr="006E184C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A343DB" w:rsidRPr="006E184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7E27F3" w:rsidRPr="006E184C" w:rsidRDefault="007E27F3" w:rsidP="00F41D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9 – SOLICITAÇÃO DE  ANALISE E PARECER </w:t>
      </w:r>
      <w:r w:rsidRPr="006E184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E184C">
        <w:rPr>
          <w:rFonts w:asciiTheme="minorHAnsi" w:hAnsiTheme="minorHAnsi" w:cstheme="minorHAnsi"/>
          <w:sz w:val="21"/>
          <w:szCs w:val="21"/>
        </w:rPr>
        <w:t>Às fls. 97, verifica-se Documento, de 14/07/17, da lavra da Secretaria Executiva de Estado e Cultura, Rosiane Rodrigues Cavalca</w:t>
      </w:r>
      <w:r w:rsidR="00F41DC9" w:rsidRPr="006E184C">
        <w:rPr>
          <w:rFonts w:asciiTheme="minorHAnsi" w:hAnsiTheme="minorHAnsi" w:cstheme="minorHAnsi"/>
          <w:sz w:val="21"/>
          <w:szCs w:val="21"/>
        </w:rPr>
        <w:t xml:space="preserve">nti, informando que não haverá </w:t>
      </w:r>
      <w:r w:rsidRPr="006E184C">
        <w:rPr>
          <w:rFonts w:asciiTheme="minorHAnsi" w:hAnsiTheme="minorHAnsi" w:cstheme="minorHAnsi"/>
          <w:sz w:val="21"/>
          <w:szCs w:val="21"/>
        </w:rPr>
        <w:t>impacto na execução orçamentária do exercício vigente, e encaminha os autos a controladoria Geral do Estado, para análise e providências, conforme estabelece o Decreto nº 51.828/2017.</w:t>
      </w:r>
    </w:p>
    <w:p w:rsidR="00AA64E1" w:rsidRPr="006E184C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E184C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6E184C">
        <w:rPr>
          <w:rFonts w:asciiTheme="minorHAnsi" w:hAnsiTheme="minorHAnsi" w:cstheme="minorHAnsi"/>
          <w:sz w:val="21"/>
          <w:szCs w:val="21"/>
        </w:rPr>
        <w:t>processual</w:t>
      </w:r>
      <w:r w:rsidRPr="006E184C">
        <w:rPr>
          <w:rFonts w:asciiTheme="minorHAnsi" w:hAnsiTheme="minorHAnsi" w:cstheme="minorHAnsi"/>
          <w:sz w:val="21"/>
          <w:szCs w:val="21"/>
        </w:rPr>
        <w:t xml:space="preserve">, contidos no </w:t>
      </w:r>
      <w:r w:rsidRPr="006E184C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6E184C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6E184C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Pr="006E184C">
        <w:rPr>
          <w:rFonts w:asciiTheme="minorHAnsi" w:hAnsiTheme="minorHAnsi" w:cstheme="minorHAnsi"/>
          <w:sz w:val="21"/>
          <w:szCs w:val="21"/>
        </w:rPr>
        <w:t>, quais sejam:</w:t>
      </w:r>
    </w:p>
    <w:p w:rsidR="00125840" w:rsidRPr="006E184C" w:rsidRDefault="00125840" w:rsidP="00F41DC9">
      <w:pPr>
        <w:pStyle w:val="PargrafodaLista"/>
        <w:numPr>
          <w:ilvl w:val="0"/>
          <w:numId w:val="23"/>
        </w:numPr>
        <w:tabs>
          <w:tab w:val="left" w:pos="567"/>
          <w:tab w:val="left" w:pos="709"/>
          <w:tab w:val="left" w:pos="851"/>
          <w:tab w:val="left" w:pos="1276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sz w:val="21"/>
          <w:szCs w:val="21"/>
        </w:rPr>
      </w:pPr>
      <w:r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DECLARAÇÃO</w:t>
      </w:r>
      <w:r w:rsidR="00B61ADF" w:rsidRPr="006E184C">
        <w:rPr>
          <w:rFonts w:asciiTheme="minorHAnsi" w:hAnsiTheme="minorHAnsi" w:cstheme="minorHAnsi"/>
          <w:sz w:val="21"/>
          <w:szCs w:val="21"/>
        </w:rPr>
        <w:t xml:space="preserve"> </w:t>
      </w:r>
      <w:r w:rsidR="00B61ADF" w:rsidRPr="006E184C">
        <w:rPr>
          <w:rFonts w:asciiTheme="minorHAnsi" w:hAnsiTheme="minorHAnsi" w:cstheme="minorHAnsi"/>
          <w:b/>
          <w:sz w:val="21"/>
          <w:szCs w:val="21"/>
        </w:rPr>
        <w:t>-</w:t>
      </w:r>
      <w:r w:rsidR="00B61ADF" w:rsidRPr="006E184C">
        <w:rPr>
          <w:rFonts w:asciiTheme="minorHAnsi" w:hAnsiTheme="minorHAnsi" w:cstheme="minorHAnsi"/>
          <w:sz w:val="21"/>
          <w:szCs w:val="21"/>
        </w:rPr>
        <w:t xml:space="preserve"> </w:t>
      </w:r>
      <w:r w:rsidRPr="006E184C">
        <w:rPr>
          <w:rFonts w:asciiTheme="minorHAnsi" w:hAnsiTheme="minorHAnsi" w:cstheme="minorHAnsi"/>
          <w:sz w:val="21"/>
          <w:szCs w:val="21"/>
        </w:rPr>
        <w:t>acostar aos autos a declaração do ordenador da despesa quanto ao reconhecimento da dívida (art.48, §1º, III, do Decreto nº 51.828/17).</w:t>
      </w:r>
    </w:p>
    <w:p w:rsidR="0078211B" w:rsidRPr="006E184C" w:rsidRDefault="00F41DC9" w:rsidP="00F41DC9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8211B" w:rsidRPr="006E184C">
        <w:rPr>
          <w:rFonts w:asciiTheme="minorHAnsi" w:hAnsiTheme="minorHAnsi" w:cstheme="minorHAnsi"/>
          <w:b/>
          <w:sz w:val="21"/>
          <w:szCs w:val="21"/>
          <w:u w:val="single"/>
        </w:rPr>
        <w:t>NOTA FISCAL</w:t>
      </w:r>
      <w:r w:rsidR="00B61ADF"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61ADF" w:rsidRPr="006E184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78211B" w:rsidRPr="006E184C">
        <w:rPr>
          <w:rFonts w:asciiTheme="minorHAnsi" w:hAnsiTheme="minorHAnsi" w:cstheme="minorHAnsi"/>
          <w:sz w:val="21"/>
          <w:szCs w:val="21"/>
        </w:rPr>
        <w:t>Que seja acosta</w:t>
      </w:r>
      <w:r w:rsidR="00111BAD" w:rsidRPr="006E184C">
        <w:rPr>
          <w:rFonts w:asciiTheme="minorHAnsi" w:hAnsiTheme="minorHAnsi" w:cstheme="minorHAnsi"/>
          <w:sz w:val="21"/>
          <w:szCs w:val="21"/>
        </w:rPr>
        <w:t>da</w:t>
      </w:r>
      <w:r w:rsidR="0078211B" w:rsidRPr="006E184C">
        <w:rPr>
          <w:rFonts w:asciiTheme="minorHAnsi" w:hAnsiTheme="minorHAnsi" w:cstheme="minorHAnsi"/>
          <w:sz w:val="21"/>
          <w:szCs w:val="21"/>
        </w:rPr>
        <w:t xml:space="preserve"> ao</w:t>
      </w:r>
      <w:r w:rsidR="00111BAD" w:rsidRPr="006E184C">
        <w:rPr>
          <w:rFonts w:asciiTheme="minorHAnsi" w:hAnsiTheme="minorHAnsi" w:cstheme="minorHAnsi"/>
          <w:sz w:val="21"/>
          <w:szCs w:val="21"/>
        </w:rPr>
        <w:t xml:space="preserve">s autos a Nota Fiscal </w:t>
      </w:r>
      <w:r w:rsidR="0078211B" w:rsidRPr="006E184C">
        <w:rPr>
          <w:rFonts w:asciiTheme="minorHAnsi" w:hAnsiTheme="minorHAnsi" w:cstheme="minorHAnsi"/>
          <w:sz w:val="21"/>
          <w:szCs w:val="21"/>
        </w:rPr>
        <w:t xml:space="preserve"> ou que se justifi</w:t>
      </w:r>
      <w:r w:rsidR="00E836F5" w:rsidRPr="006E184C">
        <w:rPr>
          <w:rFonts w:asciiTheme="minorHAnsi" w:hAnsiTheme="minorHAnsi" w:cstheme="minorHAnsi"/>
          <w:sz w:val="21"/>
          <w:szCs w:val="21"/>
        </w:rPr>
        <w:t>que caso não deva</w:t>
      </w:r>
      <w:r w:rsidR="0078211B" w:rsidRPr="006E184C">
        <w:rPr>
          <w:rFonts w:asciiTheme="minorHAnsi" w:hAnsiTheme="minorHAnsi" w:cstheme="minorHAnsi"/>
          <w:sz w:val="21"/>
          <w:szCs w:val="21"/>
        </w:rPr>
        <w:t xml:space="preserve"> </w:t>
      </w:r>
      <w:r w:rsidR="00254E2F" w:rsidRPr="006E184C">
        <w:rPr>
          <w:rFonts w:asciiTheme="minorHAnsi" w:hAnsiTheme="minorHAnsi" w:cstheme="minorHAnsi"/>
          <w:sz w:val="21"/>
          <w:szCs w:val="21"/>
        </w:rPr>
        <w:t>ser emitida.</w:t>
      </w:r>
      <w:r w:rsidR="0078211B" w:rsidRPr="006E184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751E0" w:rsidRPr="006E184C" w:rsidRDefault="00B61ADF" w:rsidP="00F41DC9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751E0" w:rsidRPr="006E184C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6E184C">
        <w:rPr>
          <w:rFonts w:asciiTheme="minorHAnsi" w:hAnsiTheme="minorHAnsi" w:cstheme="minorHAnsi"/>
          <w:sz w:val="21"/>
          <w:szCs w:val="21"/>
        </w:rPr>
        <w:t xml:space="preserve"> </w:t>
      </w:r>
      <w:r w:rsidRPr="006E184C">
        <w:rPr>
          <w:rFonts w:asciiTheme="minorHAnsi" w:hAnsiTheme="minorHAnsi" w:cstheme="minorHAnsi"/>
          <w:b/>
          <w:sz w:val="21"/>
          <w:szCs w:val="21"/>
        </w:rPr>
        <w:t>-</w:t>
      </w:r>
      <w:r w:rsidRPr="006E184C">
        <w:rPr>
          <w:rFonts w:asciiTheme="minorHAnsi" w:hAnsiTheme="minorHAnsi" w:cstheme="minorHAnsi"/>
          <w:sz w:val="21"/>
          <w:szCs w:val="21"/>
        </w:rPr>
        <w:t xml:space="preserve"> </w:t>
      </w:r>
      <w:r w:rsidR="00D751E0" w:rsidRPr="006E184C">
        <w:rPr>
          <w:rFonts w:asciiTheme="minorHAnsi" w:hAnsiTheme="minorHAnsi" w:cstheme="minorHAnsi"/>
          <w:sz w:val="21"/>
          <w:szCs w:val="21"/>
        </w:rPr>
        <w:t>Que o órgão realize a emissão da Nota de Empenho e liqu</w:t>
      </w:r>
      <w:r w:rsidR="007F1FC8" w:rsidRPr="006E184C">
        <w:rPr>
          <w:rFonts w:asciiTheme="minorHAnsi" w:hAnsiTheme="minorHAnsi" w:cstheme="minorHAnsi"/>
          <w:sz w:val="21"/>
          <w:szCs w:val="21"/>
        </w:rPr>
        <w:t>idação no val</w:t>
      </w:r>
      <w:r w:rsidR="0078211B" w:rsidRPr="006E184C">
        <w:rPr>
          <w:rFonts w:asciiTheme="minorHAnsi" w:hAnsiTheme="minorHAnsi" w:cstheme="minorHAnsi"/>
          <w:sz w:val="21"/>
          <w:szCs w:val="21"/>
        </w:rPr>
        <w:t xml:space="preserve">or total </w:t>
      </w:r>
      <w:r w:rsidR="00125840" w:rsidRPr="006E184C">
        <w:rPr>
          <w:rFonts w:asciiTheme="minorHAnsi" w:hAnsiTheme="minorHAnsi" w:cstheme="minorHAnsi"/>
          <w:sz w:val="21"/>
          <w:szCs w:val="21"/>
        </w:rPr>
        <w:t>de R$ 519.769,34 (</w:t>
      </w:r>
      <w:r w:rsidR="00F41DC9" w:rsidRPr="006E184C">
        <w:rPr>
          <w:rFonts w:asciiTheme="minorHAnsi" w:hAnsiTheme="minorHAnsi" w:cstheme="minorHAnsi"/>
          <w:sz w:val="21"/>
          <w:szCs w:val="21"/>
        </w:rPr>
        <w:t>Quinhentos e dezenove mil, setecentos e sessenta e nove reais e trinta e quatro centavos</w:t>
      </w:r>
      <w:r w:rsidR="00847582" w:rsidRPr="006E184C">
        <w:rPr>
          <w:rFonts w:asciiTheme="minorHAnsi" w:hAnsiTheme="minorHAnsi" w:cstheme="minorHAnsi"/>
          <w:sz w:val="21"/>
          <w:szCs w:val="21"/>
        </w:rPr>
        <w:t>).</w:t>
      </w:r>
    </w:p>
    <w:p w:rsidR="00F41DC9" w:rsidRPr="00111BAD" w:rsidRDefault="00096A44" w:rsidP="00F41DC9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D085A" w:rsidRPr="006E184C">
        <w:rPr>
          <w:rFonts w:asciiTheme="minorHAnsi" w:hAnsiTheme="minorHAnsi" w:cstheme="minorHAnsi"/>
          <w:b/>
          <w:sz w:val="21"/>
          <w:szCs w:val="21"/>
          <w:u w:val="single"/>
        </w:rPr>
        <w:t>IMPOSTO DE RENDA</w:t>
      </w:r>
      <w:r w:rsidR="00B61ADF" w:rsidRPr="006E1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D085A" w:rsidRPr="006E184C">
        <w:rPr>
          <w:rFonts w:asciiTheme="minorHAnsi" w:hAnsiTheme="minorHAnsi" w:cstheme="minorHAnsi"/>
          <w:sz w:val="21"/>
          <w:szCs w:val="21"/>
        </w:rPr>
        <w:t xml:space="preserve">- </w:t>
      </w:r>
      <w:r w:rsidR="005C0CF7" w:rsidRPr="006E184C">
        <w:rPr>
          <w:rFonts w:asciiTheme="minorHAnsi" w:hAnsiTheme="minorHAnsi" w:cstheme="minorHAnsi"/>
          <w:sz w:val="21"/>
          <w:szCs w:val="21"/>
        </w:rPr>
        <w:t xml:space="preserve">Que o órgão no ato do pagamento realize o devido recolhimento do imposto de </w:t>
      </w:r>
      <w:r w:rsidR="005C0CF7" w:rsidRPr="00111BAD">
        <w:rPr>
          <w:rFonts w:asciiTheme="minorHAnsi" w:hAnsiTheme="minorHAnsi" w:cstheme="minorHAnsi"/>
          <w:sz w:val="21"/>
          <w:szCs w:val="21"/>
        </w:rPr>
        <w:t xml:space="preserve">renda. No caso de pessoa física conforme determina a o Regulamento do Imposto de Renda (RIR, art.685). E quanto </w:t>
      </w:r>
      <w:r w:rsidR="009458D7" w:rsidRPr="00111BAD">
        <w:rPr>
          <w:rFonts w:asciiTheme="minorHAnsi" w:hAnsiTheme="minorHAnsi" w:cstheme="minorHAnsi"/>
          <w:sz w:val="21"/>
          <w:szCs w:val="21"/>
        </w:rPr>
        <w:t>à</w:t>
      </w:r>
      <w:r w:rsidR="005C0CF7" w:rsidRPr="00111BAD">
        <w:rPr>
          <w:rFonts w:asciiTheme="minorHAnsi" w:hAnsiTheme="minorHAnsi" w:cstheme="minorHAnsi"/>
          <w:sz w:val="21"/>
          <w:szCs w:val="21"/>
        </w:rPr>
        <w:t xml:space="preserve"> pessoa jurídica </w:t>
      </w:r>
      <w:r w:rsidR="004A336B" w:rsidRPr="00111BAD">
        <w:rPr>
          <w:rFonts w:asciiTheme="minorHAnsi" w:hAnsiTheme="minorHAnsi" w:cstheme="minorHAnsi"/>
          <w:sz w:val="21"/>
          <w:szCs w:val="21"/>
        </w:rPr>
        <w:t>de acordo</w:t>
      </w:r>
      <w:r w:rsidR="009458D7" w:rsidRPr="00111BAD">
        <w:rPr>
          <w:rFonts w:asciiTheme="minorHAnsi" w:hAnsiTheme="minorHAnsi" w:cstheme="minorHAnsi"/>
          <w:sz w:val="21"/>
          <w:szCs w:val="21"/>
        </w:rPr>
        <w:t xml:space="preserve"> com a legislaç</w:t>
      </w:r>
      <w:r w:rsidR="00715998" w:rsidRPr="00111BAD">
        <w:rPr>
          <w:rFonts w:asciiTheme="minorHAnsi" w:hAnsiTheme="minorHAnsi" w:cstheme="minorHAnsi"/>
          <w:sz w:val="21"/>
          <w:szCs w:val="21"/>
        </w:rPr>
        <w:t>ão pertinente a sua constituição</w:t>
      </w:r>
      <w:r w:rsidR="004A336B" w:rsidRPr="00111BAD">
        <w:rPr>
          <w:rFonts w:asciiTheme="minorHAnsi" w:hAnsiTheme="minorHAnsi" w:cstheme="minorHAnsi"/>
          <w:sz w:val="21"/>
          <w:szCs w:val="21"/>
        </w:rPr>
        <w:t>.</w:t>
      </w:r>
    </w:p>
    <w:p w:rsidR="00B61ADF" w:rsidRPr="00111BAD" w:rsidRDefault="00B61ADF" w:rsidP="00F41DC9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11BAD">
        <w:rPr>
          <w:rFonts w:asciiTheme="minorHAnsi" w:hAnsiTheme="minorHAnsi" w:cstheme="minorHAnsi"/>
          <w:b/>
          <w:sz w:val="21"/>
          <w:szCs w:val="21"/>
          <w:u w:val="single"/>
        </w:rPr>
        <w:t xml:space="preserve">DOCUMENTAÇÃO DE PROPONENTE PESSOA FÍSICA </w:t>
      </w:r>
      <w:r w:rsidRPr="00111BA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11BAD">
        <w:rPr>
          <w:rFonts w:asciiTheme="minorHAnsi" w:hAnsiTheme="minorHAnsi" w:cstheme="minorHAnsi"/>
          <w:sz w:val="21"/>
          <w:szCs w:val="21"/>
        </w:rPr>
        <w:t>Que o órgão acoste aos autos conforme determina o Edital nº 18/2016,</w:t>
      </w:r>
      <w:r w:rsidR="00046CA5" w:rsidRPr="00111BAD">
        <w:rPr>
          <w:rFonts w:asciiTheme="minorHAnsi" w:hAnsiTheme="minorHAnsi" w:cstheme="minorHAnsi"/>
          <w:sz w:val="21"/>
          <w:szCs w:val="21"/>
        </w:rPr>
        <w:t xml:space="preserve"> cópia d</w:t>
      </w:r>
      <w:r w:rsidRPr="00111BAD">
        <w:rPr>
          <w:rFonts w:asciiTheme="minorHAnsi" w:hAnsiTheme="minorHAnsi" w:cstheme="minorHAnsi"/>
          <w:sz w:val="21"/>
          <w:szCs w:val="21"/>
        </w:rPr>
        <w:t>a seguinte</w:t>
      </w:r>
      <w:r w:rsidR="00046CA5" w:rsidRPr="00111BAD">
        <w:rPr>
          <w:rFonts w:asciiTheme="minorHAnsi" w:hAnsiTheme="minorHAnsi" w:cstheme="minorHAnsi"/>
          <w:sz w:val="21"/>
          <w:szCs w:val="21"/>
        </w:rPr>
        <w:t xml:space="preserve"> </w:t>
      </w:r>
      <w:r w:rsidRPr="00111BAD">
        <w:rPr>
          <w:rFonts w:asciiTheme="minorHAnsi" w:hAnsiTheme="minorHAnsi" w:cstheme="minorHAnsi"/>
          <w:sz w:val="21"/>
          <w:szCs w:val="21"/>
        </w:rPr>
        <w:t>documentação: RG, CPF e comprovante de residência</w:t>
      </w:r>
      <w:r w:rsidR="00046CA5" w:rsidRPr="00111BAD">
        <w:rPr>
          <w:rFonts w:asciiTheme="minorHAnsi" w:hAnsiTheme="minorHAnsi" w:cstheme="minorHAnsi"/>
          <w:sz w:val="21"/>
          <w:szCs w:val="21"/>
        </w:rPr>
        <w:t>.</w:t>
      </w:r>
      <w:r w:rsidR="00B275AB" w:rsidRPr="00111BAD">
        <w:rPr>
          <w:rFonts w:asciiTheme="minorHAnsi" w:hAnsiTheme="minorHAnsi" w:cstheme="minorHAnsi"/>
          <w:sz w:val="21"/>
          <w:szCs w:val="21"/>
        </w:rPr>
        <w:t xml:space="preserve"> </w:t>
      </w:r>
      <w:r w:rsidR="009458D7" w:rsidRPr="00111BAD">
        <w:rPr>
          <w:rFonts w:asciiTheme="minorHAnsi" w:hAnsiTheme="minorHAnsi" w:cstheme="minorHAnsi"/>
          <w:sz w:val="21"/>
          <w:szCs w:val="21"/>
        </w:rPr>
        <w:t>(fls.16/17</w:t>
      </w:r>
      <w:r w:rsidR="00B275AB" w:rsidRPr="00111BAD">
        <w:rPr>
          <w:rFonts w:asciiTheme="minorHAnsi" w:hAnsiTheme="minorHAnsi" w:cstheme="minorHAnsi"/>
          <w:sz w:val="21"/>
          <w:szCs w:val="21"/>
        </w:rPr>
        <w:t>)</w:t>
      </w:r>
    </w:p>
    <w:p w:rsidR="00B61ADF" w:rsidRPr="00111BAD" w:rsidRDefault="00B61ADF" w:rsidP="00F41DC9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11BA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DOCUMENTAÇÃO DE PROPONENTE PESSOA JURÍDICA</w:t>
      </w:r>
      <w:r w:rsidRPr="00111BAD">
        <w:rPr>
          <w:rFonts w:asciiTheme="minorHAnsi" w:hAnsiTheme="minorHAnsi" w:cstheme="minorHAnsi"/>
          <w:sz w:val="21"/>
          <w:szCs w:val="21"/>
        </w:rPr>
        <w:t xml:space="preserve"> </w:t>
      </w:r>
      <w:r w:rsidRPr="00111BAD">
        <w:rPr>
          <w:rFonts w:asciiTheme="minorHAnsi" w:hAnsiTheme="minorHAnsi" w:cstheme="minorHAnsi"/>
          <w:b/>
          <w:sz w:val="21"/>
          <w:szCs w:val="21"/>
        </w:rPr>
        <w:t>-</w:t>
      </w:r>
      <w:r w:rsidRPr="00111BAD">
        <w:rPr>
          <w:rFonts w:asciiTheme="minorHAnsi" w:hAnsiTheme="minorHAnsi" w:cstheme="minorHAnsi"/>
          <w:sz w:val="21"/>
          <w:szCs w:val="21"/>
        </w:rPr>
        <w:t xml:space="preserve"> Que o órgão acoste aos autos conforme determina o Edital nº 18/2016, a seguinte documentação:</w:t>
      </w:r>
      <w:r w:rsidR="00B275AB" w:rsidRPr="00111BAD">
        <w:rPr>
          <w:rFonts w:asciiTheme="minorHAnsi" w:hAnsiTheme="minorHAnsi" w:cstheme="minorHAnsi"/>
          <w:sz w:val="21"/>
          <w:szCs w:val="21"/>
        </w:rPr>
        <w:t xml:space="preserve"> Cópia do Contrato Social</w:t>
      </w:r>
      <w:r w:rsidR="009458D7" w:rsidRPr="00111BAD">
        <w:rPr>
          <w:rFonts w:asciiTheme="minorHAnsi" w:hAnsiTheme="minorHAnsi" w:cstheme="minorHAnsi"/>
          <w:sz w:val="21"/>
          <w:szCs w:val="21"/>
        </w:rPr>
        <w:t>, certificado do MEI ou Estatuto Social com última alteração/última ata; cópia do RG e CPF do dirigente ou representante legal do projeto; Comprovante de inscrição e situação cadastral no CNPJ; Certificado de regularidade de situação relativa ao FGTS; Certidão de Regularidade Fiscal emitida pela Secretaria de Estado da Fazenda; Certidão Negativa de Débitos Trabalhistas (CNDT); Certidão Negativa de Débitos Relativos aos Tributos Federais e à Dívida Ativa da União; e Comprovante de conta corrente de personalidade jurídica</w:t>
      </w:r>
      <w:r w:rsidR="00046CA5" w:rsidRPr="00111BAD">
        <w:rPr>
          <w:rFonts w:asciiTheme="minorHAnsi" w:hAnsiTheme="minorHAnsi" w:cstheme="minorHAnsi"/>
          <w:sz w:val="21"/>
          <w:szCs w:val="21"/>
        </w:rPr>
        <w:t>. (fls.17)</w:t>
      </w:r>
    </w:p>
    <w:p w:rsidR="002E6C1B" w:rsidRPr="00111BAD" w:rsidRDefault="00312CE5" w:rsidP="002E70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11BAD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</w:t>
      </w:r>
      <w:r w:rsidR="002E7059" w:rsidRPr="00111BAD">
        <w:rPr>
          <w:rFonts w:asciiTheme="minorHAnsi" w:hAnsiTheme="minorHAnsi" w:cstheme="minorHAnsi"/>
          <w:sz w:val="21"/>
          <w:szCs w:val="21"/>
        </w:rPr>
        <w:t xml:space="preserve"> da pendência processuais apontadas nos itens </w:t>
      </w:r>
      <w:r w:rsidR="002E7059" w:rsidRPr="00111BAD">
        <w:rPr>
          <w:rFonts w:asciiTheme="minorHAnsi" w:hAnsiTheme="minorHAnsi" w:cstheme="minorHAnsi"/>
          <w:b/>
          <w:sz w:val="21"/>
          <w:szCs w:val="21"/>
        </w:rPr>
        <w:t>“I”</w:t>
      </w:r>
      <w:r w:rsidR="002E7059" w:rsidRPr="00111BAD">
        <w:rPr>
          <w:rFonts w:asciiTheme="minorHAnsi" w:hAnsiTheme="minorHAnsi" w:cstheme="minorHAnsi"/>
          <w:sz w:val="21"/>
          <w:szCs w:val="21"/>
        </w:rPr>
        <w:t xml:space="preserve"> a </w:t>
      </w:r>
      <w:r w:rsidR="00E836F5" w:rsidRPr="00111BAD">
        <w:rPr>
          <w:rFonts w:asciiTheme="minorHAnsi" w:hAnsiTheme="minorHAnsi" w:cstheme="minorHAnsi"/>
          <w:b/>
          <w:sz w:val="21"/>
          <w:szCs w:val="21"/>
        </w:rPr>
        <w:t>“VI</w:t>
      </w:r>
      <w:r w:rsidR="002E7059" w:rsidRPr="00111BAD">
        <w:rPr>
          <w:rFonts w:asciiTheme="minorHAnsi" w:hAnsiTheme="minorHAnsi" w:cstheme="minorHAnsi"/>
          <w:b/>
          <w:sz w:val="21"/>
          <w:szCs w:val="21"/>
        </w:rPr>
        <w:t>”,</w:t>
      </w:r>
      <w:r w:rsidR="002E7059" w:rsidRPr="00111BAD">
        <w:rPr>
          <w:rFonts w:asciiTheme="minorHAnsi" w:hAnsiTheme="minorHAnsi" w:cstheme="minorHAnsi"/>
          <w:sz w:val="21"/>
          <w:szCs w:val="21"/>
        </w:rPr>
        <w:t xml:space="preserve"> ato contínuo, que seja efetuado o</w:t>
      </w:r>
      <w:r w:rsidR="00A06843" w:rsidRPr="00111BAD">
        <w:rPr>
          <w:rFonts w:asciiTheme="minorHAnsi" w:hAnsiTheme="minorHAnsi" w:cstheme="minorHAnsi"/>
          <w:sz w:val="21"/>
          <w:szCs w:val="21"/>
        </w:rPr>
        <w:t xml:space="preserve"> pagamento aos</w:t>
      </w:r>
      <w:r w:rsidR="00456DBF" w:rsidRPr="00111BAD">
        <w:rPr>
          <w:rFonts w:asciiTheme="minorHAnsi" w:hAnsiTheme="minorHAnsi" w:cstheme="minorHAnsi"/>
          <w:sz w:val="21"/>
          <w:szCs w:val="21"/>
        </w:rPr>
        <w:t xml:space="preserve"> 20(vinte) </w:t>
      </w:r>
      <w:r w:rsidR="00A06843" w:rsidRPr="00111BAD">
        <w:rPr>
          <w:rFonts w:asciiTheme="minorHAnsi" w:hAnsiTheme="minorHAnsi" w:cstheme="minorHAnsi"/>
          <w:sz w:val="21"/>
          <w:szCs w:val="21"/>
        </w:rPr>
        <w:t>contemplado</w:t>
      </w:r>
      <w:r w:rsidR="00456DBF" w:rsidRPr="00111BAD">
        <w:rPr>
          <w:rFonts w:asciiTheme="minorHAnsi" w:hAnsiTheme="minorHAnsi" w:cstheme="minorHAnsi"/>
          <w:sz w:val="21"/>
          <w:szCs w:val="21"/>
        </w:rPr>
        <w:t>s (</w:t>
      </w:r>
      <w:r w:rsidR="00A06843" w:rsidRPr="00111BAD">
        <w:rPr>
          <w:rFonts w:asciiTheme="minorHAnsi" w:hAnsiTheme="minorHAnsi" w:cstheme="minorHAnsi"/>
          <w:sz w:val="21"/>
          <w:szCs w:val="21"/>
        </w:rPr>
        <w:t>fls. 95/97</w:t>
      </w:r>
      <w:r w:rsidR="00456DBF" w:rsidRPr="00111BAD">
        <w:rPr>
          <w:rFonts w:asciiTheme="minorHAnsi" w:hAnsiTheme="minorHAnsi" w:cstheme="minorHAnsi"/>
          <w:sz w:val="21"/>
          <w:szCs w:val="21"/>
        </w:rPr>
        <w:t>)</w:t>
      </w:r>
      <w:r w:rsidRPr="00111BAD">
        <w:rPr>
          <w:rFonts w:asciiTheme="minorHAnsi" w:hAnsiTheme="minorHAnsi" w:cstheme="minorHAnsi"/>
          <w:sz w:val="21"/>
          <w:szCs w:val="21"/>
        </w:rPr>
        <w:t>, no valor</w:t>
      </w:r>
      <w:r w:rsidR="00A06843" w:rsidRPr="00111BAD">
        <w:rPr>
          <w:rFonts w:asciiTheme="minorHAnsi" w:hAnsiTheme="minorHAnsi" w:cstheme="minorHAnsi"/>
          <w:sz w:val="21"/>
          <w:szCs w:val="21"/>
        </w:rPr>
        <w:t xml:space="preserve"> total</w:t>
      </w:r>
      <w:r w:rsidRPr="00111BAD">
        <w:rPr>
          <w:rFonts w:asciiTheme="minorHAnsi" w:hAnsiTheme="minorHAnsi" w:cstheme="minorHAnsi"/>
          <w:sz w:val="21"/>
          <w:szCs w:val="21"/>
        </w:rPr>
        <w:t xml:space="preserve"> de </w:t>
      </w:r>
      <w:r w:rsidR="00CC6685" w:rsidRPr="00111BAD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06843" w:rsidRPr="00111BAD">
        <w:rPr>
          <w:rFonts w:asciiTheme="minorHAnsi" w:hAnsiTheme="minorHAnsi" w:cstheme="minorHAnsi"/>
          <w:b/>
          <w:sz w:val="21"/>
          <w:szCs w:val="21"/>
        </w:rPr>
        <w:t>519.769,34 (Quinhentos e dezenove mil,</w:t>
      </w:r>
      <w:r w:rsidR="00890659" w:rsidRPr="00111BA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06843" w:rsidRPr="00111BAD">
        <w:rPr>
          <w:rFonts w:asciiTheme="minorHAnsi" w:hAnsiTheme="minorHAnsi" w:cstheme="minorHAnsi"/>
          <w:b/>
          <w:sz w:val="21"/>
          <w:szCs w:val="21"/>
        </w:rPr>
        <w:t xml:space="preserve"> setecentos e sessenta e nove reais e trinta e quatro centavos</w:t>
      </w:r>
      <w:r w:rsidR="000905CE" w:rsidRPr="00111BAD">
        <w:rPr>
          <w:rFonts w:asciiTheme="minorHAnsi" w:hAnsiTheme="minorHAnsi" w:cstheme="minorHAnsi"/>
          <w:b/>
          <w:sz w:val="21"/>
          <w:szCs w:val="21"/>
        </w:rPr>
        <w:t>).</w:t>
      </w:r>
    </w:p>
    <w:p w:rsidR="00CC6685" w:rsidRPr="00111BAD" w:rsidRDefault="00CC668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111BA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11BAD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111BAD">
        <w:rPr>
          <w:rFonts w:asciiTheme="minorHAnsi" w:hAnsiTheme="minorHAnsi" w:cstheme="minorHAnsi"/>
          <w:bCs/>
          <w:sz w:val="21"/>
          <w:szCs w:val="21"/>
        </w:rPr>
        <w:t>-AL</w:t>
      </w:r>
      <w:r w:rsidRPr="00111BAD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C255E" w:rsidRPr="00111BAD">
        <w:rPr>
          <w:rFonts w:asciiTheme="minorHAnsi" w:hAnsiTheme="minorHAnsi" w:cstheme="minorHAnsi"/>
          <w:bCs/>
          <w:sz w:val="21"/>
          <w:szCs w:val="21"/>
        </w:rPr>
        <w:t>1</w:t>
      </w:r>
      <w:r w:rsidR="00652074" w:rsidRPr="00111BAD">
        <w:rPr>
          <w:rFonts w:asciiTheme="minorHAnsi" w:hAnsiTheme="minorHAnsi" w:cstheme="minorHAnsi"/>
          <w:bCs/>
          <w:sz w:val="21"/>
          <w:szCs w:val="21"/>
        </w:rPr>
        <w:t>8</w:t>
      </w:r>
      <w:r w:rsidRPr="00111BA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12CE5" w:rsidRPr="00111BAD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111BAD">
        <w:rPr>
          <w:rFonts w:asciiTheme="minorHAnsi" w:hAnsiTheme="minorHAnsi" w:cstheme="minorHAnsi"/>
          <w:bCs/>
          <w:sz w:val="21"/>
          <w:szCs w:val="21"/>
        </w:rPr>
        <w:t>ho</w:t>
      </w:r>
      <w:r w:rsidRPr="00111BAD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111BAD">
        <w:rPr>
          <w:rFonts w:asciiTheme="minorHAnsi" w:hAnsiTheme="minorHAnsi" w:cstheme="minorHAnsi"/>
          <w:bCs/>
          <w:sz w:val="21"/>
          <w:szCs w:val="21"/>
        </w:rPr>
        <w:t>7</w:t>
      </w:r>
      <w:r w:rsidRPr="00111BAD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111BA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111BAD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11BAD">
        <w:rPr>
          <w:rFonts w:asciiTheme="minorHAnsi" w:hAnsiTheme="minorHAnsi" w:cstheme="minorHAnsi"/>
          <w:sz w:val="21"/>
          <w:szCs w:val="21"/>
          <w:lang w:eastAsia="ar-SA"/>
        </w:rPr>
        <w:t>Isabel Cristina Silva Lins</w:t>
      </w:r>
    </w:p>
    <w:p w:rsidR="007B1996" w:rsidRPr="00111BA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11BAD">
        <w:rPr>
          <w:rFonts w:asciiTheme="minorHAnsi" w:hAnsiTheme="minorHAnsi" w:cstheme="minorHAnsi"/>
          <w:b/>
          <w:sz w:val="21"/>
          <w:szCs w:val="21"/>
        </w:rPr>
        <w:t>Assessor</w:t>
      </w:r>
      <w:r w:rsidR="007F1FC8" w:rsidRPr="00111BAD">
        <w:rPr>
          <w:rFonts w:asciiTheme="minorHAnsi" w:hAnsiTheme="minorHAnsi" w:cstheme="minorHAnsi"/>
          <w:b/>
          <w:sz w:val="21"/>
          <w:szCs w:val="21"/>
        </w:rPr>
        <w:t>a</w:t>
      </w:r>
      <w:r w:rsidRPr="00111BAD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99564D" w:rsidRPr="00111BAD">
        <w:rPr>
          <w:rFonts w:asciiTheme="minorHAnsi" w:hAnsiTheme="minorHAnsi" w:cstheme="minorHAnsi"/>
          <w:b/>
          <w:sz w:val="21"/>
          <w:szCs w:val="21"/>
        </w:rPr>
        <w:t>105-8</w:t>
      </w:r>
    </w:p>
    <w:p w:rsidR="008B65AC" w:rsidRPr="00111BAD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111BAD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111BA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11BAD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111BA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11BA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111BA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111BA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111BA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6D2" w:rsidRDefault="007156D2" w:rsidP="003068B9">
      <w:pPr>
        <w:spacing w:after="0" w:line="240" w:lineRule="auto"/>
      </w:pPr>
      <w:r>
        <w:separator/>
      </w:r>
    </w:p>
  </w:endnote>
  <w:endnote w:type="continuationSeparator" w:id="1">
    <w:p w:rsidR="007156D2" w:rsidRDefault="007156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6D2" w:rsidRDefault="007156D2" w:rsidP="003068B9">
      <w:pPr>
        <w:spacing w:after="0" w:line="240" w:lineRule="auto"/>
      </w:pPr>
      <w:r>
        <w:separator/>
      </w:r>
    </w:p>
  </w:footnote>
  <w:footnote w:type="continuationSeparator" w:id="1">
    <w:p w:rsidR="007156D2" w:rsidRDefault="007156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8516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1B805326"/>
    <w:lvl w:ilvl="0" w:tplc="66A09058">
      <w:start w:val="1"/>
      <w:numFmt w:val="upperRoman"/>
      <w:lvlText w:val="%1 -"/>
      <w:lvlJc w:val="right"/>
      <w:pPr>
        <w:ind w:left="1211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2682"/>
    <w:rsid w:val="0002351E"/>
    <w:rsid w:val="00024DE5"/>
    <w:rsid w:val="00024FA7"/>
    <w:rsid w:val="00027083"/>
    <w:rsid w:val="0003078C"/>
    <w:rsid w:val="0003232C"/>
    <w:rsid w:val="000331C4"/>
    <w:rsid w:val="0003667E"/>
    <w:rsid w:val="00036DBB"/>
    <w:rsid w:val="000425D7"/>
    <w:rsid w:val="00046CA5"/>
    <w:rsid w:val="000534E5"/>
    <w:rsid w:val="0005691E"/>
    <w:rsid w:val="00060209"/>
    <w:rsid w:val="00062E34"/>
    <w:rsid w:val="00062E4C"/>
    <w:rsid w:val="000639BC"/>
    <w:rsid w:val="00063D92"/>
    <w:rsid w:val="0006543B"/>
    <w:rsid w:val="00070A1E"/>
    <w:rsid w:val="00073594"/>
    <w:rsid w:val="00073DAD"/>
    <w:rsid w:val="000804BE"/>
    <w:rsid w:val="000833C4"/>
    <w:rsid w:val="00085671"/>
    <w:rsid w:val="0009012C"/>
    <w:rsid w:val="000905CE"/>
    <w:rsid w:val="00092ACA"/>
    <w:rsid w:val="00094877"/>
    <w:rsid w:val="00095A57"/>
    <w:rsid w:val="00096A44"/>
    <w:rsid w:val="000976FC"/>
    <w:rsid w:val="00097C9A"/>
    <w:rsid w:val="000A3F9D"/>
    <w:rsid w:val="000A6CED"/>
    <w:rsid w:val="000B11D5"/>
    <w:rsid w:val="000B35B4"/>
    <w:rsid w:val="000B3702"/>
    <w:rsid w:val="000B5063"/>
    <w:rsid w:val="000C0901"/>
    <w:rsid w:val="000C2334"/>
    <w:rsid w:val="000C3D68"/>
    <w:rsid w:val="000C4411"/>
    <w:rsid w:val="000C7018"/>
    <w:rsid w:val="000D1BEF"/>
    <w:rsid w:val="000D51C5"/>
    <w:rsid w:val="000D63C8"/>
    <w:rsid w:val="000D7534"/>
    <w:rsid w:val="000E4221"/>
    <w:rsid w:val="000E4D70"/>
    <w:rsid w:val="000E6A00"/>
    <w:rsid w:val="000E6E84"/>
    <w:rsid w:val="000E7D27"/>
    <w:rsid w:val="000E7F59"/>
    <w:rsid w:val="000F0CA2"/>
    <w:rsid w:val="000F15C2"/>
    <w:rsid w:val="000F2ECC"/>
    <w:rsid w:val="000F42E0"/>
    <w:rsid w:val="000F4CEC"/>
    <w:rsid w:val="000F5748"/>
    <w:rsid w:val="000F744A"/>
    <w:rsid w:val="001001A6"/>
    <w:rsid w:val="00100537"/>
    <w:rsid w:val="00100DE2"/>
    <w:rsid w:val="00106350"/>
    <w:rsid w:val="00110D37"/>
    <w:rsid w:val="00111BAD"/>
    <w:rsid w:val="001126DB"/>
    <w:rsid w:val="0012124D"/>
    <w:rsid w:val="00121644"/>
    <w:rsid w:val="00122F96"/>
    <w:rsid w:val="00125840"/>
    <w:rsid w:val="001266FC"/>
    <w:rsid w:val="0013024E"/>
    <w:rsid w:val="00130318"/>
    <w:rsid w:val="00141F50"/>
    <w:rsid w:val="0014219D"/>
    <w:rsid w:val="00142623"/>
    <w:rsid w:val="00145C5D"/>
    <w:rsid w:val="0014708F"/>
    <w:rsid w:val="0015036F"/>
    <w:rsid w:val="00150A2D"/>
    <w:rsid w:val="001510E5"/>
    <w:rsid w:val="00153EB3"/>
    <w:rsid w:val="00154292"/>
    <w:rsid w:val="001543AF"/>
    <w:rsid w:val="0015770B"/>
    <w:rsid w:val="00160277"/>
    <w:rsid w:val="00160726"/>
    <w:rsid w:val="001613F0"/>
    <w:rsid w:val="00162638"/>
    <w:rsid w:val="00162B5F"/>
    <w:rsid w:val="00162F15"/>
    <w:rsid w:val="00171D25"/>
    <w:rsid w:val="00171D7D"/>
    <w:rsid w:val="00175B38"/>
    <w:rsid w:val="0017659C"/>
    <w:rsid w:val="00176CB4"/>
    <w:rsid w:val="00177CE7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B72A2"/>
    <w:rsid w:val="001D0ED5"/>
    <w:rsid w:val="001D3764"/>
    <w:rsid w:val="001E0BFF"/>
    <w:rsid w:val="001E42C0"/>
    <w:rsid w:val="001E5E64"/>
    <w:rsid w:val="001E700C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2AB2"/>
    <w:rsid w:val="0022581F"/>
    <w:rsid w:val="00226713"/>
    <w:rsid w:val="00226ED4"/>
    <w:rsid w:val="00233B75"/>
    <w:rsid w:val="00235114"/>
    <w:rsid w:val="00235978"/>
    <w:rsid w:val="00236295"/>
    <w:rsid w:val="00236468"/>
    <w:rsid w:val="00243D2B"/>
    <w:rsid w:val="00245EEF"/>
    <w:rsid w:val="00246EA6"/>
    <w:rsid w:val="00250A6E"/>
    <w:rsid w:val="00254E2F"/>
    <w:rsid w:val="00255952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883"/>
    <w:rsid w:val="00282C97"/>
    <w:rsid w:val="00282FEC"/>
    <w:rsid w:val="00283F19"/>
    <w:rsid w:val="0028682E"/>
    <w:rsid w:val="002868B5"/>
    <w:rsid w:val="0028701C"/>
    <w:rsid w:val="00287AEA"/>
    <w:rsid w:val="00296284"/>
    <w:rsid w:val="002976B7"/>
    <w:rsid w:val="002A7A87"/>
    <w:rsid w:val="002B29BB"/>
    <w:rsid w:val="002B33EC"/>
    <w:rsid w:val="002B3FA8"/>
    <w:rsid w:val="002B6EA0"/>
    <w:rsid w:val="002C5639"/>
    <w:rsid w:val="002C7D5E"/>
    <w:rsid w:val="002C7E25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E7059"/>
    <w:rsid w:val="002F1A2C"/>
    <w:rsid w:val="002F3780"/>
    <w:rsid w:val="002F42B7"/>
    <w:rsid w:val="002F5F33"/>
    <w:rsid w:val="002F688F"/>
    <w:rsid w:val="002F7D96"/>
    <w:rsid w:val="00301116"/>
    <w:rsid w:val="003041E8"/>
    <w:rsid w:val="003068B9"/>
    <w:rsid w:val="00307A74"/>
    <w:rsid w:val="003124FF"/>
    <w:rsid w:val="00312CE5"/>
    <w:rsid w:val="00313328"/>
    <w:rsid w:val="00314693"/>
    <w:rsid w:val="00314BAC"/>
    <w:rsid w:val="00317C72"/>
    <w:rsid w:val="003240F1"/>
    <w:rsid w:val="0033183B"/>
    <w:rsid w:val="00333699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524D"/>
    <w:rsid w:val="00365C5E"/>
    <w:rsid w:val="00370499"/>
    <w:rsid w:val="00371835"/>
    <w:rsid w:val="00371D1D"/>
    <w:rsid w:val="003721F1"/>
    <w:rsid w:val="003725C1"/>
    <w:rsid w:val="00373B4F"/>
    <w:rsid w:val="003741F2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E57E5"/>
    <w:rsid w:val="003F2978"/>
    <w:rsid w:val="003F4C84"/>
    <w:rsid w:val="003F7A4C"/>
    <w:rsid w:val="003F7DC8"/>
    <w:rsid w:val="004005E4"/>
    <w:rsid w:val="00405958"/>
    <w:rsid w:val="00411143"/>
    <w:rsid w:val="00414008"/>
    <w:rsid w:val="004148A8"/>
    <w:rsid w:val="00417191"/>
    <w:rsid w:val="004179A5"/>
    <w:rsid w:val="00421F20"/>
    <w:rsid w:val="00423FF5"/>
    <w:rsid w:val="004243E0"/>
    <w:rsid w:val="004248CF"/>
    <w:rsid w:val="00426952"/>
    <w:rsid w:val="0042696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6DBF"/>
    <w:rsid w:val="00473402"/>
    <w:rsid w:val="00473C71"/>
    <w:rsid w:val="00475450"/>
    <w:rsid w:val="00475A79"/>
    <w:rsid w:val="00475CD6"/>
    <w:rsid w:val="004837EB"/>
    <w:rsid w:val="00483E2C"/>
    <w:rsid w:val="004849A8"/>
    <w:rsid w:val="004862EB"/>
    <w:rsid w:val="0049182B"/>
    <w:rsid w:val="00492515"/>
    <w:rsid w:val="004956E5"/>
    <w:rsid w:val="00497962"/>
    <w:rsid w:val="00497D67"/>
    <w:rsid w:val="004A336B"/>
    <w:rsid w:val="004A3B0A"/>
    <w:rsid w:val="004A489B"/>
    <w:rsid w:val="004A62D6"/>
    <w:rsid w:val="004A7960"/>
    <w:rsid w:val="004B01B8"/>
    <w:rsid w:val="004B1BC6"/>
    <w:rsid w:val="004B32C7"/>
    <w:rsid w:val="004B419F"/>
    <w:rsid w:val="004B7CA1"/>
    <w:rsid w:val="004B7E12"/>
    <w:rsid w:val="004C1EDD"/>
    <w:rsid w:val="004C472C"/>
    <w:rsid w:val="004C4D4D"/>
    <w:rsid w:val="004C6574"/>
    <w:rsid w:val="004C662F"/>
    <w:rsid w:val="004C6CB4"/>
    <w:rsid w:val="004C70F2"/>
    <w:rsid w:val="004D0E33"/>
    <w:rsid w:val="004D38A4"/>
    <w:rsid w:val="004D4345"/>
    <w:rsid w:val="004D48B3"/>
    <w:rsid w:val="004D48DE"/>
    <w:rsid w:val="004D5EC6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6EF7"/>
    <w:rsid w:val="004F791B"/>
    <w:rsid w:val="00501AB2"/>
    <w:rsid w:val="00501C2D"/>
    <w:rsid w:val="0050582C"/>
    <w:rsid w:val="005073F1"/>
    <w:rsid w:val="00507F08"/>
    <w:rsid w:val="00510ED6"/>
    <w:rsid w:val="00512D9C"/>
    <w:rsid w:val="00514DB9"/>
    <w:rsid w:val="00515B7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22"/>
    <w:rsid w:val="005600DE"/>
    <w:rsid w:val="00560794"/>
    <w:rsid w:val="00561FB7"/>
    <w:rsid w:val="00566321"/>
    <w:rsid w:val="00566A2C"/>
    <w:rsid w:val="0056792A"/>
    <w:rsid w:val="005700F3"/>
    <w:rsid w:val="0057094A"/>
    <w:rsid w:val="00572ADE"/>
    <w:rsid w:val="00573BFD"/>
    <w:rsid w:val="00576698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22F4"/>
    <w:rsid w:val="005A33B2"/>
    <w:rsid w:val="005A53FC"/>
    <w:rsid w:val="005A6216"/>
    <w:rsid w:val="005B0D32"/>
    <w:rsid w:val="005B1752"/>
    <w:rsid w:val="005B5786"/>
    <w:rsid w:val="005B5FA9"/>
    <w:rsid w:val="005B701D"/>
    <w:rsid w:val="005C0CF7"/>
    <w:rsid w:val="005C2E7D"/>
    <w:rsid w:val="005C393D"/>
    <w:rsid w:val="005C4C38"/>
    <w:rsid w:val="005C5CC0"/>
    <w:rsid w:val="005C738A"/>
    <w:rsid w:val="005C7CA1"/>
    <w:rsid w:val="005C7F46"/>
    <w:rsid w:val="005D085A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E6F59"/>
    <w:rsid w:val="005F0574"/>
    <w:rsid w:val="005F3037"/>
    <w:rsid w:val="005F31B1"/>
    <w:rsid w:val="005F391E"/>
    <w:rsid w:val="005F4ACD"/>
    <w:rsid w:val="005F6841"/>
    <w:rsid w:val="005F7EDF"/>
    <w:rsid w:val="006011A4"/>
    <w:rsid w:val="006012B3"/>
    <w:rsid w:val="006043D4"/>
    <w:rsid w:val="00605896"/>
    <w:rsid w:val="0060625F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5CA"/>
    <w:rsid w:val="00631CFD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074"/>
    <w:rsid w:val="006525F5"/>
    <w:rsid w:val="00652BA1"/>
    <w:rsid w:val="00653272"/>
    <w:rsid w:val="006536EB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0FE"/>
    <w:rsid w:val="00672DD2"/>
    <w:rsid w:val="00674B55"/>
    <w:rsid w:val="00677801"/>
    <w:rsid w:val="00681490"/>
    <w:rsid w:val="00682DE5"/>
    <w:rsid w:val="00684A9E"/>
    <w:rsid w:val="00685BFB"/>
    <w:rsid w:val="0068726D"/>
    <w:rsid w:val="006877E5"/>
    <w:rsid w:val="00690495"/>
    <w:rsid w:val="0069131B"/>
    <w:rsid w:val="0069137D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B6B44"/>
    <w:rsid w:val="006C2936"/>
    <w:rsid w:val="006C5669"/>
    <w:rsid w:val="006D2AB4"/>
    <w:rsid w:val="006D4189"/>
    <w:rsid w:val="006D4F08"/>
    <w:rsid w:val="006D6485"/>
    <w:rsid w:val="006D6725"/>
    <w:rsid w:val="006D764F"/>
    <w:rsid w:val="006E184C"/>
    <w:rsid w:val="006E6F72"/>
    <w:rsid w:val="006E77B8"/>
    <w:rsid w:val="006F0D68"/>
    <w:rsid w:val="006F2270"/>
    <w:rsid w:val="00700176"/>
    <w:rsid w:val="007021DB"/>
    <w:rsid w:val="00702C68"/>
    <w:rsid w:val="00707124"/>
    <w:rsid w:val="0071018B"/>
    <w:rsid w:val="00711E51"/>
    <w:rsid w:val="00711F91"/>
    <w:rsid w:val="00713CBF"/>
    <w:rsid w:val="007156D2"/>
    <w:rsid w:val="00715998"/>
    <w:rsid w:val="00715B1E"/>
    <w:rsid w:val="00716BE9"/>
    <w:rsid w:val="007225CB"/>
    <w:rsid w:val="0072495F"/>
    <w:rsid w:val="007307E9"/>
    <w:rsid w:val="00733DFE"/>
    <w:rsid w:val="00740F8A"/>
    <w:rsid w:val="007411F2"/>
    <w:rsid w:val="007427A9"/>
    <w:rsid w:val="00744C84"/>
    <w:rsid w:val="00753171"/>
    <w:rsid w:val="00763011"/>
    <w:rsid w:val="0076342A"/>
    <w:rsid w:val="00770376"/>
    <w:rsid w:val="0077226F"/>
    <w:rsid w:val="007725AC"/>
    <w:rsid w:val="007760E5"/>
    <w:rsid w:val="00776447"/>
    <w:rsid w:val="00776B71"/>
    <w:rsid w:val="0077762A"/>
    <w:rsid w:val="0078211B"/>
    <w:rsid w:val="007828C3"/>
    <w:rsid w:val="00782EA1"/>
    <w:rsid w:val="00783480"/>
    <w:rsid w:val="00785351"/>
    <w:rsid w:val="00792E3A"/>
    <w:rsid w:val="00794CC1"/>
    <w:rsid w:val="007A117D"/>
    <w:rsid w:val="007A2BEA"/>
    <w:rsid w:val="007A547E"/>
    <w:rsid w:val="007A6C3C"/>
    <w:rsid w:val="007B0DD6"/>
    <w:rsid w:val="007B17B7"/>
    <w:rsid w:val="007B1996"/>
    <w:rsid w:val="007B1AB2"/>
    <w:rsid w:val="007B55B1"/>
    <w:rsid w:val="007C255E"/>
    <w:rsid w:val="007C3DA9"/>
    <w:rsid w:val="007C748C"/>
    <w:rsid w:val="007D3308"/>
    <w:rsid w:val="007D331F"/>
    <w:rsid w:val="007E27F3"/>
    <w:rsid w:val="007E2A5C"/>
    <w:rsid w:val="007E5804"/>
    <w:rsid w:val="007E6BF2"/>
    <w:rsid w:val="007F1FC8"/>
    <w:rsid w:val="007F365F"/>
    <w:rsid w:val="00803BA3"/>
    <w:rsid w:val="008053FB"/>
    <w:rsid w:val="008109EF"/>
    <w:rsid w:val="00810AEC"/>
    <w:rsid w:val="00811644"/>
    <w:rsid w:val="008150EF"/>
    <w:rsid w:val="00815F6E"/>
    <w:rsid w:val="008170A0"/>
    <w:rsid w:val="008218C5"/>
    <w:rsid w:val="00823000"/>
    <w:rsid w:val="00824244"/>
    <w:rsid w:val="00825042"/>
    <w:rsid w:val="00827209"/>
    <w:rsid w:val="00827326"/>
    <w:rsid w:val="00827545"/>
    <w:rsid w:val="008304FB"/>
    <w:rsid w:val="00835AAF"/>
    <w:rsid w:val="00841087"/>
    <w:rsid w:val="00842351"/>
    <w:rsid w:val="00847582"/>
    <w:rsid w:val="0085160A"/>
    <w:rsid w:val="008537C3"/>
    <w:rsid w:val="00857B87"/>
    <w:rsid w:val="00860E1F"/>
    <w:rsid w:val="00870BCE"/>
    <w:rsid w:val="00874DCA"/>
    <w:rsid w:val="008769EA"/>
    <w:rsid w:val="00876B03"/>
    <w:rsid w:val="00883E01"/>
    <w:rsid w:val="0088451F"/>
    <w:rsid w:val="00886354"/>
    <w:rsid w:val="00890659"/>
    <w:rsid w:val="00890B39"/>
    <w:rsid w:val="00890B8F"/>
    <w:rsid w:val="0089222C"/>
    <w:rsid w:val="00892E06"/>
    <w:rsid w:val="008933EB"/>
    <w:rsid w:val="008958D1"/>
    <w:rsid w:val="00895F0D"/>
    <w:rsid w:val="008A3430"/>
    <w:rsid w:val="008A4614"/>
    <w:rsid w:val="008A7908"/>
    <w:rsid w:val="008B10E2"/>
    <w:rsid w:val="008B65AC"/>
    <w:rsid w:val="008C0BF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74E4"/>
    <w:rsid w:val="00900754"/>
    <w:rsid w:val="00903229"/>
    <w:rsid w:val="00904733"/>
    <w:rsid w:val="00905F89"/>
    <w:rsid w:val="00906AF3"/>
    <w:rsid w:val="009132C9"/>
    <w:rsid w:val="00914762"/>
    <w:rsid w:val="00914C50"/>
    <w:rsid w:val="00914DDE"/>
    <w:rsid w:val="009155B8"/>
    <w:rsid w:val="009164B9"/>
    <w:rsid w:val="00917F28"/>
    <w:rsid w:val="00924C32"/>
    <w:rsid w:val="00925DD7"/>
    <w:rsid w:val="00927643"/>
    <w:rsid w:val="00933212"/>
    <w:rsid w:val="00934338"/>
    <w:rsid w:val="009355B6"/>
    <w:rsid w:val="00937684"/>
    <w:rsid w:val="00940683"/>
    <w:rsid w:val="00943AC7"/>
    <w:rsid w:val="009458D7"/>
    <w:rsid w:val="009552DB"/>
    <w:rsid w:val="00960CB5"/>
    <w:rsid w:val="00961DB8"/>
    <w:rsid w:val="009629C8"/>
    <w:rsid w:val="009677C2"/>
    <w:rsid w:val="009737AF"/>
    <w:rsid w:val="009757E3"/>
    <w:rsid w:val="00980936"/>
    <w:rsid w:val="00982007"/>
    <w:rsid w:val="00982170"/>
    <w:rsid w:val="009833FD"/>
    <w:rsid w:val="0098367C"/>
    <w:rsid w:val="0098436D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121"/>
    <w:rsid w:val="009C1394"/>
    <w:rsid w:val="009C2110"/>
    <w:rsid w:val="009C3AF5"/>
    <w:rsid w:val="009C5BFA"/>
    <w:rsid w:val="009C6FDF"/>
    <w:rsid w:val="009D5D1B"/>
    <w:rsid w:val="009D6AF5"/>
    <w:rsid w:val="009D6C0B"/>
    <w:rsid w:val="009E1A3F"/>
    <w:rsid w:val="009E1E56"/>
    <w:rsid w:val="009E5F8B"/>
    <w:rsid w:val="009F014D"/>
    <w:rsid w:val="009F1968"/>
    <w:rsid w:val="009F5187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06843"/>
    <w:rsid w:val="00A16649"/>
    <w:rsid w:val="00A203F3"/>
    <w:rsid w:val="00A20CB1"/>
    <w:rsid w:val="00A30B78"/>
    <w:rsid w:val="00A30E3D"/>
    <w:rsid w:val="00A32EA8"/>
    <w:rsid w:val="00A343D4"/>
    <w:rsid w:val="00A343DB"/>
    <w:rsid w:val="00A3546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877BB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420"/>
    <w:rsid w:val="00AB4BF4"/>
    <w:rsid w:val="00AC43A0"/>
    <w:rsid w:val="00AC5E41"/>
    <w:rsid w:val="00AC7FDC"/>
    <w:rsid w:val="00AD1569"/>
    <w:rsid w:val="00AD21A4"/>
    <w:rsid w:val="00AD2BDC"/>
    <w:rsid w:val="00AD2DBD"/>
    <w:rsid w:val="00AD397C"/>
    <w:rsid w:val="00AD73F5"/>
    <w:rsid w:val="00AF4AC9"/>
    <w:rsid w:val="00AF60BD"/>
    <w:rsid w:val="00B01A87"/>
    <w:rsid w:val="00B01D25"/>
    <w:rsid w:val="00B02281"/>
    <w:rsid w:val="00B028AB"/>
    <w:rsid w:val="00B1029F"/>
    <w:rsid w:val="00B11B7D"/>
    <w:rsid w:val="00B12135"/>
    <w:rsid w:val="00B148FD"/>
    <w:rsid w:val="00B14AD1"/>
    <w:rsid w:val="00B14EED"/>
    <w:rsid w:val="00B15BEC"/>
    <w:rsid w:val="00B15DBC"/>
    <w:rsid w:val="00B20F06"/>
    <w:rsid w:val="00B21759"/>
    <w:rsid w:val="00B222FB"/>
    <w:rsid w:val="00B2230A"/>
    <w:rsid w:val="00B24935"/>
    <w:rsid w:val="00B2600D"/>
    <w:rsid w:val="00B26A53"/>
    <w:rsid w:val="00B275AB"/>
    <w:rsid w:val="00B27A20"/>
    <w:rsid w:val="00B308EA"/>
    <w:rsid w:val="00B32552"/>
    <w:rsid w:val="00B348A2"/>
    <w:rsid w:val="00B34A82"/>
    <w:rsid w:val="00B403C1"/>
    <w:rsid w:val="00B41CCD"/>
    <w:rsid w:val="00B431A7"/>
    <w:rsid w:val="00B45D2B"/>
    <w:rsid w:val="00B5273E"/>
    <w:rsid w:val="00B529B7"/>
    <w:rsid w:val="00B53344"/>
    <w:rsid w:val="00B53722"/>
    <w:rsid w:val="00B53C95"/>
    <w:rsid w:val="00B56FC8"/>
    <w:rsid w:val="00B61ADF"/>
    <w:rsid w:val="00B73E4F"/>
    <w:rsid w:val="00B76170"/>
    <w:rsid w:val="00B77A4C"/>
    <w:rsid w:val="00B8271B"/>
    <w:rsid w:val="00B858D5"/>
    <w:rsid w:val="00B90E7D"/>
    <w:rsid w:val="00B9250F"/>
    <w:rsid w:val="00B93E4A"/>
    <w:rsid w:val="00B962E0"/>
    <w:rsid w:val="00B9669B"/>
    <w:rsid w:val="00B9730C"/>
    <w:rsid w:val="00BA113A"/>
    <w:rsid w:val="00BA2A6E"/>
    <w:rsid w:val="00BA44FC"/>
    <w:rsid w:val="00BA701E"/>
    <w:rsid w:val="00BA722C"/>
    <w:rsid w:val="00BB2BB1"/>
    <w:rsid w:val="00BB3748"/>
    <w:rsid w:val="00BB4BDE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35D"/>
    <w:rsid w:val="00C13970"/>
    <w:rsid w:val="00C14741"/>
    <w:rsid w:val="00C1510D"/>
    <w:rsid w:val="00C151E6"/>
    <w:rsid w:val="00C1749D"/>
    <w:rsid w:val="00C17ECF"/>
    <w:rsid w:val="00C17F49"/>
    <w:rsid w:val="00C212C5"/>
    <w:rsid w:val="00C21317"/>
    <w:rsid w:val="00C21B71"/>
    <w:rsid w:val="00C23E71"/>
    <w:rsid w:val="00C24CCB"/>
    <w:rsid w:val="00C2512D"/>
    <w:rsid w:val="00C304BC"/>
    <w:rsid w:val="00C30735"/>
    <w:rsid w:val="00C30F5A"/>
    <w:rsid w:val="00C32E0F"/>
    <w:rsid w:val="00C3413B"/>
    <w:rsid w:val="00C344D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0729"/>
    <w:rsid w:val="00C72B98"/>
    <w:rsid w:val="00C746F0"/>
    <w:rsid w:val="00C7473F"/>
    <w:rsid w:val="00C75F05"/>
    <w:rsid w:val="00C7633B"/>
    <w:rsid w:val="00C824A6"/>
    <w:rsid w:val="00C837C2"/>
    <w:rsid w:val="00C84E55"/>
    <w:rsid w:val="00C93F55"/>
    <w:rsid w:val="00CA0C96"/>
    <w:rsid w:val="00CA1560"/>
    <w:rsid w:val="00CA1816"/>
    <w:rsid w:val="00CA5585"/>
    <w:rsid w:val="00CA5719"/>
    <w:rsid w:val="00CA5F38"/>
    <w:rsid w:val="00CB08FE"/>
    <w:rsid w:val="00CB1EE8"/>
    <w:rsid w:val="00CB26A1"/>
    <w:rsid w:val="00CB4AF9"/>
    <w:rsid w:val="00CC2173"/>
    <w:rsid w:val="00CC25A4"/>
    <w:rsid w:val="00CC64BF"/>
    <w:rsid w:val="00CC6685"/>
    <w:rsid w:val="00CD1217"/>
    <w:rsid w:val="00CD1E68"/>
    <w:rsid w:val="00CD1E76"/>
    <w:rsid w:val="00CD228D"/>
    <w:rsid w:val="00CD248A"/>
    <w:rsid w:val="00CD4F71"/>
    <w:rsid w:val="00CD5829"/>
    <w:rsid w:val="00CD6497"/>
    <w:rsid w:val="00CD6BEF"/>
    <w:rsid w:val="00CE3230"/>
    <w:rsid w:val="00CE4A10"/>
    <w:rsid w:val="00CF20A3"/>
    <w:rsid w:val="00CF7015"/>
    <w:rsid w:val="00D00F00"/>
    <w:rsid w:val="00D039D4"/>
    <w:rsid w:val="00D03C15"/>
    <w:rsid w:val="00D04459"/>
    <w:rsid w:val="00D06402"/>
    <w:rsid w:val="00D0671C"/>
    <w:rsid w:val="00D06E20"/>
    <w:rsid w:val="00D11111"/>
    <w:rsid w:val="00D21C92"/>
    <w:rsid w:val="00D23097"/>
    <w:rsid w:val="00D30760"/>
    <w:rsid w:val="00D317D6"/>
    <w:rsid w:val="00D34EB0"/>
    <w:rsid w:val="00D35503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7A4"/>
    <w:rsid w:val="00D84451"/>
    <w:rsid w:val="00D846E9"/>
    <w:rsid w:val="00D84D1F"/>
    <w:rsid w:val="00D8603C"/>
    <w:rsid w:val="00D87FD4"/>
    <w:rsid w:val="00D91B9C"/>
    <w:rsid w:val="00D91E6A"/>
    <w:rsid w:val="00D975CD"/>
    <w:rsid w:val="00DA1ECD"/>
    <w:rsid w:val="00DA2A11"/>
    <w:rsid w:val="00DA61D2"/>
    <w:rsid w:val="00DA6DA4"/>
    <w:rsid w:val="00DB0D24"/>
    <w:rsid w:val="00DB2BD1"/>
    <w:rsid w:val="00DB2EC9"/>
    <w:rsid w:val="00DB2F0F"/>
    <w:rsid w:val="00DB3A78"/>
    <w:rsid w:val="00DB7F74"/>
    <w:rsid w:val="00DC0AD4"/>
    <w:rsid w:val="00DC0F37"/>
    <w:rsid w:val="00DC1188"/>
    <w:rsid w:val="00DC6032"/>
    <w:rsid w:val="00DD0517"/>
    <w:rsid w:val="00DD587E"/>
    <w:rsid w:val="00DD7C5C"/>
    <w:rsid w:val="00DD7FA4"/>
    <w:rsid w:val="00DE36CA"/>
    <w:rsid w:val="00DE4762"/>
    <w:rsid w:val="00DE5813"/>
    <w:rsid w:val="00DE672B"/>
    <w:rsid w:val="00DE72A7"/>
    <w:rsid w:val="00DF50D8"/>
    <w:rsid w:val="00E076BC"/>
    <w:rsid w:val="00E15245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1C"/>
    <w:rsid w:val="00E34120"/>
    <w:rsid w:val="00E3550E"/>
    <w:rsid w:val="00E362E2"/>
    <w:rsid w:val="00E36EEA"/>
    <w:rsid w:val="00E378A8"/>
    <w:rsid w:val="00E42BC4"/>
    <w:rsid w:val="00E467CC"/>
    <w:rsid w:val="00E47B16"/>
    <w:rsid w:val="00E508DA"/>
    <w:rsid w:val="00E515B0"/>
    <w:rsid w:val="00E52361"/>
    <w:rsid w:val="00E54A06"/>
    <w:rsid w:val="00E54DAE"/>
    <w:rsid w:val="00E551C1"/>
    <w:rsid w:val="00E56D1E"/>
    <w:rsid w:val="00E6255C"/>
    <w:rsid w:val="00E643F2"/>
    <w:rsid w:val="00E6500E"/>
    <w:rsid w:val="00E657DD"/>
    <w:rsid w:val="00E7175D"/>
    <w:rsid w:val="00E81341"/>
    <w:rsid w:val="00E81FCD"/>
    <w:rsid w:val="00E836F5"/>
    <w:rsid w:val="00E865CA"/>
    <w:rsid w:val="00E877CC"/>
    <w:rsid w:val="00E8799B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42"/>
    <w:rsid w:val="00EB4EA4"/>
    <w:rsid w:val="00EB5242"/>
    <w:rsid w:val="00EB6F91"/>
    <w:rsid w:val="00EC1FB4"/>
    <w:rsid w:val="00EC4E25"/>
    <w:rsid w:val="00EC6B53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612"/>
    <w:rsid w:val="00F15790"/>
    <w:rsid w:val="00F1585F"/>
    <w:rsid w:val="00F20CF8"/>
    <w:rsid w:val="00F220EB"/>
    <w:rsid w:val="00F22521"/>
    <w:rsid w:val="00F267E1"/>
    <w:rsid w:val="00F31DC7"/>
    <w:rsid w:val="00F34A60"/>
    <w:rsid w:val="00F3550D"/>
    <w:rsid w:val="00F37CB6"/>
    <w:rsid w:val="00F4104B"/>
    <w:rsid w:val="00F410E0"/>
    <w:rsid w:val="00F41126"/>
    <w:rsid w:val="00F41DC9"/>
    <w:rsid w:val="00F438D5"/>
    <w:rsid w:val="00F43D0B"/>
    <w:rsid w:val="00F44AFC"/>
    <w:rsid w:val="00F46119"/>
    <w:rsid w:val="00F52E4F"/>
    <w:rsid w:val="00F535B0"/>
    <w:rsid w:val="00F53A9E"/>
    <w:rsid w:val="00F545C8"/>
    <w:rsid w:val="00F67B9D"/>
    <w:rsid w:val="00F70EAF"/>
    <w:rsid w:val="00F70F27"/>
    <w:rsid w:val="00F71883"/>
    <w:rsid w:val="00F74EEC"/>
    <w:rsid w:val="00F75710"/>
    <w:rsid w:val="00F8132B"/>
    <w:rsid w:val="00F81768"/>
    <w:rsid w:val="00F819C1"/>
    <w:rsid w:val="00F82306"/>
    <w:rsid w:val="00F82541"/>
    <w:rsid w:val="00F82738"/>
    <w:rsid w:val="00F866F4"/>
    <w:rsid w:val="00F872AA"/>
    <w:rsid w:val="00F879C9"/>
    <w:rsid w:val="00F92F33"/>
    <w:rsid w:val="00F93B5A"/>
    <w:rsid w:val="00F941D7"/>
    <w:rsid w:val="00F9457F"/>
    <w:rsid w:val="00F9553B"/>
    <w:rsid w:val="00F95854"/>
    <w:rsid w:val="00F959B9"/>
    <w:rsid w:val="00F96F0D"/>
    <w:rsid w:val="00FA0070"/>
    <w:rsid w:val="00FA0A94"/>
    <w:rsid w:val="00FA1DB9"/>
    <w:rsid w:val="00FA303C"/>
    <w:rsid w:val="00FA45FA"/>
    <w:rsid w:val="00FA662A"/>
    <w:rsid w:val="00FA7F94"/>
    <w:rsid w:val="00FA7FB3"/>
    <w:rsid w:val="00FB2725"/>
    <w:rsid w:val="00FB48CE"/>
    <w:rsid w:val="00FB76BF"/>
    <w:rsid w:val="00FC7CF5"/>
    <w:rsid w:val="00FE23AB"/>
    <w:rsid w:val="00FE5725"/>
    <w:rsid w:val="00FF18D9"/>
    <w:rsid w:val="00FF277F"/>
    <w:rsid w:val="00FF2883"/>
    <w:rsid w:val="00FF66F6"/>
    <w:rsid w:val="00FF6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E551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1410</Words>
  <Characters>7620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155</cp:revision>
  <cp:lastPrinted>2017-07-12T13:01:00Z</cp:lastPrinted>
  <dcterms:created xsi:type="dcterms:W3CDTF">2017-07-07T12:55:00Z</dcterms:created>
  <dcterms:modified xsi:type="dcterms:W3CDTF">2017-07-18T14:48:00Z</dcterms:modified>
</cp:coreProperties>
</file>