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2C74">
        <w:rPr>
          <w:rFonts w:asciiTheme="minorHAnsi" w:hAnsiTheme="minorHAnsi" w:cstheme="minorHAnsi"/>
          <w:bCs/>
          <w:sz w:val="20"/>
          <w:szCs w:val="20"/>
        </w:rPr>
        <w:t>2000-032000/2015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A42C74">
        <w:rPr>
          <w:rFonts w:asciiTheme="minorHAnsi" w:hAnsiTheme="minorHAnsi" w:cstheme="minorHAnsi"/>
          <w:bCs/>
          <w:sz w:val="20"/>
          <w:szCs w:val="20"/>
        </w:rPr>
        <w:t>2000-032000/2015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B040D3">
        <w:rPr>
          <w:rFonts w:asciiTheme="minorHAnsi" w:hAnsiTheme="minorHAnsi" w:cstheme="minorHAnsi"/>
          <w:sz w:val="20"/>
          <w:szCs w:val="20"/>
        </w:rPr>
        <w:t>4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B040D3">
        <w:rPr>
          <w:rFonts w:asciiTheme="minorHAnsi" w:hAnsiTheme="minorHAnsi" w:cstheme="minorHAnsi"/>
          <w:sz w:val="20"/>
          <w:szCs w:val="20"/>
        </w:rPr>
        <w:t>quatro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F5C38" w:rsidRPr="00691B96" w:rsidRDefault="00740F8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BF77ED" w:rsidRPr="00FB275C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BF77ED" w:rsidRPr="00FB275C">
        <w:rPr>
          <w:rFonts w:asciiTheme="minorHAnsi" w:hAnsiTheme="minorHAnsi" w:cstheme="minorHAnsi"/>
          <w:sz w:val="20"/>
          <w:szCs w:val="20"/>
        </w:rPr>
        <w:t>1</w:t>
      </w:r>
      <w:r w:rsidR="005E6142" w:rsidRPr="00FB275C">
        <w:rPr>
          <w:rFonts w:asciiTheme="minorHAnsi" w:hAnsiTheme="minorHAnsi" w:cstheme="minorHAnsi"/>
          <w:sz w:val="20"/>
          <w:szCs w:val="20"/>
        </w:rPr>
        <w:t>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DF5C38">
        <w:rPr>
          <w:rFonts w:asciiTheme="minorHAnsi" w:hAnsiTheme="minorHAnsi" w:cstheme="minorHAnsi"/>
          <w:sz w:val="20"/>
          <w:szCs w:val="20"/>
        </w:rPr>
        <w:t>mos à análise técnica dos autos,</w:t>
      </w:r>
      <w:r w:rsidR="00DF5C38" w:rsidRPr="00DF5C38">
        <w:rPr>
          <w:rFonts w:asciiTheme="minorHAnsi" w:hAnsiTheme="minorHAnsi" w:cstheme="minorHAnsi"/>
          <w:sz w:val="21"/>
          <w:szCs w:val="21"/>
        </w:rPr>
        <w:t xml:space="preserve"> </w:t>
      </w:r>
      <w:r w:rsidR="00DF5C38">
        <w:rPr>
          <w:rFonts w:asciiTheme="minorHAnsi" w:hAnsiTheme="minorHAnsi" w:cstheme="minorHAnsi"/>
          <w:sz w:val="21"/>
          <w:szCs w:val="21"/>
        </w:rPr>
        <w:t xml:space="preserve">a qual se </w:t>
      </w:r>
      <w:r w:rsidR="00DF5C38" w:rsidRPr="00691B96">
        <w:rPr>
          <w:rFonts w:asciiTheme="minorHAnsi" w:hAnsiTheme="minorHAnsi" w:cstheme="minorHAnsi"/>
          <w:bCs/>
          <w:sz w:val="21"/>
          <w:szCs w:val="21"/>
        </w:rPr>
        <w:t>restringiu</w:t>
      </w:r>
      <w:r w:rsidR="0091497D" w:rsidRPr="00691B9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5C38" w:rsidRPr="00691B96">
        <w:rPr>
          <w:rFonts w:asciiTheme="minorHAnsi" w:hAnsiTheme="minorHAnsi" w:cstheme="minorHAnsi"/>
          <w:bCs/>
          <w:sz w:val="21"/>
          <w:szCs w:val="21"/>
        </w:rPr>
        <w:t xml:space="preserve">à instrução do processo de despesa, </w:t>
      </w:r>
      <w:r w:rsidR="00DF5C38" w:rsidRPr="00691B9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F5C38" w:rsidRPr="00691B9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F2EAC" w:rsidRPr="00B040D3" w:rsidRDefault="00BF2EAC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B040D3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040D3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B040D3">
        <w:rPr>
          <w:rFonts w:asciiTheme="minorHAnsi" w:hAnsiTheme="minorHAnsi" w:cstheme="minorHAnsi"/>
          <w:sz w:val="20"/>
          <w:szCs w:val="20"/>
        </w:rPr>
        <w:t>17</w:t>
      </w:r>
      <w:r w:rsidR="00D76B99" w:rsidRPr="00B040D3">
        <w:rPr>
          <w:rFonts w:asciiTheme="minorHAnsi" w:hAnsiTheme="minorHAnsi" w:cstheme="minorHAnsi"/>
          <w:sz w:val="20"/>
          <w:szCs w:val="20"/>
        </w:rPr>
        <w:t>/</w:t>
      </w:r>
      <w:r w:rsidR="00BF77ED" w:rsidRPr="00B040D3">
        <w:rPr>
          <w:rFonts w:asciiTheme="minorHAnsi" w:hAnsiTheme="minorHAnsi" w:cstheme="minorHAnsi"/>
          <w:sz w:val="20"/>
          <w:szCs w:val="20"/>
        </w:rPr>
        <w:t>12</w:t>
      </w:r>
      <w:r w:rsidR="00B222FB" w:rsidRPr="00B040D3">
        <w:rPr>
          <w:rFonts w:asciiTheme="minorHAnsi" w:hAnsiTheme="minorHAnsi" w:cstheme="minorHAnsi"/>
          <w:sz w:val="20"/>
          <w:szCs w:val="20"/>
        </w:rPr>
        <w:t>/2015)</w:t>
      </w:r>
      <w:r w:rsidRPr="00B040D3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B040D3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B040D3">
        <w:rPr>
          <w:rFonts w:asciiTheme="minorHAnsi" w:hAnsiTheme="minorHAnsi" w:cstheme="minorHAnsi"/>
          <w:sz w:val="20"/>
          <w:szCs w:val="20"/>
        </w:rPr>
        <w:t>,</w:t>
      </w:r>
      <w:r w:rsidR="004834D1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B040D3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B040D3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B040D3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B040D3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B040D3">
        <w:rPr>
          <w:rFonts w:asciiTheme="minorHAnsi" w:hAnsiTheme="minorHAnsi" w:cstheme="minorHAnsi"/>
          <w:sz w:val="20"/>
          <w:szCs w:val="20"/>
        </w:rPr>
        <w:t>32</w:t>
      </w:r>
      <w:r w:rsidR="00247FB3" w:rsidRPr="00B040D3">
        <w:rPr>
          <w:rFonts w:asciiTheme="minorHAnsi" w:hAnsiTheme="minorHAnsi" w:cstheme="minorHAnsi"/>
          <w:sz w:val="20"/>
          <w:szCs w:val="20"/>
        </w:rPr>
        <w:t>),</w:t>
      </w:r>
      <w:r w:rsidRPr="00B040D3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Pr="00B040D3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B040D3">
        <w:rPr>
          <w:rFonts w:asciiTheme="minorHAnsi" w:hAnsiTheme="minorHAnsi" w:cstheme="minorHAnsi"/>
          <w:sz w:val="20"/>
          <w:szCs w:val="20"/>
        </w:rPr>
        <w:t>Superintendência</w:t>
      </w:r>
      <w:r w:rsidRPr="00B040D3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B040D3">
        <w:rPr>
          <w:rFonts w:asciiTheme="minorHAnsi" w:hAnsiTheme="minorHAnsi" w:cstheme="minorHAnsi"/>
          <w:sz w:val="20"/>
          <w:szCs w:val="20"/>
        </w:rPr>
        <w:t>tenção de Saúde</w:t>
      </w:r>
      <w:r w:rsidRPr="00B040D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B040D3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B040D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B040D3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B040D3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B040D3">
        <w:rPr>
          <w:rFonts w:asciiTheme="minorHAnsi" w:hAnsiTheme="minorHAnsi" w:cstheme="minorHAnsi"/>
          <w:sz w:val="20"/>
          <w:szCs w:val="20"/>
        </w:rPr>
        <w:t>0</w:t>
      </w:r>
      <w:r w:rsidR="005E6142" w:rsidRPr="00B040D3">
        <w:rPr>
          <w:rFonts w:asciiTheme="minorHAnsi" w:hAnsiTheme="minorHAnsi" w:cstheme="minorHAnsi"/>
          <w:sz w:val="20"/>
          <w:szCs w:val="20"/>
        </w:rPr>
        <w:t>3</w:t>
      </w:r>
      <w:r w:rsidR="00CF7015" w:rsidRPr="00B040D3">
        <w:rPr>
          <w:rFonts w:asciiTheme="minorHAnsi" w:hAnsiTheme="minorHAnsi" w:cstheme="minorHAnsi"/>
          <w:sz w:val="20"/>
          <w:szCs w:val="20"/>
        </w:rPr>
        <w:t>).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B040D3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B040D3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B040D3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B040D3">
        <w:rPr>
          <w:rFonts w:asciiTheme="minorHAnsi" w:hAnsiTheme="minorHAnsi" w:cstheme="minorHAnsi"/>
          <w:sz w:val="20"/>
          <w:szCs w:val="20"/>
        </w:rPr>
        <w:t>em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B040D3" w:rsidRPr="00B040D3">
        <w:rPr>
          <w:rFonts w:asciiTheme="minorHAnsi" w:hAnsiTheme="minorHAnsi" w:cstheme="minorHAnsi"/>
          <w:sz w:val="20"/>
          <w:szCs w:val="20"/>
        </w:rPr>
        <w:t>18</w:t>
      </w:r>
      <w:r w:rsidR="004834D1" w:rsidRPr="00B040D3">
        <w:rPr>
          <w:rFonts w:asciiTheme="minorHAnsi" w:hAnsiTheme="minorHAnsi" w:cstheme="minorHAnsi"/>
          <w:sz w:val="20"/>
          <w:szCs w:val="20"/>
        </w:rPr>
        <w:t>/01/2017</w:t>
      </w:r>
      <w:r w:rsidR="00EA6BCC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B040D3">
        <w:rPr>
          <w:rFonts w:asciiTheme="minorHAnsi" w:hAnsiTheme="minorHAnsi" w:cstheme="minorHAnsi"/>
          <w:sz w:val="20"/>
          <w:szCs w:val="20"/>
        </w:rPr>
        <w:t>(fls.</w:t>
      </w:r>
      <w:r w:rsidR="00976936" w:rsidRPr="00B040D3">
        <w:rPr>
          <w:rFonts w:asciiTheme="minorHAnsi" w:hAnsiTheme="minorHAnsi" w:cstheme="minorHAnsi"/>
          <w:sz w:val="20"/>
          <w:szCs w:val="20"/>
        </w:rPr>
        <w:t>20</w:t>
      </w:r>
      <w:r w:rsidR="0017648B" w:rsidRPr="00B040D3">
        <w:rPr>
          <w:rFonts w:asciiTheme="minorHAnsi" w:hAnsiTheme="minorHAnsi" w:cstheme="minorHAnsi"/>
          <w:sz w:val="20"/>
          <w:szCs w:val="20"/>
        </w:rPr>
        <w:t>)</w:t>
      </w:r>
      <w:r w:rsidR="00B222FB" w:rsidRPr="00B040D3">
        <w:rPr>
          <w:rFonts w:asciiTheme="minorHAnsi" w:hAnsiTheme="minorHAnsi" w:cstheme="minorHAnsi"/>
          <w:sz w:val="20"/>
          <w:szCs w:val="20"/>
        </w:rPr>
        <w:t>.</w:t>
      </w:r>
    </w:p>
    <w:p w:rsidR="00CF7015" w:rsidRPr="00B040D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- </w:t>
      </w:r>
      <w:r w:rsidRPr="00B040D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B040D3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B040D3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B040D3">
        <w:rPr>
          <w:rFonts w:asciiTheme="minorHAnsi" w:hAnsiTheme="minorHAnsi" w:cstheme="minorHAnsi"/>
          <w:sz w:val="20"/>
          <w:szCs w:val="20"/>
        </w:rPr>
        <w:t>ela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B040D3">
        <w:rPr>
          <w:rFonts w:asciiTheme="minorHAnsi" w:hAnsiTheme="minorHAnsi" w:cstheme="minorHAnsi"/>
          <w:sz w:val="20"/>
          <w:szCs w:val="20"/>
        </w:rPr>
        <w:t>do SECAPRE</w:t>
      </w:r>
      <w:r w:rsidRPr="00B040D3">
        <w:rPr>
          <w:rFonts w:asciiTheme="minorHAnsi" w:hAnsiTheme="minorHAnsi" w:cstheme="minorHAnsi"/>
          <w:sz w:val="20"/>
          <w:szCs w:val="20"/>
        </w:rPr>
        <w:t>,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95648" w:rsidRPr="00B040D3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295648" w:rsidRPr="00B040D3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B040D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040D3">
        <w:rPr>
          <w:rFonts w:asciiTheme="minorHAnsi" w:hAnsiTheme="minorHAnsi" w:cstheme="minorHAnsi"/>
          <w:sz w:val="20"/>
          <w:szCs w:val="20"/>
        </w:rPr>
        <w:t xml:space="preserve">. </w:t>
      </w:r>
      <w:r w:rsidRPr="00B040D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040D3">
        <w:rPr>
          <w:rFonts w:asciiTheme="minorHAnsi" w:hAnsiTheme="minorHAnsi" w:cstheme="minorHAnsi"/>
          <w:sz w:val="20"/>
          <w:szCs w:val="20"/>
        </w:rPr>
        <w:t>, ainda,</w:t>
      </w:r>
      <w:r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B040D3">
        <w:rPr>
          <w:rFonts w:asciiTheme="minorHAnsi" w:hAnsiTheme="minorHAnsi" w:cstheme="minorHAnsi"/>
          <w:sz w:val="20"/>
          <w:szCs w:val="20"/>
        </w:rPr>
        <w:t>A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040D3">
        <w:rPr>
          <w:rFonts w:asciiTheme="minorHAnsi" w:hAnsiTheme="minorHAnsi" w:cstheme="minorHAnsi"/>
          <w:sz w:val="20"/>
          <w:szCs w:val="20"/>
        </w:rPr>
        <w:t>P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040D3">
        <w:rPr>
          <w:rFonts w:asciiTheme="minorHAnsi" w:hAnsiTheme="minorHAnsi" w:cstheme="minorHAnsi"/>
          <w:sz w:val="20"/>
          <w:szCs w:val="20"/>
        </w:rPr>
        <w:t>R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040D3">
        <w:rPr>
          <w:rFonts w:asciiTheme="minorHAnsi" w:hAnsiTheme="minorHAnsi" w:cstheme="minorHAnsi"/>
          <w:sz w:val="20"/>
          <w:szCs w:val="20"/>
        </w:rPr>
        <w:t>E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B040D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B040D3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B040D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B040D3">
        <w:rPr>
          <w:rFonts w:asciiTheme="minorHAnsi" w:hAnsiTheme="minorHAnsi" w:cstheme="minorHAnsi"/>
          <w:sz w:val="20"/>
          <w:szCs w:val="20"/>
        </w:rPr>
        <w:t>, com base no CRC</w:t>
      </w:r>
      <w:r w:rsidRPr="00B040D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040D3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B040D3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B040D3">
        <w:rPr>
          <w:rFonts w:asciiTheme="minorHAnsi" w:hAnsiTheme="minorHAnsi" w:cstheme="minorHAnsi"/>
          <w:sz w:val="20"/>
          <w:szCs w:val="20"/>
        </w:rPr>
        <w:t>s</w:t>
      </w:r>
      <w:r w:rsidR="00CF7015" w:rsidRPr="00B040D3">
        <w:rPr>
          <w:rFonts w:asciiTheme="minorHAnsi" w:hAnsiTheme="minorHAnsi" w:cstheme="minorHAnsi"/>
          <w:sz w:val="20"/>
          <w:szCs w:val="20"/>
        </w:rPr>
        <w:t>.</w:t>
      </w:r>
      <w:r w:rsidR="002E3216" w:rsidRPr="00B040D3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B040D3">
        <w:rPr>
          <w:rFonts w:asciiTheme="minorHAnsi" w:hAnsiTheme="minorHAnsi" w:cstheme="minorHAnsi"/>
          <w:sz w:val="20"/>
          <w:szCs w:val="20"/>
        </w:rPr>
        <w:t>11/12</w:t>
      </w:r>
      <w:r w:rsidR="002E3216" w:rsidRPr="00B040D3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B040D3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B040D3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B040D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B040D3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B040D3">
        <w:rPr>
          <w:rFonts w:asciiTheme="minorHAnsi" w:hAnsiTheme="minorHAnsi" w:cstheme="minorHAnsi"/>
          <w:sz w:val="20"/>
          <w:szCs w:val="20"/>
        </w:rPr>
        <w:t>autos</w:t>
      </w:r>
      <w:r w:rsidR="00295648" w:rsidRPr="00B040D3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B040D3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B040D3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B040D3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B040D3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B040D3">
        <w:rPr>
          <w:rFonts w:asciiTheme="minorHAnsi" w:hAnsiTheme="minorHAnsi" w:cstheme="minorHAnsi"/>
          <w:sz w:val="20"/>
          <w:szCs w:val="20"/>
        </w:rPr>
        <w:t>S</w:t>
      </w:r>
      <w:r w:rsidR="00DE2D02" w:rsidRPr="00B040D3">
        <w:rPr>
          <w:rFonts w:asciiTheme="minorHAnsi" w:hAnsiTheme="minorHAnsi" w:cstheme="minorHAnsi"/>
          <w:sz w:val="20"/>
          <w:szCs w:val="20"/>
        </w:rPr>
        <w:t>aúde</w:t>
      </w:r>
      <w:r w:rsidR="00867FC5" w:rsidRPr="00B040D3">
        <w:rPr>
          <w:rFonts w:asciiTheme="minorHAnsi" w:hAnsiTheme="minorHAnsi" w:cstheme="minorHAnsi"/>
          <w:sz w:val="20"/>
          <w:szCs w:val="20"/>
        </w:rPr>
        <w:t>/AL.</w:t>
      </w:r>
      <w:r w:rsidR="00295648" w:rsidRPr="00B040D3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B040D3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B040D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B040D3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B040D3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B040D3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B040D3">
        <w:rPr>
          <w:rFonts w:asciiTheme="minorHAnsi" w:hAnsiTheme="minorHAnsi" w:cstheme="minorHAnsi"/>
          <w:b/>
          <w:sz w:val="20"/>
          <w:szCs w:val="20"/>
        </w:rPr>
        <w:t>2</w:t>
      </w:r>
      <w:r w:rsidR="00B040D3" w:rsidRPr="00B040D3">
        <w:rPr>
          <w:rFonts w:asciiTheme="minorHAnsi" w:hAnsiTheme="minorHAnsi" w:cstheme="minorHAnsi"/>
          <w:b/>
          <w:sz w:val="20"/>
          <w:szCs w:val="20"/>
        </w:rPr>
        <w:t>687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B040D3">
        <w:rPr>
          <w:rFonts w:asciiTheme="minorHAnsi" w:hAnsiTheme="minorHAnsi" w:cstheme="minorHAnsi"/>
          <w:sz w:val="20"/>
          <w:szCs w:val="20"/>
        </w:rPr>
        <w:t>18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B040D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B040D3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B040D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B040D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B040D3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B040D3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B040D3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B040D3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B040D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5C38" w:rsidRPr="00691B96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–FAVORECIMENTO DE EMPRESAS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 nas mesmas empresas, fls. 05/07, quando analisamos os demais processos tendo o mesmo objeto, quais sejam:</w:t>
      </w:r>
    </w:p>
    <w:p w:rsidR="00DF5C38" w:rsidRPr="00691B96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691B96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DF5C38" w:rsidRPr="00691B96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DF5C38" w:rsidRPr="00691B96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91B96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91B96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DF5C38" w:rsidRPr="00691B96" w:rsidRDefault="00DF5C38" w:rsidP="00DF5C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F5C38" w:rsidRPr="00691B96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DF5C38" w:rsidRPr="00691B96" w:rsidRDefault="00DF5C38" w:rsidP="00DF5C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DF5C38" w:rsidRPr="00691B96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DF5C38" w:rsidRPr="00691B96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1B96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B040D3" w:rsidRDefault="00134DA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6C4CCE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B040D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B040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B040D3">
        <w:rPr>
          <w:rFonts w:asciiTheme="minorHAnsi" w:hAnsiTheme="minorHAnsi" w:cstheme="minorHAnsi"/>
          <w:sz w:val="20"/>
          <w:szCs w:val="20"/>
        </w:rPr>
        <w:t>21/25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B040D3">
        <w:rPr>
          <w:rFonts w:asciiTheme="minorHAnsi" w:hAnsiTheme="minorHAnsi" w:cstheme="minorHAnsi"/>
          <w:sz w:val="20"/>
          <w:szCs w:val="20"/>
        </w:rPr>
        <w:t>, vencidas.</w:t>
      </w:r>
    </w:p>
    <w:p w:rsidR="00DF5C38" w:rsidRPr="00691B96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691B96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 </w:t>
      </w:r>
      <w:r w:rsidRPr="00B040D3">
        <w:rPr>
          <w:rFonts w:asciiTheme="minorHAnsi" w:hAnsiTheme="minorHAnsi" w:cstheme="minorHAnsi"/>
          <w:sz w:val="20"/>
          <w:szCs w:val="20"/>
        </w:rPr>
        <w:t>770</w:t>
      </w:r>
      <w:r w:rsidRPr="00691B96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Pr="00B040D3">
        <w:rPr>
          <w:rFonts w:asciiTheme="minorHAnsi" w:hAnsiTheme="minorHAnsi" w:cstheme="minorHAnsi"/>
          <w:sz w:val="20"/>
          <w:szCs w:val="20"/>
        </w:rPr>
        <w:t>18/01/2017</w:t>
      </w:r>
      <w:r w:rsidR="0091497D">
        <w:rPr>
          <w:rFonts w:asciiTheme="minorHAnsi" w:hAnsiTheme="minorHAnsi" w:cstheme="minorHAnsi"/>
          <w:sz w:val="21"/>
          <w:szCs w:val="21"/>
        </w:rPr>
        <w:t>, atestada per servidor não identificado</w:t>
      </w:r>
      <w:r w:rsidRPr="00691B96">
        <w:rPr>
          <w:rFonts w:asciiTheme="minorHAnsi" w:hAnsiTheme="minorHAnsi" w:cstheme="minorHAnsi"/>
          <w:sz w:val="21"/>
          <w:szCs w:val="21"/>
        </w:rPr>
        <w:t>.</w:t>
      </w:r>
    </w:p>
    <w:p w:rsidR="00DF5C38" w:rsidRPr="00691B96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DF5C38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09</w:t>
      </w:r>
      <w:r w:rsidR="00DF5C38"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 w:rsidR="003D5AB4">
        <w:rPr>
          <w:rFonts w:asciiTheme="minorHAnsi" w:hAnsiTheme="minorHAnsi" w:cstheme="minorHAnsi"/>
          <w:sz w:val="21"/>
          <w:szCs w:val="21"/>
        </w:rPr>
        <w:t>0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a 33 </w:t>
      </w:r>
      <w:proofErr w:type="gramStart"/>
      <w:r w:rsidR="00DF5C38"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="00DF5C38"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DANFE nº 000.000. 7</w:t>
      </w:r>
      <w:r w:rsidR="00544E38">
        <w:rPr>
          <w:rFonts w:asciiTheme="minorHAnsi" w:hAnsiTheme="minorHAnsi" w:cstheme="minorHAnsi"/>
          <w:sz w:val="21"/>
          <w:szCs w:val="21"/>
        </w:rPr>
        <w:t>41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2016NE2</w:t>
      </w:r>
      <w:r w:rsidR="0091497D" w:rsidRPr="0091497D">
        <w:rPr>
          <w:rFonts w:asciiTheme="minorHAnsi" w:hAnsiTheme="minorHAnsi" w:cstheme="minorHAnsi"/>
          <w:sz w:val="21"/>
          <w:szCs w:val="21"/>
        </w:rPr>
        <w:t>2</w:t>
      </w:r>
      <w:r w:rsidR="003D5AB4">
        <w:rPr>
          <w:rFonts w:asciiTheme="minorHAnsi" w:hAnsiTheme="minorHAnsi" w:cstheme="minorHAnsi"/>
          <w:sz w:val="21"/>
          <w:szCs w:val="21"/>
        </w:rPr>
        <w:t>6</w:t>
      </w:r>
      <w:r w:rsidR="0091497D" w:rsidRPr="0091497D">
        <w:rPr>
          <w:rFonts w:asciiTheme="minorHAnsi" w:hAnsiTheme="minorHAnsi" w:cstheme="minorHAnsi"/>
          <w:sz w:val="21"/>
          <w:szCs w:val="21"/>
        </w:rPr>
        <w:t>87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, e cópia de Adiantamento </w:t>
      </w:r>
      <w:r w:rsidR="0091497D" w:rsidRPr="0091497D">
        <w:rPr>
          <w:rFonts w:asciiTheme="minorHAnsi" w:hAnsiTheme="minorHAnsi" w:cstheme="minorHAnsi"/>
          <w:sz w:val="21"/>
          <w:szCs w:val="21"/>
        </w:rPr>
        <w:t xml:space="preserve">de Mercadoria </w:t>
      </w:r>
      <w:proofErr w:type="spellStart"/>
      <w:r w:rsidR="0091497D" w:rsidRPr="0091497D">
        <w:rPr>
          <w:rFonts w:asciiTheme="minorHAnsi" w:hAnsiTheme="minorHAnsi" w:cstheme="minorHAnsi"/>
          <w:sz w:val="21"/>
          <w:szCs w:val="21"/>
        </w:rPr>
        <w:t>Ref</w:t>
      </w:r>
      <w:proofErr w:type="spellEnd"/>
      <w:r w:rsidR="0091497D" w:rsidRPr="0091497D">
        <w:rPr>
          <w:rFonts w:asciiTheme="minorHAnsi" w:hAnsiTheme="minorHAnsi" w:cstheme="minorHAnsi"/>
          <w:sz w:val="21"/>
          <w:szCs w:val="21"/>
        </w:rPr>
        <w:t xml:space="preserve">: O Vale nº </w:t>
      </w:r>
      <w:r w:rsidR="003D5AB4">
        <w:rPr>
          <w:rFonts w:asciiTheme="minorHAnsi" w:hAnsiTheme="minorHAnsi" w:cstheme="minorHAnsi"/>
          <w:sz w:val="21"/>
          <w:szCs w:val="21"/>
        </w:rPr>
        <w:t>491</w:t>
      </w:r>
      <w:r w:rsidR="00DF5C38" w:rsidRPr="0091497D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134DA1" w:rsidRDefault="00134DA1" w:rsidP="00134D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040D3">
        <w:rPr>
          <w:rFonts w:asciiTheme="minorHAnsi" w:hAnsiTheme="minorHAnsi" w:cstheme="minorHAnsi"/>
          <w:sz w:val="20"/>
          <w:szCs w:val="20"/>
        </w:rPr>
        <w:t>As folhas 35 verifica-se Despacho – D. SETCOM, datado de 11/04/2017, de lavra da Assessora Técnica do Setor de Contratos, onde informa a INEXISTÊNCIA de contrato referente ao objeto em comento.</w:t>
      </w:r>
    </w:p>
    <w:p w:rsidR="00134DA1" w:rsidRPr="0091497D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DF5C38" w:rsidRPr="00691B96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DF5C38"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DF5C38" w:rsidRPr="00691B9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F5C38" w:rsidRPr="00691B96">
        <w:rPr>
          <w:rFonts w:asciiTheme="minorHAnsi" w:hAnsiTheme="minorHAnsi" w:cstheme="minorHAnsi"/>
          <w:sz w:val="21"/>
          <w:szCs w:val="21"/>
        </w:rPr>
        <w:t xml:space="preserve">As folhas 35 verifica-se Despacho – D. SETCOM, datado de </w:t>
      </w:r>
      <w:r w:rsidR="0091497D">
        <w:rPr>
          <w:rFonts w:asciiTheme="minorHAnsi" w:hAnsiTheme="minorHAnsi" w:cstheme="minorHAnsi"/>
          <w:sz w:val="21"/>
          <w:szCs w:val="21"/>
        </w:rPr>
        <w:t>11</w:t>
      </w:r>
      <w:r w:rsidR="00DF5C38" w:rsidRPr="00691B96">
        <w:rPr>
          <w:rFonts w:asciiTheme="minorHAnsi" w:hAnsiTheme="minorHAnsi" w:cstheme="minorHAnsi"/>
          <w:sz w:val="21"/>
          <w:szCs w:val="21"/>
        </w:rPr>
        <w:t>/04/2017, de lavra da Assessora Técnica do Setor de Contratos, onde informa a INEXISTÊNCIA de contrato referente ao objeto em comento.</w:t>
      </w:r>
    </w:p>
    <w:p w:rsidR="00B27A20" w:rsidRPr="00B040D3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134DA1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B27A20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B040D3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B040D3">
        <w:rPr>
          <w:rFonts w:asciiTheme="minorHAnsi" w:hAnsiTheme="minorHAnsi" w:cstheme="minorHAnsi"/>
          <w:sz w:val="20"/>
          <w:szCs w:val="20"/>
        </w:rPr>
        <w:t>13</w:t>
      </w:r>
      <w:r w:rsidR="00F21F2A" w:rsidRPr="00B040D3">
        <w:rPr>
          <w:rFonts w:asciiTheme="minorHAnsi" w:hAnsiTheme="minorHAnsi" w:cstheme="minorHAnsi"/>
          <w:sz w:val="20"/>
          <w:szCs w:val="20"/>
        </w:rPr>
        <w:t>45</w:t>
      </w:r>
      <w:r w:rsidR="00B27A20" w:rsidRPr="00B040D3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B040D3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B040D3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B040D3">
        <w:rPr>
          <w:rFonts w:asciiTheme="minorHAnsi" w:hAnsiTheme="minorHAnsi" w:cstheme="minorHAnsi"/>
          <w:sz w:val="20"/>
          <w:szCs w:val="20"/>
        </w:rPr>
        <w:t>;</w:t>
      </w:r>
    </w:p>
    <w:p w:rsidR="00EA0FF2" w:rsidRPr="00B040D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B040D3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B040D3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040D3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B040D3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B040D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B040D3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B040D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B040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040D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040D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040D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040D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040D3">
        <w:rPr>
          <w:rFonts w:asciiTheme="minorHAnsi" w:hAnsiTheme="minorHAnsi" w:cstheme="minorHAnsi"/>
          <w:sz w:val="20"/>
          <w:szCs w:val="20"/>
        </w:rPr>
        <w:t>r</w:t>
      </w:r>
      <w:r w:rsidR="0003078C" w:rsidRPr="00B040D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040D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040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040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040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040D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040D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040D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B040D3">
        <w:rPr>
          <w:rFonts w:asciiTheme="minorHAnsi" w:hAnsiTheme="minorHAnsi" w:cstheme="minorHAnsi"/>
          <w:sz w:val="20"/>
          <w:szCs w:val="20"/>
        </w:rPr>
        <w:t>c</w:t>
      </w:r>
      <w:r w:rsidRPr="00B040D3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B040D3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B040D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040D3">
        <w:rPr>
          <w:rFonts w:asciiTheme="minorHAnsi" w:hAnsiTheme="minorHAnsi" w:cstheme="minorHAnsi"/>
          <w:sz w:val="20"/>
          <w:szCs w:val="20"/>
        </w:rPr>
        <w:t>processual</w:t>
      </w:r>
      <w:r w:rsidRPr="00B040D3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B040D3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B040D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B040D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040D3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040D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040D3">
        <w:rPr>
          <w:rFonts w:asciiTheme="minorHAnsi" w:hAnsiTheme="minorHAnsi" w:cstheme="minorHAnsi"/>
          <w:sz w:val="20"/>
          <w:szCs w:val="20"/>
        </w:rPr>
        <w:t>à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040D3">
        <w:rPr>
          <w:rFonts w:asciiTheme="minorHAnsi" w:hAnsiTheme="minorHAnsi" w:cstheme="minorHAnsi"/>
          <w:sz w:val="20"/>
          <w:szCs w:val="20"/>
        </w:rPr>
        <w:t>à</w:t>
      </w:r>
      <w:r w:rsidR="00713CBF" w:rsidRPr="00B040D3">
        <w:rPr>
          <w:rFonts w:asciiTheme="minorHAnsi" w:hAnsiTheme="minorHAnsi" w:cstheme="minorHAnsi"/>
          <w:sz w:val="20"/>
          <w:szCs w:val="20"/>
        </w:rPr>
        <w:t>s</w:t>
      </w:r>
      <w:r w:rsidR="00713CBF" w:rsidRPr="00B040D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folhas </w:t>
      </w:r>
      <w:r w:rsidR="00B040D3" w:rsidRPr="00B040D3">
        <w:rPr>
          <w:rFonts w:asciiTheme="minorHAnsi" w:hAnsiTheme="minorHAnsi" w:cstheme="minorHAnsi"/>
          <w:sz w:val="20"/>
          <w:szCs w:val="20"/>
        </w:rPr>
        <w:t>41,41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-V </w:t>
      </w:r>
      <w:r w:rsidR="00B040D3" w:rsidRPr="00B040D3">
        <w:rPr>
          <w:rFonts w:asciiTheme="minorHAnsi" w:hAnsiTheme="minorHAnsi" w:cstheme="minorHAnsi"/>
          <w:sz w:val="20"/>
          <w:szCs w:val="20"/>
        </w:rPr>
        <w:t>e 42</w:t>
      </w:r>
      <w:r w:rsidR="009E2687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040D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040D3">
        <w:rPr>
          <w:rFonts w:asciiTheme="minorHAnsi" w:hAnsiTheme="minorHAnsi" w:cstheme="minorHAnsi"/>
          <w:sz w:val="20"/>
          <w:szCs w:val="20"/>
        </w:rPr>
        <w:t>mediante</w:t>
      </w:r>
      <w:r w:rsidR="00E3550E" w:rsidRPr="00B040D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040D3">
        <w:rPr>
          <w:rFonts w:asciiTheme="minorHAnsi" w:hAnsiTheme="minorHAnsi" w:cstheme="minorHAnsi"/>
          <w:sz w:val="20"/>
          <w:szCs w:val="20"/>
        </w:rPr>
        <w:t>I</w:t>
      </w:r>
      <w:r w:rsidR="00E3550E" w:rsidRPr="00B040D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040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040D3">
        <w:rPr>
          <w:rFonts w:asciiTheme="minorHAnsi" w:hAnsiTheme="minorHAnsi" w:cstheme="minorHAnsi"/>
          <w:sz w:val="20"/>
          <w:szCs w:val="20"/>
        </w:rPr>
        <w:t>Ainda e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040D3">
        <w:rPr>
          <w:rFonts w:asciiTheme="minorHAnsi" w:hAnsiTheme="minorHAnsi" w:cstheme="minorHAnsi"/>
          <w:sz w:val="20"/>
          <w:szCs w:val="20"/>
        </w:rPr>
        <w:t>à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040D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040D3">
        <w:rPr>
          <w:rFonts w:asciiTheme="minorHAnsi" w:hAnsiTheme="minorHAnsi" w:cstheme="minorHAnsi"/>
          <w:sz w:val="20"/>
          <w:szCs w:val="20"/>
        </w:rPr>
        <w:t>s</w:t>
      </w:r>
      <w:r w:rsidR="00690495" w:rsidRPr="00B040D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040D3">
        <w:rPr>
          <w:rFonts w:asciiTheme="minorHAnsi" w:hAnsiTheme="minorHAnsi" w:cstheme="minorHAnsi"/>
          <w:sz w:val="20"/>
          <w:szCs w:val="20"/>
        </w:rPr>
        <w:t>s</w:t>
      </w:r>
      <w:r w:rsidR="00690495" w:rsidRPr="00B040D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040D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040D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040D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040D3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B040D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B040D3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B040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B040D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B040D3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040D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040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B040D3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040D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B040D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B040D3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B040D3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B040D3">
        <w:rPr>
          <w:rFonts w:asciiTheme="minorHAnsi" w:hAnsiTheme="minorHAnsi" w:cstheme="minorHAnsi"/>
          <w:sz w:val="20"/>
          <w:szCs w:val="20"/>
        </w:rPr>
        <w:t>os itens III e IV</w:t>
      </w:r>
      <w:proofErr w:type="gramEnd"/>
      <w:r w:rsidRPr="00B040D3">
        <w:rPr>
          <w:rFonts w:asciiTheme="minorHAnsi" w:hAnsiTheme="minorHAnsi" w:cstheme="minorHAnsi"/>
          <w:sz w:val="20"/>
          <w:szCs w:val="20"/>
        </w:rPr>
        <w:t xml:space="preserve"> e realizado o pagamento 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B040D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B040D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040D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040D3">
        <w:rPr>
          <w:rFonts w:asciiTheme="minorHAnsi" w:hAnsiTheme="minorHAnsi" w:cstheme="minorHAnsi"/>
          <w:bCs/>
          <w:sz w:val="20"/>
          <w:szCs w:val="20"/>
        </w:rPr>
        <w:t>-AL</w:t>
      </w:r>
      <w:r w:rsidRPr="00B040D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13CBD">
        <w:rPr>
          <w:rFonts w:asciiTheme="minorHAnsi" w:hAnsiTheme="minorHAnsi" w:cstheme="minorHAnsi"/>
          <w:bCs/>
          <w:sz w:val="20"/>
          <w:szCs w:val="20"/>
        </w:rPr>
        <w:t>06</w:t>
      </w:r>
      <w:r w:rsidRPr="00B040D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B040D3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B040D3">
        <w:rPr>
          <w:rFonts w:asciiTheme="minorHAnsi" w:hAnsiTheme="minorHAnsi" w:cstheme="minorHAnsi"/>
          <w:bCs/>
          <w:sz w:val="20"/>
          <w:szCs w:val="20"/>
        </w:rPr>
        <w:t>ho</w:t>
      </w:r>
      <w:r w:rsidRPr="00B040D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040D3">
        <w:rPr>
          <w:rFonts w:asciiTheme="minorHAnsi" w:hAnsiTheme="minorHAnsi" w:cstheme="minorHAnsi"/>
          <w:bCs/>
          <w:sz w:val="20"/>
          <w:szCs w:val="20"/>
        </w:rPr>
        <w:t>7</w:t>
      </w:r>
      <w:r w:rsidRPr="00B040D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040D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040D3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040D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B040D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lastRenderedPageBreak/>
        <w:t>Assessor</w:t>
      </w:r>
      <w:r w:rsidR="00FA23C3" w:rsidRPr="00B040D3">
        <w:rPr>
          <w:rFonts w:asciiTheme="minorHAnsi" w:hAnsiTheme="minorHAnsi" w:cstheme="minorHAnsi"/>
          <w:b/>
          <w:sz w:val="20"/>
          <w:szCs w:val="20"/>
        </w:rPr>
        <w:t>a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B040D3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B040D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040D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040D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040D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040D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B040D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B040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5A8" w:rsidRDefault="003445A8" w:rsidP="003068B9">
      <w:pPr>
        <w:spacing w:after="0" w:line="240" w:lineRule="auto"/>
      </w:pPr>
      <w:r>
        <w:separator/>
      </w:r>
    </w:p>
  </w:endnote>
  <w:endnote w:type="continuationSeparator" w:id="1">
    <w:p w:rsidR="003445A8" w:rsidRDefault="003445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5A8" w:rsidRDefault="003445A8" w:rsidP="003068B9">
      <w:pPr>
        <w:spacing w:after="0" w:line="240" w:lineRule="auto"/>
      </w:pPr>
      <w:r>
        <w:separator/>
      </w:r>
    </w:p>
  </w:footnote>
  <w:footnote w:type="continuationSeparator" w:id="1">
    <w:p w:rsidR="003445A8" w:rsidRDefault="003445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BC4F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4DA1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45A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5AB4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3CBD"/>
    <w:rsid w:val="00514DB9"/>
    <w:rsid w:val="005203F6"/>
    <w:rsid w:val="005329C7"/>
    <w:rsid w:val="00533A1F"/>
    <w:rsid w:val="00533A91"/>
    <w:rsid w:val="00535E68"/>
    <w:rsid w:val="005374A9"/>
    <w:rsid w:val="00543AB5"/>
    <w:rsid w:val="00544E38"/>
    <w:rsid w:val="00550116"/>
    <w:rsid w:val="00551F43"/>
    <w:rsid w:val="00553455"/>
    <w:rsid w:val="00556223"/>
    <w:rsid w:val="0055700E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97D"/>
    <w:rsid w:val="00914C50"/>
    <w:rsid w:val="00914DDE"/>
    <w:rsid w:val="00917F28"/>
    <w:rsid w:val="0092457D"/>
    <w:rsid w:val="00924C32"/>
    <w:rsid w:val="00927643"/>
    <w:rsid w:val="0093070F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963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340A"/>
    <w:rsid w:val="00BA701E"/>
    <w:rsid w:val="00BA722C"/>
    <w:rsid w:val="00BB3748"/>
    <w:rsid w:val="00BB6F2B"/>
    <w:rsid w:val="00BC4F0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0DF5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DF5C3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1696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11</cp:revision>
  <cp:lastPrinted>2017-06-28T14:57:00Z</cp:lastPrinted>
  <dcterms:created xsi:type="dcterms:W3CDTF">2017-07-05T17:32:00Z</dcterms:created>
  <dcterms:modified xsi:type="dcterms:W3CDTF">2017-07-06T17:37:00Z</dcterms:modified>
</cp:coreProperties>
</file>