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07" w:rsidRDefault="00054D07" w:rsidP="00912412"/>
    <w:p w:rsidR="00D23827" w:rsidRDefault="00D23827" w:rsidP="00D23827">
      <w:pPr>
        <w:jc w:val="center"/>
        <w:rPr>
          <w:b/>
          <w:sz w:val="32"/>
          <w:u w:val="single"/>
        </w:rPr>
      </w:pPr>
      <w:r w:rsidRPr="00D23827">
        <w:rPr>
          <w:b/>
          <w:sz w:val="32"/>
          <w:u w:val="single"/>
        </w:rPr>
        <w:t>Atribuições</w:t>
      </w:r>
    </w:p>
    <w:p w:rsidR="00D23827" w:rsidRDefault="00D23827" w:rsidP="00D23827">
      <w:pPr>
        <w:jc w:val="both"/>
        <w:rPr>
          <w:b/>
          <w:sz w:val="24"/>
        </w:rPr>
      </w:pPr>
    </w:p>
    <w:p w:rsidR="0038114D" w:rsidRDefault="00D23827" w:rsidP="00D23827">
      <w:pPr>
        <w:jc w:val="both"/>
        <w:rPr>
          <w:b/>
          <w:sz w:val="24"/>
        </w:rPr>
      </w:pPr>
      <w:r>
        <w:rPr>
          <w:b/>
          <w:sz w:val="24"/>
        </w:rPr>
        <w:t xml:space="preserve">1. </w:t>
      </w:r>
      <w:r w:rsidR="00AA6FC3">
        <w:rPr>
          <w:b/>
          <w:sz w:val="24"/>
        </w:rPr>
        <w:t>Autoridade de Monitoramento</w:t>
      </w:r>
      <w:r>
        <w:rPr>
          <w:b/>
          <w:sz w:val="24"/>
        </w:rPr>
        <w:t xml:space="preserve"> </w:t>
      </w:r>
      <w:r w:rsidR="0038114D">
        <w:rPr>
          <w:b/>
          <w:sz w:val="24"/>
        </w:rPr>
        <w:t>da Lei de Acesso à Informação (artigo 62 do Decreto Estadual nº 26.320/2013):</w:t>
      </w:r>
    </w:p>
    <w:p w:rsidR="002A17A2" w:rsidRDefault="00B83C1A" w:rsidP="00D23827">
      <w:pPr>
        <w:jc w:val="both"/>
        <w:rPr>
          <w:sz w:val="24"/>
        </w:rPr>
      </w:pPr>
      <w:r>
        <w:rPr>
          <w:sz w:val="24"/>
        </w:rPr>
        <w:t>1.1. Assegurar o cumprimento das normas relativas ao acesso à informação, de forma eficiente e adequada aos objetivos da Lei nº 12.527/2011</w:t>
      </w:r>
      <w:r w:rsidR="002A17A2">
        <w:rPr>
          <w:sz w:val="24"/>
        </w:rPr>
        <w:t>;</w:t>
      </w:r>
    </w:p>
    <w:p w:rsidR="00347AF4" w:rsidRDefault="002A17A2" w:rsidP="00D23827">
      <w:pPr>
        <w:jc w:val="both"/>
        <w:rPr>
          <w:sz w:val="24"/>
        </w:rPr>
      </w:pPr>
      <w:r>
        <w:rPr>
          <w:sz w:val="24"/>
        </w:rPr>
        <w:t>1.2. Monitorar a implementaçã</w:t>
      </w:r>
      <w:r w:rsidR="00AC3705">
        <w:rPr>
          <w:sz w:val="24"/>
        </w:rPr>
        <w:t>o d</w:t>
      </w:r>
      <w:r w:rsidR="00347AF4">
        <w:rPr>
          <w:sz w:val="24"/>
        </w:rPr>
        <w:t>as determinações contidas no Decreto Estadual nº 26.320/2013, que regulamentou a Lei de Acesso à Informação no âmbito do Poder Executivo Estadual;</w:t>
      </w:r>
    </w:p>
    <w:p w:rsidR="00E96240" w:rsidRDefault="00810D48" w:rsidP="00D23827">
      <w:pPr>
        <w:jc w:val="both"/>
        <w:rPr>
          <w:sz w:val="24"/>
        </w:rPr>
      </w:pPr>
      <w:r>
        <w:rPr>
          <w:sz w:val="24"/>
        </w:rPr>
        <w:t>1.3.</w:t>
      </w:r>
      <w:r w:rsidR="00730766">
        <w:rPr>
          <w:sz w:val="24"/>
        </w:rPr>
        <w:t xml:space="preserve"> Recomendar as medidas indispensáveis à implementação e ao aperfeiçoamento das normas e procedimentos necessários ao correto cumprimento do disposto no Decreto Estadual nº</w:t>
      </w:r>
      <w:r w:rsidR="00E96240">
        <w:rPr>
          <w:sz w:val="24"/>
        </w:rPr>
        <w:t xml:space="preserve"> 26.320/2013;</w:t>
      </w:r>
    </w:p>
    <w:p w:rsidR="00AD6ADE" w:rsidRDefault="00E96240" w:rsidP="00D23827">
      <w:pPr>
        <w:jc w:val="both"/>
        <w:rPr>
          <w:sz w:val="24"/>
        </w:rPr>
      </w:pPr>
      <w:r>
        <w:rPr>
          <w:sz w:val="24"/>
        </w:rPr>
        <w:t>1.4. Orientar as respectivas unidades no que se refere ao cumprimento do disposto</w:t>
      </w:r>
      <w:r w:rsidR="00AD6ADE">
        <w:rPr>
          <w:sz w:val="24"/>
        </w:rPr>
        <w:t xml:space="preserve"> neste Decreto Estadual nº 26.320/2013;</w:t>
      </w:r>
    </w:p>
    <w:p w:rsidR="00330207" w:rsidRDefault="00AD6ADE" w:rsidP="00D23827">
      <w:pPr>
        <w:jc w:val="both"/>
        <w:rPr>
          <w:sz w:val="24"/>
        </w:rPr>
      </w:pPr>
      <w:r>
        <w:rPr>
          <w:sz w:val="24"/>
        </w:rPr>
        <w:t>1.5. Gerenciar a atuação do Serviço</w:t>
      </w:r>
      <w:r w:rsidR="00330207">
        <w:rPr>
          <w:sz w:val="24"/>
        </w:rPr>
        <w:t xml:space="preserve"> de Informação ao Cidadão – SIC.</w:t>
      </w:r>
    </w:p>
    <w:p w:rsidR="00330207" w:rsidRDefault="00330207" w:rsidP="00D23827">
      <w:pPr>
        <w:jc w:val="both"/>
        <w:rPr>
          <w:b/>
          <w:sz w:val="24"/>
        </w:rPr>
      </w:pPr>
      <w:r>
        <w:rPr>
          <w:b/>
          <w:sz w:val="24"/>
        </w:rPr>
        <w:t>2. Responsável pelo SIC:</w:t>
      </w:r>
    </w:p>
    <w:p w:rsidR="005B3639" w:rsidRPr="005B3639" w:rsidRDefault="00113EE8" w:rsidP="005B36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5B3639">
        <w:rPr>
          <w:rFonts w:asciiTheme="minorHAnsi" w:hAnsiTheme="minorHAnsi" w:cstheme="minorHAnsi"/>
        </w:rPr>
        <w:t xml:space="preserve">2.1. </w:t>
      </w:r>
      <w:r w:rsidR="005B3639">
        <w:rPr>
          <w:rFonts w:asciiTheme="minorHAnsi" w:hAnsiTheme="minorHAnsi" w:cstheme="minorHAnsi"/>
        </w:rPr>
        <w:t>A</w:t>
      </w:r>
      <w:r w:rsidR="005B3639" w:rsidRPr="005B3639">
        <w:rPr>
          <w:rFonts w:asciiTheme="minorHAnsi" w:hAnsiTheme="minorHAnsi" w:cstheme="minorHAnsi"/>
        </w:rPr>
        <w:t>tender e orientar o público quanto ao acesso a informações;</w:t>
      </w:r>
    </w:p>
    <w:p w:rsidR="005B3639" w:rsidRPr="005B3639" w:rsidRDefault="005B3639" w:rsidP="005B36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2.3.</w:t>
      </w:r>
      <w:r w:rsidRPr="005B363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Pr="005B3639">
        <w:rPr>
          <w:rFonts w:asciiTheme="minorHAnsi" w:hAnsiTheme="minorHAnsi" w:cstheme="minorHAnsi"/>
        </w:rPr>
        <w:t>nformar sobre a tramitação de documentos nas suas respectivas unidades; e</w:t>
      </w:r>
    </w:p>
    <w:p w:rsidR="005B3639" w:rsidRPr="005B3639" w:rsidRDefault="005B3639" w:rsidP="005B36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2.4.</w:t>
      </w:r>
      <w:r w:rsidRPr="005B363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</w:t>
      </w:r>
      <w:r w:rsidRPr="005B3639">
        <w:rPr>
          <w:rFonts w:asciiTheme="minorHAnsi" w:hAnsiTheme="minorHAnsi" w:cstheme="minorHAnsi"/>
        </w:rPr>
        <w:t>eceber, registrar e responder pedidos de acesso à informação, pedidos de desclassificação, de reavaliação e recursos.</w:t>
      </w:r>
    </w:p>
    <w:p w:rsidR="005B3639" w:rsidRPr="005B3639" w:rsidRDefault="00CD7397" w:rsidP="005B36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2.5.</w:t>
      </w:r>
      <w:r w:rsidR="005B3639" w:rsidRPr="005B363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</w:t>
      </w:r>
      <w:r w:rsidR="005B3639" w:rsidRPr="005B3639">
        <w:rPr>
          <w:rFonts w:asciiTheme="minorHAnsi" w:hAnsiTheme="minorHAnsi" w:cstheme="minorHAnsi"/>
        </w:rPr>
        <w:t>eceb</w:t>
      </w:r>
      <w:r w:rsidR="00E940EE">
        <w:rPr>
          <w:rFonts w:asciiTheme="minorHAnsi" w:hAnsiTheme="minorHAnsi" w:cstheme="minorHAnsi"/>
        </w:rPr>
        <w:t>er</w:t>
      </w:r>
      <w:r w:rsidR="005B3639" w:rsidRPr="005B3639">
        <w:rPr>
          <w:rFonts w:asciiTheme="minorHAnsi" w:hAnsiTheme="minorHAnsi" w:cstheme="minorHAnsi"/>
        </w:rPr>
        <w:t xml:space="preserve"> pedido de acesso e, sempre que possível, fornec</w:t>
      </w:r>
      <w:r>
        <w:rPr>
          <w:rFonts w:asciiTheme="minorHAnsi" w:hAnsiTheme="minorHAnsi" w:cstheme="minorHAnsi"/>
        </w:rPr>
        <w:t>er, de</w:t>
      </w:r>
      <w:r w:rsidR="005B3639" w:rsidRPr="005B3639">
        <w:rPr>
          <w:rFonts w:asciiTheme="minorHAnsi" w:hAnsiTheme="minorHAnsi" w:cstheme="minorHAnsi"/>
        </w:rPr>
        <w:t xml:space="preserve"> imediato</w:t>
      </w:r>
      <w:r>
        <w:rPr>
          <w:rFonts w:asciiTheme="minorHAnsi" w:hAnsiTheme="minorHAnsi" w:cstheme="minorHAnsi"/>
        </w:rPr>
        <w:t>,</w:t>
      </w:r>
      <w:r w:rsidR="005B3639" w:rsidRPr="005B3639">
        <w:rPr>
          <w:rFonts w:asciiTheme="minorHAnsi" w:hAnsiTheme="minorHAnsi" w:cstheme="minorHAnsi"/>
        </w:rPr>
        <w:t xml:space="preserve"> a informação;</w:t>
      </w:r>
    </w:p>
    <w:p w:rsidR="005B3639" w:rsidRPr="005B3639" w:rsidRDefault="00CD7397" w:rsidP="005B36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2.6. R</w:t>
      </w:r>
      <w:r w:rsidR="005B3639" w:rsidRPr="005B3639">
        <w:rPr>
          <w:rFonts w:asciiTheme="minorHAnsi" w:hAnsiTheme="minorHAnsi" w:cstheme="minorHAnsi"/>
        </w:rPr>
        <w:t>egistr</w:t>
      </w:r>
      <w:r>
        <w:rPr>
          <w:rFonts w:asciiTheme="minorHAnsi" w:hAnsiTheme="minorHAnsi" w:cstheme="minorHAnsi"/>
        </w:rPr>
        <w:t>ar</w:t>
      </w:r>
      <w:r w:rsidR="005B3639" w:rsidRPr="005B3639">
        <w:rPr>
          <w:rFonts w:asciiTheme="minorHAnsi" w:hAnsiTheme="minorHAnsi" w:cstheme="minorHAnsi"/>
        </w:rPr>
        <w:t xml:space="preserve"> o pedido de acesso em sistema eletrônico específico e entrega</w:t>
      </w:r>
      <w:r>
        <w:rPr>
          <w:rFonts w:asciiTheme="minorHAnsi" w:hAnsiTheme="minorHAnsi" w:cstheme="minorHAnsi"/>
        </w:rPr>
        <w:t>r</w:t>
      </w:r>
      <w:r w:rsidR="005B3639" w:rsidRPr="005B3639">
        <w:rPr>
          <w:rFonts w:asciiTheme="minorHAnsi" w:hAnsiTheme="minorHAnsi" w:cstheme="minorHAnsi"/>
        </w:rPr>
        <w:t xml:space="preserve"> número do protocolo, que conterá a data de apresentação do pedido;</w:t>
      </w:r>
    </w:p>
    <w:p w:rsidR="005B3639" w:rsidRPr="005B3639" w:rsidRDefault="00CD7397" w:rsidP="005B36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2.7.</w:t>
      </w:r>
      <w:r w:rsidR="005B3639" w:rsidRPr="005B363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</w:t>
      </w:r>
      <w:r w:rsidR="005B3639" w:rsidRPr="005B3639">
        <w:rPr>
          <w:rFonts w:asciiTheme="minorHAnsi" w:hAnsiTheme="minorHAnsi" w:cstheme="minorHAnsi"/>
        </w:rPr>
        <w:t>ncaminha</w:t>
      </w:r>
      <w:r>
        <w:rPr>
          <w:rFonts w:asciiTheme="minorHAnsi" w:hAnsiTheme="minorHAnsi" w:cstheme="minorHAnsi"/>
        </w:rPr>
        <w:t>r</w:t>
      </w:r>
      <w:r w:rsidR="005B3639" w:rsidRPr="005B3639">
        <w:rPr>
          <w:rFonts w:asciiTheme="minorHAnsi" w:hAnsiTheme="minorHAnsi" w:cstheme="minorHAnsi"/>
        </w:rPr>
        <w:t xml:space="preserve"> pedido recebido e registrado à unidade responsável pelo fornecimento da informação, quando couber;</w:t>
      </w:r>
    </w:p>
    <w:p w:rsidR="005B3639" w:rsidRPr="005B3639" w:rsidRDefault="00CD7397" w:rsidP="005B36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2.8.</w:t>
      </w:r>
      <w:r w:rsidR="005B3639" w:rsidRPr="005B3639">
        <w:rPr>
          <w:rFonts w:asciiTheme="minorHAnsi" w:hAnsiTheme="minorHAnsi" w:cstheme="minorHAnsi"/>
        </w:rPr>
        <w:t xml:space="preserve"> </w:t>
      </w:r>
      <w:r w:rsidR="0028596C">
        <w:rPr>
          <w:rFonts w:asciiTheme="minorHAnsi" w:hAnsiTheme="minorHAnsi" w:cstheme="minorHAnsi"/>
        </w:rPr>
        <w:t>E</w:t>
      </w:r>
      <w:r w:rsidR="005B3639" w:rsidRPr="005B3639">
        <w:rPr>
          <w:rFonts w:asciiTheme="minorHAnsi" w:hAnsiTheme="minorHAnsi" w:cstheme="minorHAnsi"/>
        </w:rPr>
        <w:t>ncaminha</w:t>
      </w:r>
      <w:r w:rsidR="0028596C">
        <w:rPr>
          <w:rFonts w:asciiTheme="minorHAnsi" w:hAnsiTheme="minorHAnsi" w:cstheme="minorHAnsi"/>
        </w:rPr>
        <w:t>r</w:t>
      </w:r>
      <w:r w:rsidR="005B3639" w:rsidRPr="005B3639">
        <w:rPr>
          <w:rFonts w:asciiTheme="minorHAnsi" w:hAnsiTheme="minorHAnsi" w:cstheme="minorHAnsi"/>
        </w:rPr>
        <w:t xml:space="preserve"> </w:t>
      </w:r>
      <w:r w:rsidR="0028596C">
        <w:rPr>
          <w:rFonts w:asciiTheme="minorHAnsi" w:hAnsiTheme="minorHAnsi" w:cstheme="minorHAnsi"/>
        </w:rPr>
        <w:t>o</w:t>
      </w:r>
      <w:r w:rsidR="005B3639" w:rsidRPr="005B3639">
        <w:rPr>
          <w:rFonts w:asciiTheme="minorHAnsi" w:hAnsiTheme="minorHAnsi" w:cstheme="minorHAnsi"/>
        </w:rPr>
        <w:t xml:space="preserve"> pedido recebido e registrado à autoridade responsável pela classificação, no caso de desclassificação ou reavaliação;</w:t>
      </w:r>
    </w:p>
    <w:p w:rsidR="005B3639" w:rsidRPr="005B3639" w:rsidRDefault="00CD7397" w:rsidP="005B36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2.9.</w:t>
      </w:r>
      <w:r w:rsidR="005B3639" w:rsidRPr="005B3639">
        <w:rPr>
          <w:rFonts w:asciiTheme="minorHAnsi" w:hAnsiTheme="minorHAnsi" w:cstheme="minorHAnsi"/>
        </w:rPr>
        <w:t xml:space="preserve"> </w:t>
      </w:r>
      <w:r w:rsidR="0028596C">
        <w:rPr>
          <w:rFonts w:asciiTheme="minorHAnsi" w:hAnsiTheme="minorHAnsi" w:cstheme="minorHAnsi"/>
        </w:rPr>
        <w:t>E</w:t>
      </w:r>
      <w:r w:rsidR="005B3639" w:rsidRPr="005B3639">
        <w:rPr>
          <w:rFonts w:asciiTheme="minorHAnsi" w:hAnsiTheme="minorHAnsi" w:cstheme="minorHAnsi"/>
        </w:rPr>
        <w:t>ncaminha</w:t>
      </w:r>
      <w:r w:rsidR="0028596C">
        <w:rPr>
          <w:rFonts w:asciiTheme="minorHAnsi" w:hAnsiTheme="minorHAnsi" w:cstheme="minorHAnsi"/>
        </w:rPr>
        <w:t>r</w:t>
      </w:r>
      <w:r w:rsidR="005B3639" w:rsidRPr="005B3639">
        <w:rPr>
          <w:rFonts w:asciiTheme="minorHAnsi" w:hAnsiTheme="minorHAnsi" w:cstheme="minorHAnsi"/>
        </w:rPr>
        <w:t xml:space="preserve"> o recurso ao órgão competente, quando interposto;</w:t>
      </w:r>
    </w:p>
    <w:p w:rsidR="005B3639" w:rsidRPr="005B3639" w:rsidRDefault="00CD7397" w:rsidP="005B36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2.10.</w:t>
      </w:r>
      <w:r w:rsidR="005B3639" w:rsidRPr="005B3639">
        <w:rPr>
          <w:rFonts w:asciiTheme="minorHAnsi" w:hAnsiTheme="minorHAnsi" w:cstheme="minorHAnsi"/>
        </w:rPr>
        <w:t xml:space="preserve"> </w:t>
      </w:r>
      <w:r w:rsidR="0028596C">
        <w:rPr>
          <w:rFonts w:asciiTheme="minorHAnsi" w:hAnsiTheme="minorHAnsi" w:cstheme="minorHAnsi"/>
        </w:rPr>
        <w:t>C</w:t>
      </w:r>
      <w:r w:rsidR="005B3639" w:rsidRPr="005B3639">
        <w:rPr>
          <w:rFonts w:asciiTheme="minorHAnsi" w:hAnsiTheme="minorHAnsi" w:cstheme="minorHAnsi"/>
        </w:rPr>
        <w:t>omunica</w:t>
      </w:r>
      <w:r w:rsidR="0028596C">
        <w:rPr>
          <w:rFonts w:asciiTheme="minorHAnsi" w:hAnsiTheme="minorHAnsi" w:cstheme="minorHAnsi"/>
        </w:rPr>
        <w:t>r ao solicitante a</w:t>
      </w:r>
      <w:r w:rsidR="005B3639" w:rsidRPr="005B3639">
        <w:rPr>
          <w:rFonts w:asciiTheme="minorHAnsi" w:hAnsiTheme="minorHAnsi" w:cstheme="minorHAnsi"/>
        </w:rPr>
        <w:t xml:space="preserve"> prorrogação de prazo, quando aplicável; e</w:t>
      </w:r>
    </w:p>
    <w:p w:rsidR="005B3639" w:rsidRPr="005B3639" w:rsidRDefault="00CD7397" w:rsidP="005B363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2.11.</w:t>
      </w:r>
      <w:r w:rsidR="005B3639" w:rsidRPr="005B3639">
        <w:rPr>
          <w:rFonts w:asciiTheme="minorHAnsi" w:hAnsiTheme="minorHAnsi" w:cstheme="minorHAnsi"/>
        </w:rPr>
        <w:t xml:space="preserve"> </w:t>
      </w:r>
      <w:r w:rsidR="0028596C">
        <w:rPr>
          <w:rFonts w:asciiTheme="minorHAnsi" w:hAnsiTheme="minorHAnsi" w:cstheme="minorHAnsi"/>
        </w:rPr>
        <w:t>Enviar</w:t>
      </w:r>
      <w:r w:rsidR="005B3639" w:rsidRPr="005B3639">
        <w:rPr>
          <w:rFonts w:asciiTheme="minorHAnsi" w:hAnsiTheme="minorHAnsi" w:cstheme="minorHAnsi"/>
        </w:rPr>
        <w:t xml:space="preserve"> resposta ao solicitante após retorno da unidade responsável pelo fornecimento da informação, da autoridade classificadora ou do órgão recursal.</w:t>
      </w:r>
    </w:p>
    <w:p w:rsidR="00330207" w:rsidRPr="00330207" w:rsidRDefault="00330207" w:rsidP="00D23827">
      <w:pPr>
        <w:jc w:val="both"/>
        <w:rPr>
          <w:sz w:val="24"/>
        </w:rPr>
      </w:pPr>
    </w:p>
    <w:p w:rsidR="00330207" w:rsidRDefault="00330207" w:rsidP="00D23827">
      <w:pPr>
        <w:jc w:val="both"/>
        <w:rPr>
          <w:b/>
          <w:sz w:val="24"/>
        </w:rPr>
      </w:pPr>
      <w:r>
        <w:rPr>
          <w:b/>
          <w:sz w:val="24"/>
        </w:rPr>
        <w:t>3. Assessor de Transparência:</w:t>
      </w:r>
    </w:p>
    <w:p w:rsidR="00817503" w:rsidRDefault="00284C97" w:rsidP="00284C9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sz w:val="24"/>
          <w:szCs w:val="21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1"/>
          <w:lang w:eastAsia="en-US"/>
        </w:rPr>
        <w:t>3.1</w:t>
      </w:r>
      <w:r w:rsidR="00817503">
        <w:rPr>
          <w:rFonts w:asciiTheme="minorHAnsi" w:eastAsiaTheme="minorHAnsi" w:hAnsiTheme="minorHAnsi" w:cstheme="minorHAnsi"/>
          <w:sz w:val="24"/>
          <w:szCs w:val="21"/>
          <w:lang w:eastAsia="en-US"/>
        </w:rPr>
        <w:t xml:space="preserve">. </w:t>
      </w:r>
      <w:r w:rsidR="00F37AF1">
        <w:rPr>
          <w:rFonts w:asciiTheme="minorHAnsi" w:eastAsiaTheme="minorHAnsi" w:hAnsiTheme="minorHAnsi" w:cstheme="minorHAnsi"/>
          <w:sz w:val="24"/>
          <w:szCs w:val="21"/>
          <w:lang w:eastAsia="en-US"/>
        </w:rPr>
        <w:t xml:space="preserve">Preencher corretamente planilha </w:t>
      </w:r>
      <w:r w:rsidR="00FA340C">
        <w:rPr>
          <w:rFonts w:asciiTheme="minorHAnsi" w:eastAsiaTheme="minorHAnsi" w:hAnsiTheme="minorHAnsi" w:cstheme="minorHAnsi"/>
          <w:sz w:val="24"/>
          <w:szCs w:val="21"/>
          <w:lang w:eastAsia="en-US"/>
        </w:rPr>
        <w:t>da CGE com os dados relativos à Correição, à Ouvidoria e à Lei de Acesso à Informação do respectivo órgão ou entidade;</w:t>
      </w:r>
    </w:p>
    <w:p w:rsidR="00FA340C" w:rsidRDefault="00FA340C" w:rsidP="00284C9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sz w:val="24"/>
          <w:szCs w:val="21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1"/>
          <w:lang w:eastAsia="en-US"/>
        </w:rPr>
        <w:t>3.2. Servir de elo entre a Controladoria Geral do Estado e o</w:t>
      </w:r>
      <w:r w:rsidR="00621E6C">
        <w:rPr>
          <w:rFonts w:asciiTheme="minorHAnsi" w:eastAsiaTheme="minorHAnsi" w:hAnsiTheme="minorHAnsi" w:cstheme="minorHAnsi"/>
          <w:sz w:val="24"/>
          <w:szCs w:val="21"/>
          <w:lang w:eastAsia="en-US"/>
        </w:rPr>
        <w:t>s setores do</w:t>
      </w:r>
      <w:r>
        <w:rPr>
          <w:rFonts w:asciiTheme="minorHAnsi" w:eastAsiaTheme="minorHAnsi" w:hAnsiTheme="minorHAnsi" w:cstheme="minorHAnsi"/>
          <w:sz w:val="24"/>
          <w:szCs w:val="21"/>
          <w:lang w:eastAsia="en-US"/>
        </w:rPr>
        <w:t xml:space="preserve"> respectivo órgão ou entidade;</w:t>
      </w:r>
    </w:p>
    <w:p w:rsidR="00FA340C" w:rsidRDefault="00FA340C" w:rsidP="00284C9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sz w:val="24"/>
          <w:szCs w:val="21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1"/>
          <w:lang w:eastAsia="en-US"/>
        </w:rPr>
        <w:t xml:space="preserve">3.3. </w:t>
      </w:r>
      <w:r w:rsidR="00B93F8A">
        <w:rPr>
          <w:rFonts w:asciiTheme="minorHAnsi" w:eastAsiaTheme="minorHAnsi" w:hAnsiTheme="minorHAnsi" w:cstheme="minorHAnsi"/>
          <w:sz w:val="24"/>
          <w:szCs w:val="21"/>
          <w:lang w:eastAsia="en-US"/>
        </w:rPr>
        <w:t>Agendar reuniões, capacitações, etc., no âmbito do respectivo</w:t>
      </w:r>
      <w:r w:rsidR="00B212D7">
        <w:rPr>
          <w:rFonts w:asciiTheme="minorHAnsi" w:eastAsiaTheme="minorHAnsi" w:hAnsiTheme="minorHAnsi" w:cstheme="minorHAnsi"/>
          <w:sz w:val="24"/>
          <w:szCs w:val="21"/>
          <w:lang w:eastAsia="en-US"/>
        </w:rPr>
        <w:t xml:space="preserve"> órgão ou entidade;</w:t>
      </w:r>
    </w:p>
    <w:p w:rsidR="002609E2" w:rsidRDefault="002609E2" w:rsidP="00284C97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Theme="minorHAnsi" w:eastAsiaTheme="minorHAnsi" w:hAnsiTheme="minorHAnsi" w:cstheme="minorHAnsi"/>
          <w:sz w:val="24"/>
          <w:szCs w:val="21"/>
          <w:lang w:eastAsia="en-US"/>
        </w:rPr>
      </w:pPr>
      <w:r>
        <w:rPr>
          <w:rFonts w:asciiTheme="minorHAnsi" w:eastAsiaTheme="minorHAnsi" w:hAnsiTheme="minorHAnsi" w:cstheme="minorHAnsi"/>
          <w:sz w:val="24"/>
          <w:szCs w:val="21"/>
          <w:lang w:eastAsia="en-US"/>
        </w:rPr>
        <w:t xml:space="preserve">3.4. </w:t>
      </w:r>
      <w:r w:rsidR="000C3E8F">
        <w:rPr>
          <w:rFonts w:asciiTheme="minorHAnsi" w:eastAsiaTheme="minorHAnsi" w:hAnsiTheme="minorHAnsi" w:cstheme="minorHAnsi"/>
          <w:sz w:val="24"/>
          <w:szCs w:val="21"/>
          <w:lang w:eastAsia="en-US"/>
        </w:rPr>
        <w:t>Exercer demais atividades correlatas.</w:t>
      </w:r>
    </w:p>
    <w:sectPr w:rsidR="002609E2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716" w:rsidRDefault="009A4716" w:rsidP="002B0E3D">
      <w:pPr>
        <w:spacing w:after="0" w:line="240" w:lineRule="auto"/>
      </w:pPr>
      <w:r>
        <w:separator/>
      </w:r>
    </w:p>
  </w:endnote>
  <w:endnote w:type="continuationSeparator" w:id="1">
    <w:p w:rsidR="009A4716" w:rsidRDefault="009A4716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716" w:rsidRDefault="009A4716" w:rsidP="002B0E3D">
      <w:pPr>
        <w:spacing w:after="0" w:line="240" w:lineRule="auto"/>
      </w:pPr>
      <w:r>
        <w:separator/>
      </w:r>
    </w:p>
  </w:footnote>
  <w:footnote w:type="continuationSeparator" w:id="1">
    <w:p w:rsidR="009A4716" w:rsidRDefault="009A4716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E7524"/>
    <w:multiLevelType w:val="hybridMultilevel"/>
    <w:tmpl w:val="4C084AD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24C9"/>
    <w:rsid w:val="00021F4F"/>
    <w:rsid w:val="00054D07"/>
    <w:rsid w:val="0005672F"/>
    <w:rsid w:val="000741B7"/>
    <w:rsid w:val="00083343"/>
    <w:rsid w:val="000A7713"/>
    <w:rsid w:val="000C3E8F"/>
    <w:rsid w:val="000F4102"/>
    <w:rsid w:val="000F4A0F"/>
    <w:rsid w:val="001048AC"/>
    <w:rsid w:val="00113EE8"/>
    <w:rsid w:val="00120A3A"/>
    <w:rsid w:val="0013339D"/>
    <w:rsid w:val="00155E3F"/>
    <w:rsid w:val="001742B5"/>
    <w:rsid w:val="00194723"/>
    <w:rsid w:val="001B0BD1"/>
    <w:rsid w:val="001F08F3"/>
    <w:rsid w:val="00222820"/>
    <w:rsid w:val="002405A7"/>
    <w:rsid w:val="002609E2"/>
    <w:rsid w:val="0027206A"/>
    <w:rsid w:val="00284C97"/>
    <w:rsid w:val="0028596C"/>
    <w:rsid w:val="002A17A2"/>
    <w:rsid w:val="002A7750"/>
    <w:rsid w:val="002B0E3D"/>
    <w:rsid w:val="002D3CBA"/>
    <w:rsid w:val="00301208"/>
    <w:rsid w:val="00317FFB"/>
    <w:rsid w:val="00330207"/>
    <w:rsid w:val="003366FC"/>
    <w:rsid w:val="00340EBF"/>
    <w:rsid w:val="00347AF4"/>
    <w:rsid w:val="0035323E"/>
    <w:rsid w:val="003572CD"/>
    <w:rsid w:val="00360138"/>
    <w:rsid w:val="0038114D"/>
    <w:rsid w:val="00383EB6"/>
    <w:rsid w:val="00387C72"/>
    <w:rsid w:val="003A2FEE"/>
    <w:rsid w:val="003A4CD0"/>
    <w:rsid w:val="003B24C0"/>
    <w:rsid w:val="003C31AB"/>
    <w:rsid w:val="003E1768"/>
    <w:rsid w:val="00410EEA"/>
    <w:rsid w:val="0045587A"/>
    <w:rsid w:val="004743D8"/>
    <w:rsid w:val="004F08DA"/>
    <w:rsid w:val="00503D17"/>
    <w:rsid w:val="005323BD"/>
    <w:rsid w:val="00533B59"/>
    <w:rsid w:val="005521FD"/>
    <w:rsid w:val="005565D9"/>
    <w:rsid w:val="00563BC0"/>
    <w:rsid w:val="00572557"/>
    <w:rsid w:val="005976B2"/>
    <w:rsid w:val="005A3A34"/>
    <w:rsid w:val="005B3639"/>
    <w:rsid w:val="005C3CF7"/>
    <w:rsid w:val="005D2265"/>
    <w:rsid w:val="00621E6C"/>
    <w:rsid w:val="00652D75"/>
    <w:rsid w:val="0066172C"/>
    <w:rsid w:val="006634B4"/>
    <w:rsid w:val="00671FA3"/>
    <w:rsid w:val="00695D7A"/>
    <w:rsid w:val="006B2158"/>
    <w:rsid w:val="006C1331"/>
    <w:rsid w:val="006D4553"/>
    <w:rsid w:val="006E32E9"/>
    <w:rsid w:val="00700693"/>
    <w:rsid w:val="007255C1"/>
    <w:rsid w:val="00730766"/>
    <w:rsid w:val="00730DD9"/>
    <w:rsid w:val="00767BBC"/>
    <w:rsid w:val="00771B2E"/>
    <w:rsid w:val="007A082F"/>
    <w:rsid w:val="007B2C65"/>
    <w:rsid w:val="007C0212"/>
    <w:rsid w:val="007C448B"/>
    <w:rsid w:val="007E61E2"/>
    <w:rsid w:val="007F6936"/>
    <w:rsid w:val="00810D48"/>
    <w:rsid w:val="00817503"/>
    <w:rsid w:val="00842684"/>
    <w:rsid w:val="00851F5F"/>
    <w:rsid w:val="00856C79"/>
    <w:rsid w:val="0086303B"/>
    <w:rsid w:val="0087566A"/>
    <w:rsid w:val="008B1EFB"/>
    <w:rsid w:val="00912412"/>
    <w:rsid w:val="00936B61"/>
    <w:rsid w:val="00950423"/>
    <w:rsid w:val="00994180"/>
    <w:rsid w:val="009A260D"/>
    <w:rsid w:val="009A4716"/>
    <w:rsid w:val="009D7AED"/>
    <w:rsid w:val="009E04FB"/>
    <w:rsid w:val="00A07CB5"/>
    <w:rsid w:val="00A17E53"/>
    <w:rsid w:val="00A54E80"/>
    <w:rsid w:val="00AA6FC3"/>
    <w:rsid w:val="00AB1EED"/>
    <w:rsid w:val="00AC3705"/>
    <w:rsid w:val="00AD6ADE"/>
    <w:rsid w:val="00AE6820"/>
    <w:rsid w:val="00B212D7"/>
    <w:rsid w:val="00B630A9"/>
    <w:rsid w:val="00B80424"/>
    <w:rsid w:val="00B83C1A"/>
    <w:rsid w:val="00B904A9"/>
    <w:rsid w:val="00B93F8A"/>
    <w:rsid w:val="00BC111D"/>
    <w:rsid w:val="00BC49B9"/>
    <w:rsid w:val="00C038C1"/>
    <w:rsid w:val="00C179BF"/>
    <w:rsid w:val="00C3747B"/>
    <w:rsid w:val="00C47172"/>
    <w:rsid w:val="00C918C0"/>
    <w:rsid w:val="00CC1352"/>
    <w:rsid w:val="00CD7397"/>
    <w:rsid w:val="00CE782D"/>
    <w:rsid w:val="00D20ED9"/>
    <w:rsid w:val="00D23827"/>
    <w:rsid w:val="00DA7127"/>
    <w:rsid w:val="00DB4D6B"/>
    <w:rsid w:val="00DC2CDB"/>
    <w:rsid w:val="00E22E61"/>
    <w:rsid w:val="00E93FB2"/>
    <w:rsid w:val="00E940EE"/>
    <w:rsid w:val="00E96240"/>
    <w:rsid w:val="00E97700"/>
    <w:rsid w:val="00F14D41"/>
    <w:rsid w:val="00F2500C"/>
    <w:rsid w:val="00F25F48"/>
    <w:rsid w:val="00F264B0"/>
    <w:rsid w:val="00F35568"/>
    <w:rsid w:val="00F37AF1"/>
    <w:rsid w:val="00F6770F"/>
    <w:rsid w:val="00FA340C"/>
    <w:rsid w:val="00FD1D8E"/>
    <w:rsid w:val="00FD7A01"/>
    <w:rsid w:val="00FF2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paragraph" w:styleId="PargrafodaLista">
    <w:name w:val="List Paragraph"/>
    <w:basedOn w:val="Normal"/>
    <w:uiPriority w:val="34"/>
    <w:qFormat/>
    <w:rsid w:val="005565D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SemEspaamento">
    <w:name w:val="No Spacing"/>
    <w:uiPriority w:val="1"/>
    <w:qFormat/>
    <w:rsid w:val="00556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B36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fabricia.oliveira</cp:lastModifiedBy>
  <cp:revision>13</cp:revision>
  <cp:lastPrinted>2017-01-17T16:36:00Z</cp:lastPrinted>
  <dcterms:created xsi:type="dcterms:W3CDTF">2017-01-17T15:43:00Z</dcterms:created>
  <dcterms:modified xsi:type="dcterms:W3CDTF">2017-01-19T14:23:00Z</dcterms:modified>
</cp:coreProperties>
</file>