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4D1CA3">
        <w:rPr>
          <w:rFonts w:ascii="Arial" w:hAnsi="Arial" w:cs="Arial"/>
          <w:sz w:val="22"/>
          <w:szCs w:val="22"/>
          <w:lang w:val="pt-BR"/>
        </w:rPr>
        <w:t>3308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4D1CA3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D1CA3">
        <w:rPr>
          <w:rFonts w:ascii="Arial" w:hAnsi="Arial" w:cs="Arial"/>
          <w:sz w:val="22"/>
          <w:szCs w:val="22"/>
          <w:lang w:val="pt-BR"/>
        </w:rPr>
        <w:t>1468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D1CA3">
        <w:rPr>
          <w:rFonts w:ascii="Arial" w:hAnsi="Arial" w:cs="Arial"/>
          <w:sz w:val="22"/>
          <w:szCs w:val="22"/>
          <w:lang w:val="pt-BR"/>
        </w:rPr>
        <w:t>GABINETE CIVIL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4D1CA3">
        <w:rPr>
          <w:rFonts w:ascii="Arial" w:hAnsi="Arial" w:cs="Arial"/>
          <w:sz w:val="22"/>
          <w:szCs w:val="22"/>
          <w:lang w:val="pt-BR"/>
        </w:rPr>
        <w:t>PAGAMENTO POR IDENIZAÇÃO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4D1CA3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4D1CA3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27B2">
        <w:rPr>
          <w:rFonts w:ascii="Arial" w:hAnsi="Arial" w:cs="Arial"/>
          <w:iCs/>
          <w:sz w:val="23"/>
          <w:szCs w:val="23"/>
          <w:lang w:val="pt-BR"/>
        </w:rPr>
        <w:t>07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4AA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2016-10-07T13:19:00Z</cp:lastPrinted>
  <dcterms:created xsi:type="dcterms:W3CDTF">2016-10-07T13:20:00Z</dcterms:created>
  <dcterms:modified xsi:type="dcterms:W3CDTF">2016-10-07T13:20:00Z</dcterms:modified>
</cp:coreProperties>
</file>