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07CA6">
        <w:rPr>
          <w:rFonts w:ascii="Arial" w:hAnsi="Arial" w:cs="Arial"/>
          <w:sz w:val="22"/>
          <w:szCs w:val="22"/>
          <w:lang w:val="pt-BR"/>
        </w:rPr>
        <w:t>1206 6439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07CA6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07CA6">
        <w:rPr>
          <w:rFonts w:ascii="Arial" w:hAnsi="Arial" w:cs="Arial"/>
          <w:sz w:val="22"/>
          <w:szCs w:val="22"/>
          <w:lang w:val="pt-BR"/>
        </w:rPr>
        <w:t>1563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07CA6" w:rsidRPr="00707CA6">
        <w:rPr>
          <w:rFonts w:ascii="Arial" w:hAnsi="Arial" w:cs="Arial"/>
          <w:sz w:val="22"/>
          <w:szCs w:val="22"/>
          <w:lang w:val="pt-BR"/>
        </w:rPr>
        <w:t>COMMANDER NEW COMÉRCIO LTDA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707CA6">
        <w:rPr>
          <w:rFonts w:ascii="Arial" w:hAnsi="Arial" w:cs="Arial"/>
          <w:sz w:val="22"/>
          <w:szCs w:val="22"/>
          <w:lang w:val="pt-BR"/>
        </w:rPr>
        <w:t>AQUISIÇÃO DE MEDALHAS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D30E0">
        <w:rPr>
          <w:rFonts w:ascii="Arial" w:hAnsi="Arial" w:cs="Arial"/>
          <w:b/>
          <w:sz w:val="23"/>
          <w:szCs w:val="23"/>
        </w:rPr>
        <w:t>F</w:t>
      </w:r>
      <w:r w:rsidR="003D44E6">
        <w:rPr>
          <w:rFonts w:ascii="Arial" w:hAnsi="Arial" w:cs="Arial"/>
          <w:b/>
          <w:sz w:val="23"/>
          <w:szCs w:val="23"/>
        </w:rPr>
        <w:t>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651FF">
        <w:rPr>
          <w:rFonts w:ascii="Arial" w:hAnsi="Arial" w:cs="Arial"/>
          <w:iCs/>
          <w:sz w:val="23"/>
          <w:szCs w:val="23"/>
          <w:lang w:val="pt-BR"/>
        </w:rPr>
        <w:t>31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2016-10-31T14:22:00Z</cp:lastPrinted>
  <dcterms:created xsi:type="dcterms:W3CDTF">2016-10-31T14:24:00Z</dcterms:created>
  <dcterms:modified xsi:type="dcterms:W3CDTF">2016-10-31T14:24:00Z</dcterms:modified>
</cp:coreProperties>
</file>