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BD" w:rsidRPr="00D16CF1" w:rsidRDefault="00552BBD" w:rsidP="00552BBD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552BBD" w:rsidRPr="00D16CF1" w:rsidRDefault="00552BBD" w:rsidP="00552BBD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b/>
          <w:sz w:val="24"/>
          <w:szCs w:val="24"/>
        </w:rPr>
        <w:t xml:space="preserve">Processo nº: </w:t>
      </w:r>
      <w:r w:rsidRPr="00D16CF1">
        <w:rPr>
          <w:rFonts w:ascii="Arial" w:hAnsi="Arial" w:cs="Arial"/>
          <w:sz w:val="24"/>
          <w:szCs w:val="24"/>
        </w:rPr>
        <w:t>1206-</w:t>
      </w:r>
      <w:r>
        <w:rPr>
          <w:rFonts w:ascii="Arial" w:hAnsi="Arial" w:cs="Arial"/>
          <w:sz w:val="24"/>
          <w:szCs w:val="24"/>
        </w:rPr>
        <w:t>3567</w:t>
      </w:r>
      <w:r w:rsidRPr="00D16CF1">
        <w:rPr>
          <w:rFonts w:ascii="Arial" w:hAnsi="Arial" w:cs="Arial"/>
          <w:sz w:val="24"/>
          <w:szCs w:val="24"/>
        </w:rPr>
        <w:t>/2015</w:t>
      </w:r>
    </w:p>
    <w:p w:rsidR="00552BBD" w:rsidRPr="00D16CF1" w:rsidRDefault="00552BBD" w:rsidP="00552B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b/>
          <w:sz w:val="24"/>
          <w:szCs w:val="24"/>
        </w:rPr>
        <w:t>Interessado</w:t>
      </w:r>
      <w:r w:rsidRPr="00D16CF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CLAUDIVAN GOMES DE ALBUQUERQUE</w:t>
      </w:r>
    </w:p>
    <w:p w:rsidR="00552BBD" w:rsidRPr="00D16CF1" w:rsidRDefault="00552BBD" w:rsidP="00552BB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b/>
          <w:sz w:val="24"/>
          <w:szCs w:val="24"/>
        </w:rPr>
        <w:t>Assunto</w:t>
      </w:r>
      <w:r>
        <w:rPr>
          <w:rFonts w:ascii="Arial" w:hAnsi="Arial" w:cs="Arial"/>
          <w:sz w:val="24"/>
          <w:szCs w:val="24"/>
        </w:rPr>
        <w:t xml:space="preserve">: </w:t>
      </w:r>
      <w:r w:rsidRPr="00D16CF1">
        <w:rPr>
          <w:rFonts w:ascii="Arial" w:hAnsi="Arial" w:cs="Arial"/>
          <w:sz w:val="24"/>
          <w:szCs w:val="24"/>
        </w:rPr>
        <w:t>Pagamento de Docente (Centro de Formação e Aperfeiçoamento de Praças).</w:t>
      </w:r>
    </w:p>
    <w:p w:rsidR="00552BBD" w:rsidRPr="00D16CF1" w:rsidRDefault="00552BBD" w:rsidP="00552BB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52BBD" w:rsidRPr="00D16CF1" w:rsidRDefault="00552BBD" w:rsidP="00552B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552BBD">
        <w:rPr>
          <w:rFonts w:ascii="Arial" w:hAnsi="Arial" w:cs="Arial"/>
          <w:b/>
          <w:sz w:val="24"/>
          <w:szCs w:val="24"/>
        </w:rPr>
        <w:t>CLAUDIVAN GOMES DE ALBUQUERQUE</w:t>
      </w:r>
      <w:r w:rsidRPr="00D16CF1">
        <w:rPr>
          <w:rFonts w:ascii="Arial" w:hAnsi="Arial" w:cs="Arial"/>
          <w:sz w:val="24"/>
          <w:szCs w:val="24"/>
        </w:rPr>
        <w:t>, conforme solicitação de fls. 02.</w:t>
      </w:r>
      <w:r w:rsidR="003412A9" w:rsidRPr="003412A9">
        <w:rPr>
          <w:rFonts w:ascii="Arial" w:hAnsi="Arial" w:cs="Arial"/>
          <w:noProof/>
          <w:color w:val="FF0000"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3.05pt;margin-top:-122.8pt;width:33pt;height:26.25pt;z-index:251660288;mso-position-horizontal-relative:text;mso-position-vertical-relative:text" filled="f" stroked="f">
            <v:textbox style="mso-next-textbox:#_x0000_s1026">
              <w:txbxContent>
                <w:p w:rsidR="00552BBD" w:rsidRPr="003068B9" w:rsidRDefault="00552BBD" w:rsidP="00552BB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552BBD" w:rsidRPr="00D16CF1" w:rsidRDefault="00552BBD" w:rsidP="00552BB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 xml:space="preserve">Os autos, composto de 01 (um volume) com </w:t>
      </w:r>
      <w:r>
        <w:rPr>
          <w:rFonts w:ascii="Arial" w:hAnsi="Arial" w:cs="Arial"/>
          <w:sz w:val="24"/>
          <w:szCs w:val="24"/>
        </w:rPr>
        <w:t>46</w:t>
      </w:r>
      <w:r w:rsidRPr="00D16CF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quarenta e seis</w:t>
      </w:r>
      <w:r w:rsidRPr="00D16CF1">
        <w:rPr>
          <w:rFonts w:ascii="Arial" w:hAnsi="Arial" w:cs="Arial"/>
          <w:sz w:val="24"/>
          <w:szCs w:val="24"/>
        </w:rPr>
        <w:t xml:space="preserve">) folhas, foram encaminhados a esta </w:t>
      </w:r>
      <w:r w:rsidRPr="00D16CF1">
        <w:rPr>
          <w:rFonts w:ascii="Arial" w:hAnsi="Arial" w:cs="Arial"/>
          <w:b/>
          <w:sz w:val="24"/>
          <w:szCs w:val="24"/>
        </w:rPr>
        <w:t>Controladoria Geral do Estado – CGE,</w:t>
      </w:r>
      <w:r w:rsidRPr="00D16CF1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crédito em desfavor da Polícia Militar de Alagoas - PMAL, objeto do presente processo, atendendo ao que determina o Decreto Estadual nº 4.190, de 1º de outubro de 2009 e alterações posteriores dadas pelo Decreto nº 15.857/2011 e Decreto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D16CF1">
        <w:rPr>
          <w:rFonts w:ascii="Arial" w:hAnsi="Arial" w:cs="Arial"/>
          <w:sz w:val="24"/>
          <w:szCs w:val="24"/>
        </w:rPr>
        <w:t>nº 47.891/2016.</w:t>
      </w:r>
    </w:p>
    <w:p w:rsidR="00552BBD" w:rsidRPr="00D16CF1" w:rsidRDefault="00552BBD" w:rsidP="00552B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 xml:space="preserve">O presente Processo Administrativo já aportou nesta CGE (fls. 18), com parecer técnico (fls. </w:t>
      </w:r>
      <w:r>
        <w:rPr>
          <w:rFonts w:ascii="Arial" w:hAnsi="Arial" w:cs="Arial"/>
          <w:sz w:val="24"/>
          <w:szCs w:val="24"/>
        </w:rPr>
        <w:t>19/22</w:t>
      </w:r>
      <w:r w:rsidRPr="00D16CF1">
        <w:rPr>
          <w:rFonts w:ascii="Arial" w:hAnsi="Arial" w:cs="Arial"/>
          <w:sz w:val="24"/>
          <w:szCs w:val="24"/>
        </w:rPr>
        <w:t>), destacando algumas pendências, conforme instruído no item 3.1. alíneas “</w:t>
      </w:r>
      <w:r w:rsidRPr="00D16CF1">
        <w:rPr>
          <w:rFonts w:ascii="Arial" w:hAnsi="Arial" w:cs="Arial"/>
          <w:i/>
          <w:sz w:val="24"/>
          <w:szCs w:val="24"/>
        </w:rPr>
        <w:t>a</w:t>
      </w:r>
      <w:r w:rsidRPr="00D16CF1">
        <w:rPr>
          <w:rFonts w:ascii="Arial" w:hAnsi="Arial" w:cs="Arial"/>
          <w:sz w:val="24"/>
          <w:szCs w:val="24"/>
        </w:rPr>
        <w:t>” a “d”, que foram prontamente solucionadas, satisfatoriamente atendidas na forma objetiva que segue:</w:t>
      </w:r>
    </w:p>
    <w:p w:rsidR="00552BBD" w:rsidRPr="00D16CF1" w:rsidRDefault="00552BBD" w:rsidP="00552BBD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b/>
          <w:sz w:val="24"/>
          <w:szCs w:val="24"/>
        </w:rPr>
        <w:t>Documentos</w:t>
      </w:r>
      <w:r w:rsidRPr="00D16CF1">
        <w:rPr>
          <w:rFonts w:ascii="Arial" w:hAnsi="Arial" w:cs="Arial"/>
          <w:sz w:val="24"/>
          <w:szCs w:val="24"/>
        </w:rPr>
        <w:t xml:space="preserve"> – fls. </w:t>
      </w:r>
      <w:r>
        <w:rPr>
          <w:rFonts w:ascii="Arial" w:hAnsi="Arial" w:cs="Arial"/>
          <w:sz w:val="24"/>
          <w:szCs w:val="24"/>
        </w:rPr>
        <w:t>25/39</w:t>
      </w:r>
      <w:r w:rsidRPr="00D16CF1">
        <w:rPr>
          <w:rFonts w:ascii="Arial" w:hAnsi="Arial" w:cs="Arial"/>
          <w:sz w:val="24"/>
          <w:szCs w:val="24"/>
        </w:rPr>
        <w:t>;</w:t>
      </w:r>
    </w:p>
    <w:p w:rsidR="00552BBD" w:rsidRPr="00D16CF1" w:rsidRDefault="00552BBD" w:rsidP="00552BBD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b/>
          <w:sz w:val="24"/>
          <w:szCs w:val="24"/>
        </w:rPr>
        <w:t>Cálculos do valor devido</w:t>
      </w:r>
      <w:r w:rsidRPr="00D16CF1">
        <w:rPr>
          <w:rFonts w:ascii="Arial" w:hAnsi="Arial" w:cs="Arial"/>
          <w:sz w:val="24"/>
          <w:szCs w:val="24"/>
        </w:rPr>
        <w:t xml:space="preserve"> – fls. </w:t>
      </w:r>
      <w:r>
        <w:rPr>
          <w:rFonts w:ascii="Arial" w:hAnsi="Arial" w:cs="Arial"/>
          <w:sz w:val="24"/>
          <w:szCs w:val="24"/>
        </w:rPr>
        <w:t>40</w:t>
      </w:r>
      <w:r w:rsidRPr="00D16CF1">
        <w:rPr>
          <w:rFonts w:ascii="Arial" w:hAnsi="Arial" w:cs="Arial"/>
          <w:sz w:val="24"/>
          <w:szCs w:val="24"/>
        </w:rPr>
        <w:t>;</w:t>
      </w:r>
    </w:p>
    <w:p w:rsidR="00552BBD" w:rsidRPr="00D16CF1" w:rsidRDefault="00552BBD" w:rsidP="00552BBD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b/>
          <w:sz w:val="24"/>
          <w:szCs w:val="24"/>
        </w:rPr>
        <w:t>Valor do subsídio</w:t>
      </w:r>
      <w:r w:rsidRPr="00D16CF1">
        <w:rPr>
          <w:rFonts w:ascii="Arial" w:hAnsi="Arial" w:cs="Arial"/>
          <w:sz w:val="24"/>
          <w:szCs w:val="24"/>
        </w:rPr>
        <w:t xml:space="preserve"> – fls. </w:t>
      </w:r>
      <w:r>
        <w:rPr>
          <w:rFonts w:ascii="Arial" w:hAnsi="Arial" w:cs="Arial"/>
          <w:sz w:val="24"/>
          <w:szCs w:val="24"/>
        </w:rPr>
        <w:t>37;</w:t>
      </w:r>
    </w:p>
    <w:p w:rsidR="00552BBD" w:rsidRPr="00D16CF1" w:rsidRDefault="00552BBD" w:rsidP="00552BBD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b/>
          <w:sz w:val="24"/>
          <w:szCs w:val="24"/>
        </w:rPr>
        <w:t>Nota Fiscal</w:t>
      </w:r>
      <w:r w:rsidRPr="00D16CF1">
        <w:rPr>
          <w:rFonts w:ascii="Arial" w:hAnsi="Arial" w:cs="Arial"/>
          <w:sz w:val="24"/>
          <w:szCs w:val="24"/>
        </w:rPr>
        <w:t xml:space="preserve"> – fls. </w:t>
      </w:r>
      <w:r>
        <w:rPr>
          <w:rFonts w:ascii="Arial" w:hAnsi="Arial" w:cs="Arial"/>
          <w:sz w:val="24"/>
          <w:szCs w:val="24"/>
        </w:rPr>
        <w:t>43</w:t>
      </w:r>
      <w:r w:rsidRPr="00D16CF1">
        <w:rPr>
          <w:rFonts w:ascii="Arial" w:hAnsi="Arial" w:cs="Arial"/>
          <w:sz w:val="24"/>
          <w:szCs w:val="24"/>
        </w:rPr>
        <w:t>.</w:t>
      </w:r>
    </w:p>
    <w:p w:rsidR="00552BBD" w:rsidRPr="00D16CF1" w:rsidRDefault="00552BBD" w:rsidP="00552BB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 xml:space="preserve">Às fls. </w:t>
      </w:r>
      <w:r>
        <w:rPr>
          <w:rFonts w:ascii="Arial" w:hAnsi="Arial" w:cs="Arial"/>
          <w:sz w:val="24"/>
          <w:szCs w:val="24"/>
        </w:rPr>
        <w:t>45/46</w:t>
      </w:r>
      <w:r w:rsidRPr="00D16CF1">
        <w:rPr>
          <w:rFonts w:ascii="Arial" w:hAnsi="Arial" w:cs="Arial"/>
          <w:sz w:val="24"/>
          <w:szCs w:val="24"/>
        </w:rPr>
        <w:t>, constata-se despacho da assessora técnica do gabinete e da assessora de controle interno da superintendência de auditagem desta Controladoria Geral, encaminhando os autos para análise e parecer final.</w:t>
      </w:r>
    </w:p>
    <w:p w:rsidR="00552BBD" w:rsidRDefault="00552BBD" w:rsidP="00552BBD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52BBD" w:rsidRDefault="00552BBD" w:rsidP="00552BBD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52BBD" w:rsidRDefault="00552BBD" w:rsidP="00552BBD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52BBD" w:rsidRDefault="00552BBD" w:rsidP="00552BBD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52BBD" w:rsidRDefault="00552BBD" w:rsidP="00552BBD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52BBD" w:rsidRDefault="00552BBD" w:rsidP="00552BBD">
      <w:pPr>
        <w:spacing w:after="0" w:line="240" w:lineRule="auto"/>
        <w:ind w:firstLine="851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52BBD" w:rsidRPr="00D16CF1" w:rsidRDefault="00552BBD" w:rsidP="0055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6CF1">
        <w:rPr>
          <w:rFonts w:ascii="Arial" w:hAnsi="Arial" w:cs="Arial"/>
          <w:b/>
          <w:sz w:val="24"/>
          <w:szCs w:val="24"/>
        </w:rPr>
        <w:t xml:space="preserve"> - RELATÓRIO</w:t>
      </w:r>
    </w:p>
    <w:p w:rsidR="00552BBD" w:rsidRDefault="00552BBD" w:rsidP="00552BBD">
      <w:pPr>
        <w:pStyle w:val="SemEspaamento"/>
        <w:ind w:firstLine="851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52BBD" w:rsidRPr="00D16CF1" w:rsidRDefault="00552BBD" w:rsidP="00552BBD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6CF1">
        <w:rPr>
          <w:rFonts w:ascii="Arial" w:hAnsi="Arial" w:cs="Arial"/>
          <w:b/>
          <w:sz w:val="24"/>
          <w:szCs w:val="24"/>
          <w:u w:val="single"/>
        </w:rPr>
        <w:t>I – PRELIMINARMENTE</w:t>
      </w:r>
    </w:p>
    <w:p w:rsidR="00552BBD" w:rsidRDefault="00552BBD" w:rsidP="00552B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 xml:space="preserve">Observa-se que o Processo de pagamento de Docente em favor de </w:t>
      </w:r>
      <w:r w:rsidRPr="00552BBD">
        <w:rPr>
          <w:rFonts w:ascii="Arial" w:hAnsi="Arial" w:cs="Arial"/>
          <w:b/>
          <w:sz w:val="24"/>
          <w:szCs w:val="24"/>
        </w:rPr>
        <w:t>CLAUDIVAN GOMES DE ALBUQUERQUE</w:t>
      </w:r>
      <w:r w:rsidRPr="00D16CF1">
        <w:rPr>
          <w:rFonts w:ascii="Arial" w:hAnsi="Arial" w:cs="Arial"/>
          <w:sz w:val="24"/>
          <w:szCs w:val="24"/>
        </w:rPr>
        <w:t>, foi conferido e encontra-se em obediência ao Art. 63 da Lei Federal nº. 4.320/64.</w:t>
      </w:r>
    </w:p>
    <w:p w:rsidR="00552BBD" w:rsidRPr="00D16CF1" w:rsidRDefault="00552BBD" w:rsidP="00552B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52BBD" w:rsidRPr="00D16CF1" w:rsidRDefault="00552BBD" w:rsidP="0055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6CF1">
        <w:rPr>
          <w:rFonts w:ascii="Arial" w:hAnsi="Arial" w:cs="Arial"/>
          <w:b/>
          <w:sz w:val="24"/>
          <w:szCs w:val="24"/>
        </w:rPr>
        <w:t xml:space="preserve">2 – DO EXAME DOS AUTOS </w:t>
      </w:r>
    </w:p>
    <w:p w:rsidR="00552BBD" w:rsidRPr="00D16CF1" w:rsidRDefault="00552BBD" w:rsidP="00552BB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 xml:space="preserve">    </w:t>
      </w:r>
    </w:p>
    <w:p w:rsidR="00552BBD" w:rsidRPr="00D16CF1" w:rsidRDefault="00552BBD" w:rsidP="00552BBD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 xml:space="preserve">Feitas as considerações PRELIMINARES acima expostas, passamos a analisar os aspectos que merecem relevo na aferição da </w:t>
      </w:r>
      <w:r w:rsidRPr="00D16CF1">
        <w:rPr>
          <w:rFonts w:ascii="Arial" w:hAnsi="Arial" w:cs="Arial"/>
          <w:b/>
          <w:i/>
          <w:sz w:val="24"/>
          <w:szCs w:val="24"/>
        </w:rPr>
        <w:t>“análise e emissão de parecer técnico conclusivo”</w:t>
      </w:r>
      <w:r w:rsidRPr="00D16CF1">
        <w:rPr>
          <w:rFonts w:ascii="Arial" w:hAnsi="Arial" w:cs="Arial"/>
          <w:b/>
          <w:sz w:val="24"/>
          <w:szCs w:val="24"/>
        </w:rPr>
        <w:t>,</w:t>
      </w:r>
      <w:r w:rsidRPr="00D16CF1">
        <w:rPr>
          <w:rFonts w:ascii="Arial" w:hAnsi="Arial" w:cs="Arial"/>
          <w:sz w:val="24"/>
          <w:szCs w:val="24"/>
        </w:rPr>
        <w:t xml:space="preserve"> conforme requerido pela Superintendência de Auditagem desta CGE/AL (fls. </w:t>
      </w:r>
      <w:r>
        <w:rPr>
          <w:rFonts w:ascii="Arial" w:hAnsi="Arial" w:cs="Arial"/>
          <w:sz w:val="24"/>
          <w:szCs w:val="24"/>
        </w:rPr>
        <w:t>46</w:t>
      </w:r>
      <w:r w:rsidRPr="00D16CF1">
        <w:rPr>
          <w:rFonts w:ascii="Arial" w:hAnsi="Arial" w:cs="Arial"/>
          <w:sz w:val="24"/>
          <w:szCs w:val="24"/>
        </w:rPr>
        <w:t xml:space="preserve">). </w:t>
      </w:r>
    </w:p>
    <w:p w:rsidR="00552BBD" w:rsidRPr="00D16CF1" w:rsidRDefault="00552BBD" w:rsidP="00552B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>.</w:t>
      </w:r>
      <w:r w:rsidRPr="00D16CF1">
        <w:rPr>
          <w:rFonts w:ascii="Arial" w:hAnsi="Arial" w:cs="Arial"/>
          <w:sz w:val="24"/>
          <w:szCs w:val="24"/>
        </w:rPr>
        <w:t xml:space="preserve"> 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2BBD" w:rsidRPr="00D16CF1" w:rsidRDefault="00552BBD" w:rsidP="00552BB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 xml:space="preserve">2.2. Ressalte-se que o presente processo já aportou nesta CGE em data anterior (fls. 18), para análise e parecer técnico (fls. </w:t>
      </w:r>
      <w:r>
        <w:rPr>
          <w:rFonts w:ascii="Arial" w:hAnsi="Arial" w:cs="Arial"/>
          <w:sz w:val="24"/>
          <w:szCs w:val="24"/>
        </w:rPr>
        <w:t>19/22</w:t>
      </w:r>
      <w:r w:rsidRPr="00D16CF1">
        <w:rPr>
          <w:rFonts w:ascii="Arial" w:hAnsi="Arial" w:cs="Arial"/>
          <w:sz w:val="24"/>
          <w:szCs w:val="24"/>
        </w:rPr>
        <w:t>), onde no mérito foram apresentados alguns aspectos relevantes a serem solucionados, pelo Órgão de origem, que prontamente foram resolvidos.</w:t>
      </w:r>
    </w:p>
    <w:p w:rsidR="00552BBD" w:rsidRPr="00D16CF1" w:rsidRDefault="00552BBD" w:rsidP="00552B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52BBD" w:rsidRPr="00D16CF1" w:rsidRDefault="00552BBD" w:rsidP="00552BBD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D16CF1">
        <w:rPr>
          <w:rFonts w:ascii="Arial" w:hAnsi="Arial" w:cs="Arial"/>
          <w:b/>
          <w:sz w:val="24"/>
          <w:szCs w:val="24"/>
        </w:rPr>
        <w:t>É O RELATÓRIO.</w:t>
      </w:r>
    </w:p>
    <w:p w:rsidR="00552BBD" w:rsidRPr="00D16CF1" w:rsidRDefault="00552BBD" w:rsidP="00552BBD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52BBD" w:rsidRPr="00D16CF1" w:rsidRDefault="00552BBD" w:rsidP="0055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6CF1">
        <w:rPr>
          <w:rFonts w:ascii="Arial" w:hAnsi="Arial" w:cs="Arial"/>
          <w:b/>
          <w:sz w:val="24"/>
          <w:szCs w:val="24"/>
        </w:rPr>
        <w:t>3 - NO MÉRITO</w:t>
      </w:r>
    </w:p>
    <w:p w:rsidR="00552BBD" w:rsidRPr="00D16CF1" w:rsidRDefault="00552BBD" w:rsidP="00552BB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52BBD" w:rsidRDefault="00552BBD" w:rsidP="00552BBD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 xml:space="preserve">3.1. De toda a explanação e detalhamento dos autos, contido no </w:t>
      </w:r>
      <w:r w:rsidRPr="00D16CF1">
        <w:rPr>
          <w:rFonts w:ascii="Arial" w:hAnsi="Arial" w:cs="Arial"/>
          <w:b/>
          <w:i/>
          <w:sz w:val="24"/>
          <w:szCs w:val="24"/>
        </w:rPr>
        <w:t>“Relatório e no Exame dos Autos”</w:t>
      </w:r>
      <w:r w:rsidRPr="00D16CF1">
        <w:rPr>
          <w:rFonts w:ascii="Arial" w:hAnsi="Arial" w:cs="Arial"/>
          <w:sz w:val="24"/>
          <w:szCs w:val="24"/>
        </w:rPr>
        <w:t xml:space="preserve"> do presente Parecer, registramos o seguinte aspecto relevante a ser solucionado, de forma a concluir satisfatória e legalmente o procedimento, a saber:</w:t>
      </w:r>
    </w:p>
    <w:p w:rsidR="00552BBD" w:rsidRDefault="00552BBD" w:rsidP="00552BBD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52BBD" w:rsidRDefault="00552BBD" w:rsidP="00552BBD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E5866" w:rsidRDefault="002E5866" w:rsidP="00552BBD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52BBD" w:rsidRPr="00552BBD" w:rsidRDefault="00552BBD" w:rsidP="00552BBD">
      <w:pPr>
        <w:pStyle w:val="PargrafodaLista"/>
        <w:numPr>
          <w:ilvl w:val="0"/>
          <w:numId w:val="1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 w:rsidRPr="00552BBD">
        <w:rPr>
          <w:rFonts w:ascii="Arial" w:hAnsi="Arial" w:cs="Arial"/>
          <w:b/>
          <w:sz w:val="24"/>
          <w:szCs w:val="24"/>
          <w:u w:val="single"/>
        </w:rPr>
        <w:t>DISPONIBILIDADE ORÇAMENTÁRIA E FINANCEIRA</w:t>
      </w:r>
      <w:r w:rsidRPr="00552BBD">
        <w:rPr>
          <w:rFonts w:ascii="Arial" w:hAnsi="Arial" w:cs="Arial"/>
          <w:b/>
          <w:sz w:val="24"/>
          <w:szCs w:val="24"/>
        </w:rPr>
        <w:t xml:space="preserve"> </w:t>
      </w:r>
      <w:r w:rsidRPr="00552BBD">
        <w:rPr>
          <w:rFonts w:ascii="Arial" w:hAnsi="Arial" w:cs="Arial"/>
          <w:sz w:val="24"/>
          <w:szCs w:val="24"/>
        </w:rPr>
        <w:t>– Informar nos autos a disponibilidade orçamentária e financeira no orçamento vigente, para atender o pagamento da despesa.</w:t>
      </w:r>
    </w:p>
    <w:p w:rsidR="00552BBD" w:rsidRPr="00D16CF1" w:rsidRDefault="00552BBD" w:rsidP="00552BBD">
      <w:pPr>
        <w:pStyle w:val="PargrafodaLista"/>
        <w:spacing w:before="0"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552BBD" w:rsidRPr="00D16CF1" w:rsidRDefault="00552BBD" w:rsidP="00552BB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6CF1">
        <w:rPr>
          <w:rFonts w:ascii="Arial" w:hAnsi="Arial" w:cs="Arial"/>
          <w:b/>
          <w:sz w:val="24"/>
          <w:szCs w:val="24"/>
        </w:rPr>
        <w:t>4 - CONCLUSÃO</w:t>
      </w:r>
    </w:p>
    <w:p w:rsidR="00552BBD" w:rsidRPr="00D16CF1" w:rsidRDefault="00552BBD" w:rsidP="00552BB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 xml:space="preserve"> </w:t>
      </w:r>
    </w:p>
    <w:p w:rsidR="00552BBD" w:rsidRPr="00D16CF1" w:rsidRDefault="00552BBD" w:rsidP="00552BBD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 xml:space="preserve">Encaminhem-se os autos à Superintendência de Auditagem, para conhecimento da análise apresentada e providências, sugerindo seu retorno ao Órgão de origem, para a solução da pendência processual apontada no subitem 3.1, item </w:t>
      </w:r>
      <w:r w:rsidRPr="00D16CF1">
        <w:rPr>
          <w:rFonts w:ascii="Arial" w:hAnsi="Arial" w:cs="Arial"/>
          <w:b/>
          <w:sz w:val="24"/>
          <w:szCs w:val="24"/>
        </w:rPr>
        <w:t>“a”,</w:t>
      </w:r>
      <w:r w:rsidRPr="00D16CF1">
        <w:rPr>
          <w:rFonts w:ascii="Arial" w:hAnsi="Arial" w:cs="Arial"/>
          <w:sz w:val="24"/>
          <w:szCs w:val="24"/>
        </w:rPr>
        <w:t xml:space="preserve"> ato contínuo, que seja realizado o pagamento da despesa ao seu credor </w:t>
      </w:r>
      <w:r w:rsidRPr="00552BBD">
        <w:rPr>
          <w:rFonts w:ascii="Arial" w:hAnsi="Arial" w:cs="Arial"/>
          <w:b/>
          <w:sz w:val="24"/>
          <w:szCs w:val="24"/>
        </w:rPr>
        <w:t>CLAUDIVAN GOMES DE ALBUQUERQUE</w:t>
      </w:r>
      <w:r w:rsidRPr="00D16CF1">
        <w:rPr>
          <w:rFonts w:ascii="Arial" w:hAnsi="Arial" w:cs="Arial"/>
          <w:sz w:val="24"/>
          <w:szCs w:val="24"/>
        </w:rPr>
        <w:t xml:space="preserve">, pela prestação de serviços como instrutor no Curso de </w:t>
      </w:r>
      <w:r>
        <w:rPr>
          <w:rFonts w:ascii="Arial" w:hAnsi="Arial" w:cs="Arial"/>
          <w:sz w:val="24"/>
          <w:szCs w:val="24"/>
        </w:rPr>
        <w:t>Formação de Praças – CFP 2013</w:t>
      </w:r>
      <w:r w:rsidRPr="00D16CF1">
        <w:rPr>
          <w:rFonts w:ascii="Arial" w:hAnsi="Arial" w:cs="Arial"/>
          <w:sz w:val="24"/>
          <w:szCs w:val="24"/>
        </w:rPr>
        <w:t xml:space="preserve">, no importe de R$ </w:t>
      </w:r>
      <w:r>
        <w:rPr>
          <w:rFonts w:ascii="Arial" w:hAnsi="Arial" w:cs="Arial"/>
          <w:sz w:val="24"/>
          <w:szCs w:val="24"/>
        </w:rPr>
        <w:t>2.421,30</w:t>
      </w:r>
      <w:r w:rsidRPr="00D16CF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dois mil, quatrocentos e vinte e um</w:t>
      </w:r>
      <w:r w:rsidRPr="00D16CF1">
        <w:rPr>
          <w:rFonts w:ascii="Arial" w:hAnsi="Arial" w:cs="Arial"/>
          <w:sz w:val="24"/>
          <w:szCs w:val="24"/>
        </w:rPr>
        <w:t xml:space="preserve"> reais e </w:t>
      </w:r>
      <w:r>
        <w:rPr>
          <w:rFonts w:ascii="Arial" w:hAnsi="Arial" w:cs="Arial"/>
          <w:sz w:val="24"/>
          <w:szCs w:val="24"/>
        </w:rPr>
        <w:t>trinta centavos</w:t>
      </w:r>
      <w:r w:rsidRPr="00D16CF1">
        <w:rPr>
          <w:rFonts w:ascii="Arial" w:hAnsi="Arial" w:cs="Arial"/>
          <w:sz w:val="24"/>
          <w:szCs w:val="24"/>
        </w:rPr>
        <w:t>).</w:t>
      </w:r>
    </w:p>
    <w:p w:rsidR="00392B8B" w:rsidRDefault="00392B8B" w:rsidP="00392B8B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552BBD" w:rsidRPr="00D16CF1" w:rsidRDefault="00552BBD" w:rsidP="00552BBD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D16CF1">
        <w:rPr>
          <w:rFonts w:ascii="Arial" w:hAnsi="Arial" w:cs="Arial"/>
          <w:bCs/>
          <w:sz w:val="24"/>
          <w:szCs w:val="24"/>
        </w:rPr>
        <w:t xml:space="preserve">Maceió, </w:t>
      </w:r>
      <w:r>
        <w:rPr>
          <w:rFonts w:ascii="Arial" w:hAnsi="Arial" w:cs="Arial"/>
          <w:bCs/>
          <w:sz w:val="24"/>
          <w:szCs w:val="24"/>
        </w:rPr>
        <w:t>27</w:t>
      </w:r>
      <w:r w:rsidRPr="00D16CF1">
        <w:rPr>
          <w:rFonts w:ascii="Arial" w:hAnsi="Arial" w:cs="Arial"/>
          <w:bCs/>
          <w:sz w:val="24"/>
          <w:szCs w:val="24"/>
        </w:rPr>
        <w:t xml:space="preserve"> de dezembro de 2016.</w:t>
      </w:r>
    </w:p>
    <w:p w:rsidR="00552BBD" w:rsidRPr="00D16CF1" w:rsidRDefault="00552BBD" w:rsidP="00552BBD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552BBD" w:rsidRPr="00D16CF1" w:rsidRDefault="00552BBD" w:rsidP="00392B8B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ar-SA"/>
        </w:rPr>
      </w:pPr>
      <w:r w:rsidRPr="00D16CF1">
        <w:rPr>
          <w:rFonts w:ascii="Arial" w:hAnsi="Arial" w:cs="Arial"/>
          <w:sz w:val="24"/>
          <w:szCs w:val="24"/>
          <w:lang w:eastAsia="ar-SA"/>
        </w:rPr>
        <w:t>Rita de Cassia Araujo Soriano</w:t>
      </w:r>
    </w:p>
    <w:p w:rsidR="00552BBD" w:rsidRPr="00D16CF1" w:rsidRDefault="00552BBD" w:rsidP="00392B8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16CF1">
        <w:rPr>
          <w:rFonts w:ascii="Arial" w:hAnsi="Arial" w:cs="Arial"/>
          <w:b/>
          <w:sz w:val="24"/>
          <w:szCs w:val="24"/>
        </w:rPr>
        <w:t>Assessora de Controle Interno/ Matrícula nº 99-0</w:t>
      </w:r>
    </w:p>
    <w:p w:rsidR="00552BBD" w:rsidRPr="00D16CF1" w:rsidRDefault="00552BBD" w:rsidP="00552B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2BBD" w:rsidRPr="00D16CF1" w:rsidRDefault="00552BBD" w:rsidP="00552BBD">
      <w:pPr>
        <w:tabs>
          <w:tab w:val="left" w:pos="283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>De acordo:</w:t>
      </w:r>
    </w:p>
    <w:p w:rsidR="00552BBD" w:rsidRPr="00D16CF1" w:rsidRDefault="00552BBD" w:rsidP="00392B8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16CF1">
        <w:rPr>
          <w:rFonts w:ascii="Arial" w:hAnsi="Arial" w:cs="Arial"/>
          <w:sz w:val="24"/>
          <w:szCs w:val="24"/>
        </w:rPr>
        <w:t xml:space="preserve">Adriana Andrade Araújo </w:t>
      </w:r>
    </w:p>
    <w:p w:rsidR="00552BBD" w:rsidRPr="00D16CF1" w:rsidRDefault="00552BBD" w:rsidP="00392B8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bookmarkEnd w:id="0"/>
      <w:r w:rsidRPr="00D16CF1">
        <w:rPr>
          <w:rFonts w:ascii="Arial" w:hAnsi="Arial" w:cs="Arial"/>
          <w:b/>
          <w:sz w:val="24"/>
          <w:szCs w:val="24"/>
        </w:rPr>
        <w:t>Superintendente de Auditage</w:t>
      </w:r>
      <w:r>
        <w:rPr>
          <w:rFonts w:ascii="Arial" w:hAnsi="Arial" w:cs="Arial"/>
          <w:b/>
          <w:sz w:val="24"/>
          <w:szCs w:val="24"/>
        </w:rPr>
        <w:t>m</w:t>
      </w:r>
      <w:r w:rsidRPr="00D16CF1">
        <w:rPr>
          <w:rFonts w:ascii="Arial" w:hAnsi="Arial" w:cs="Arial"/>
          <w:b/>
          <w:sz w:val="24"/>
          <w:szCs w:val="24"/>
        </w:rPr>
        <w:t xml:space="preserve"> - Matrícula n° 113-9</w:t>
      </w:r>
    </w:p>
    <w:p w:rsidR="00DE184B" w:rsidRDefault="00DE184B"/>
    <w:sectPr w:rsidR="00DE184B" w:rsidSect="00D16CF1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81F" w:rsidRDefault="0061581F" w:rsidP="007A78A0">
      <w:pPr>
        <w:spacing w:after="0" w:line="240" w:lineRule="auto"/>
      </w:pPr>
      <w:r>
        <w:separator/>
      </w:r>
    </w:p>
  </w:endnote>
  <w:endnote w:type="continuationSeparator" w:id="1">
    <w:p w:rsidR="0061581F" w:rsidRDefault="0061581F" w:rsidP="007A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81F" w:rsidRDefault="0061581F" w:rsidP="007A78A0">
      <w:pPr>
        <w:spacing w:after="0" w:line="240" w:lineRule="auto"/>
      </w:pPr>
      <w:r>
        <w:separator/>
      </w:r>
    </w:p>
  </w:footnote>
  <w:footnote w:type="continuationSeparator" w:id="1">
    <w:p w:rsidR="0061581F" w:rsidRDefault="0061581F" w:rsidP="007A7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Pr="0018215C" w:rsidRDefault="003412A9" w:rsidP="00BD4220">
    <w:pPr>
      <w:pStyle w:val="Cabealho"/>
      <w:rPr>
        <w:sz w:val="17"/>
        <w:szCs w:val="17"/>
      </w:rPr>
    </w:pPr>
    <w:r w:rsidRPr="003412A9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64.55pt;margin-top:16.05pt;width:33pt;height:26.25pt;z-index:251662336" filled="f" stroked="f">
          <v:textbox style="mso-next-textbox:#_x0000_s2051">
            <w:txbxContent>
              <w:p w:rsidR="00BD4220" w:rsidRPr="003068B9" w:rsidRDefault="000264E7" w:rsidP="00BD422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Pr="003412A9">
      <w:rPr>
        <w:noProof/>
        <w:lang w:eastAsia="pt-BR"/>
      </w:rPr>
      <w:pict>
        <v:shape id="_x0000_s2050" type="#_x0000_t202" style="position:absolute;margin-left:104.7pt;margin-top:-7.65pt;width:330pt;height:40.5pt;z-index:251661312;v-text-anchor:middle" filled="f" stroked="f">
          <v:textbox style="mso-next-textbox:#_x0000_s2050">
            <w:txbxContent>
              <w:p w:rsidR="00BD4220" w:rsidRPr="0098367C" w:rsidRDefault="000264E7" w:rsidP="00BD4220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Pr="003412A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2049" type="#_x0000_t75" alt="padrão.png" style="position:absolute;margin-left:-85.05pt;margin-top:-35.4pt;width:594pt;height:104.15pt;z-index:251660288;visibility:visible">
          <v:imagedata r:id="rId1" o:title="padrão"/>
          <w10:wrap type="topAndBottom"/>
        </v:shape>
      </w:pict>
    </w:r>
    <w:r w:rsidR="000264E7">
      <w:t xml:space="preserve"> </w:t>
    </w:r>
    <w:r w:rsidR="000264E7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52BBD"/>
    <w:rsid w:val="000264E7"/>
    <w:rsid w:val="00093C79"/>
    <w:rsid w:val="000B7D60"/>
    <w:rsid w:val="002E5866"/>
    <w:rsid w:val="003412A9"/>
    <w:rsid w:val="00392B8B"/>
    <w:rsid w:val="00552BBD"/>
    <w:rsid w:val="0061581F"/>
    <w:rsid w:val="007A78A0"/>
    <w:rsid w:val="00DE1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B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2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2BBD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552BB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552BBD"/>
    <w:pPr>
      <w:spacing w:before="120"/>
      <w:ind w:left="720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cp:lastPrinted>2016-12-28T15:16:00Z</cp:lastPrinted>
  <dcterms:created xsi:type="dcterms:W3CDTF">2016-12-28T13:15:00Z</dcterms:created>
  <dcterms:modified xsi:type="dcterms:W3CDTF">2016-12-28T15:17:00Z</dcterms:modified>
</cp:coreProperties>
</file>