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74" w:rsidRDefault="000D3274" w:rsidP="003041E8">
      <w:pPr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3041E8" w:rsidRPr="000D3274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Processo nº</w:t>
      </w:r>
      <w:r w:rsidRPr="000D3274">
        <w:rPr>
          <w:rFonts w:ascii="Arial" w:hAnsi="Arial" w:cs="Arial"/>
          <w:sz w:val="21"/>
          <w:szCs w:val="21"/>
        </w:rPr>
        <w:t xml:space="preserve">: </w:t>
      </w:r>
      <w:r w:rsidR="006F2D3D" w:rsidRPr="000D3274">
        <w:rPr>
          <w:rFonts w:ascii="Arial" w:hAnsi="Arial" w:cs="Arial"/>
          <w:sz w:val="21"/>
          <w:szCs w:val="21"/>
        </w:rPr>
        <w:t>1207-000313/2016</w:t>
      </w:r>
    </w:p>
    <w:p w:rsidR="003041E8" w:rsidRPr="000D3274" w:rsidRDefault="003041E8" w:rsidP="003041E8">
      <w:pPr>
        <w:spacing w:after="0" w:line="360" w:lineRule="auto"/>
        <w:jc w:val="both"/>
        <w:rPr>
          <w:rFonts w:ascii="Arial" w:hAnsi="Arial" w:cs="Arial"/>
          <w:vanish/>
          <w:sz w:val="21"/>
          <w:szCs w:val="21"/>
          <w:specVanish/>
        </w:rPr>
      </w:pPr>
      <w:r w:rsidRPr="000D3274">
        <w:rPr>
          <w:rFonts w:ascii="Arial" w:hAnsi="Arial" w:cs="Arial"/>
          <w:b/>
          <w:sz w:val="21"/>
          <w:szCs w:val="21"/>
        </w:rPr>
        <w:t>Interessado</w:t>
      </w:r>
      <w:r w:rsidR="00913CA1" w:rsidRPr="000D3274">
        <w:rPr>
          <w:rFonts w:ascii="Arial" w:hAnsi="Arial" w:cs="Arial"/>
          <w:sz w:val="21"/>
          <w:szCs w:val="21"/>
        </w:rPr>
        <w:t xml:space="preserve">: </w:t>
      </w:r>
      <w:r w:rsidR="006F2D3D" w:rsidRPr="000D3274">
        <w:rPr>
          <w:rFonts w:ascii="Arial" w:hAnsi="Arial" w:cs="Arial"/>
          <w:sz w:val="21"/>
          <w:szCs w:val="21"/>
        </w:rPr>
        <w:t>América Locação e Serviços ltda</w:t>
      </w:r>
    </w:p>
    <w:p w:rsidR="00913CA1" w:rsidRPr="000D3274" w:rsidRDefault="00913CA1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6D6725" w:rsidRPr="000D3274" w:rsidRDefault="003041E8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Assunto</w:t>
      </w:r>
      <w:r w:rsidRPr="000D3274">
        <w:rPr>
          <w:rFonts w:ascii="Arial" w:hAnsi="Arial" w:cs="Arial"/>
          <w:sz w:val="21"/>
          <w:szCs w:val="21"/>
        </w:rPr>
        <w:t xml:space="preserve">: </w:t>
      </w:r>
      <w:r w:rsidR="006F2D3D" w:rsidRPr="000D3274">
        <w:rPr>
          <w:rFonts w:ascii="Arial" w:hAnsi="Arial" w:cs="Arial"/>
          <w:sz w:val="21"/>
          <w:szCs w:val="21"/>
        </w:rPr>
        <w:t>solicitação de Ressarcimento de Avarias</w:t>
      </w:r>
    </w:p>
    <w:p w:rsidR="003D0B72" w:rsidRPr="000D3274" w:rsidRDefault="003D0B72" w:rsidP="00A92CAA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D64F6B" w:rsidRPr="000D3274" w:rsidRDefault="00D64F6B" w:rsidP="00D64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PARECER TÉNCICO</w:t>
      </w:r>
    </w:p>
    <w:p w:rsidR="00D64F6B" w:rsidRPr="000D3274" w:rsidRDefault="00D64F6B" w:rsidP="0066764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F2D3D" w:rsidRPr="000D3274" w:rsidRDefault="0098367C" w:rsidP="006F2D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Trata-s</w:t>
      </w:r>
      <w:r w:rsidR="003041E8" w:rsidRPr="000D3274">
        <w:rPr>
          <w:rFonts w:ascii="Arial" w:hAnsi="Arial" w:cs="Arial"/>
          <w:sz w:val="21"/>
          <w:szCs w:val="21"/>
        </w:rPr>
        <w:t xml:space="preserve">e de Processo Administrativo nº </w:t>
      </w:r>
      <w:r w:rsidR="006F2D3D" w:rsidRPr="000D3274">
        <w:rPr>
          <w:rFonts w:ascii="Arial" w:hAnsi="Arial" w:cs="Arial"/>
          <w:sz w:val="21"/>
          <w:szCs w:val="21"/>
        </w:rPr>
        <w:t>1207-000313/2016</w:t>
      </w:r>
      <w:r w:rsidRPr="000D3274">
        <w:rPr>
          <w:rFonts w:ascii="Arial" w:hAnsi="Arial" w:cs="Arial"/>
          <w:sz w:val="21"/>
          <w:szCs w:val="21"/>
        </w:rPr>
        <w:t>, em Volume Únic</w:t>
      </w:r>
      <w:r w:rsidR="006F2D3D" w:rsidRPr="000D3274">
        <w:rPr>
          <w:rFonts w:ascii="Arial" w:hAnsi="Arial" w:cs="Arial"/>
          <w:sz w:val="21"/>
          <w:szCs w:val="21"/>
        </w:rPr>
        <w:t>o, com 34</w:t>
      </w:r>
      <w:r w:rsidR="00990B1E" w:rsidRPr="000D3274">
        <w:rPr>
          <w:rFonts w:ascii="Arial" w:hAnsi="Arial" w:cs="Arial"/>
          <w:sz w:val="21"/>
          <w:szCs w:val="21"/>
        </w:rPr>
        <w:t xml:space="preserve"> </w:t>
      </w:r>
      <w:r w:rsidRPr="000D3274">
        <w:rPr>
          <w:rFonts w:ascii="Arial" w:hAnsi="Arial" w:cs="Arial"/>
          <w:sz w:val="21"/>
          <w:szCs w:val="21"/>
        </w:rPr>
        <w:t>fls.,</w:t>
      </w:r>
      <w:r w:rsidR="00D64F6B" w:rsidRPr="000D3274">
        <w:rPr>
          <w:rFonts w:ascii="Arial" w:hAnsi="Arial" w:cs="Arial"/>
          <w:sz w:val="21"/>
          <w:szCs w:val="21"/>
        </w:rPr>
        <w:t xml:space="preserve"> </w:t>
      </w:r>
      <w:r w:rsidR="006F2D3D" w:rsidRPr="000D3274">
        <w:rPr>
          <w:rFonts w:ascii="Arial" w:hAnsi="Arial" w:cs="Arial"/>
          <w:sz w:val="21"/>
          <w:szCs w:val="21"/>
        </w:rPr>
        <w:t>referente ao ressarcimento dos serviços de troca de pára-choque dianteiro do veículo Volks/Gol de placa OXN-6458, no valor de R$ 250,00 (duzentos e cinquenta reais), em favor da empresa América Locação e Serviços Ltda.</w:t>
      </w:r>
    </w:p>
    <w:p w:rsidR="00F717F1" w:rsidRPr="000D3274" w:rsidRDefault="00F717F1" w:rsidP="006F2D3D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0D327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1 - RELATÓRIO</w:t>
      </w:r>
    </w:p>
    <w:p w:rsidR="0098367C" w:rsidRPr="000D3274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0D3274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0D3274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22776E" w:rsidRPr="000D3274" w:rsidRDefault="0022776E" w:rsidP="0022776E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Cs/>
          <w:sz w:val="21"/>
          <w:szCs w:val="21"/>
        </w:rPr>
        <w:t>A análise do Proce</w:t>
      </w:r>
      <w:r w:rsidR="00726755" w:rsidRPr="000D3274">
        <w:rPr>
          <w:rFonts w:ascii="Arial" w:hAnsi="Arial" w:cs="Arial"/>
          <w:bCs/>
          <w:sz w:val="21"/>
          <w:szCs w:val="21"/>
        </w:rPr>
        <w:t>sso nº1207-000313/2016</w:t>
      </w:r>
      <w:r w:rsidRPr="000D3274">
        <w:rPr>
          <w:rFonts w:ascii="Arial" w:hAnsi="Arial" w:cs="Arial"/>
          <w:bCs/>
          <w:sz w:val="21"/>
          <w:szCs w:val="21"/>
        </w:rPr>
        <w:t xml:space="preserve"> restringiu-se a instrução do processo de despesa, </w:t>
      </w:r>
      <w:r w:rsidRPr="000D3274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</w:t>
      </w:r>
      <w:r w:rsidR="00484164" w:rsidRPr="000D3274">
        <w:rPr>
          <w:rStyle w:val="Forte"/>
          <w:rFonts w:ascii="Arial" w:hAnsi="Arial" w:cs="Arial"/>
          <w:b w:val="0"/>
          <w:sz w:val="21"/>
          <w:szCs w:val="21"/>
        </w:rPr>
        <w:t>deral nº 4.320/64,</w:t>
      </w:r>
      <w:r w:rsidR="005A5FD1" w:rsidRPr="000D3274">
        <w:rPr>
          <w:rStyle w:val="Forte"/>
          <w:rFonts w:ascii="Arial" w:hAnsi="Arial" w:cs="Arial"/>
          <w:b w:val="0"/>
          <w:sz w:val="21"/>
          <w:szCs w:val="21"/>
        </w:rPr>
        <w:t xml:space="preserve"> </w:t>
      </w:r>
      <w:r w:rsidR="002F1479" w:rsidRPr="000D3274">
        <w:rPr>
          <w:rStyle w:val="Forte"/>
          <w:rFonts w:ascii="Arial" w:hAnsi="Arial" w:cs="Arial"/>
          <w:b w:val="0"/>
          <w:sz w:val="21"/>
          <w:szCs w:val="21"/>
        </w:rPr>
        <w:t>e quanto a</w:t>
      </w:r>
      <w:r w:rsidR="00484164" w:rsidRPr="000D3274">
        <w:rPr>
          <w:rStyle w:val="Forte"/>
          <w:rFonts w:ascii="Arial" w:hAnsi="Arial" w:cs="Arial"/>
          <w:b w:val="0"/>
          <w:sz w:val="21"/>
          <w:szCs w:val="21"/>
        </w:rPr>
        <w:t>o Decreto Estadual nº 48.049/2016</w:t>
      </w:r>
      <w:r w:rsidR="002F1479" w:rsidRPr="000D3274">
        <w:rPr>
          <w:rStyle w:val="Forte"/>
          <w:rFonts w:ascii="Arial" w:hAnsi="Arial" w:cs="Arial"/>
          <w:b w:val="0"/>
          <w:sz w:val="21"/>
          <w:szCs w:val="21"/>
        </w:rPr>
        <w:t>,</w:t>
      </w:r>
      <w:r w:rsidR="004D40AA" w:rsidRPr="000D3274">
        <w:rPr>
          <w:rStyle w:val="Forte"/>
          <w:rFonts w:ascii="Arial" w:hAnsi="Arial" w:cs="Arial"/>
          <w:b w:val="0"/>
          <w:sz w:val="21"/>
          <w:szCs w:val="21"/>
        </w:rPr>
        <w:t xml:space="preserve"> </w:t>
      </w:r>
      <w:r w:rsidR="002F1479" w:rsidRPr="000D3274">
        <w:rPr>
          <w:rStyle w:val="Forte"/>
          <w:rFonts w:ascii="Arial" w:hAnsi="Arial" w:cs="Arial"/>
          <w:b w:val="0"/>
          <w:sz w:val="21"/>
          <w:szCs w:val="21"/>
        </w:rPr>
        <w:t>que disciplina sobre o pagamento das despesas de exercícios anteriores</w:t>
      </w:r>
      <w:r w:rsidRPr="000D3274">
        <w:rPr>
          <w:rStyle w:val="Forte"/>
          <w:rFonts w:ascii="Arial" w:hAnsi="Arial" w:cs="Arial"/>
          <w:b w:val="0"/>
          <w:sz w:val="21"/>
          <w:szCs w:val="21"/>
        </w:rPr>
        <w:t>.</w:t>
      </w:r>
      <w:r w:rsidRPr="000D3274">
        <w:rPr>
          <w:rFonts w:ascii="Arial" w:hAnsi="Arial" w:cs="Arial"/>
          <w:bCs/>
          <w:sz w:val="21"/>
          <w:szCs w:val="21"/>
        </w:rPr>
        <w:t xml:space="preserve"> Descreve-se a seguir o resultado do exame efetuado no referido processo:</w:t>
      </w:r>
    </w:p>
    <w:p w:rsidR="0069137D" w:rsidRPr="000D3274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0D327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0D327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0D327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D80DD3" w:rsidRPr="000D3274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0D3274">
        <w:rPr>
          <w:rFonts w:ascii="Arial" w:hAnsi="Arial" w:cs="Arial"/>
          <w:sz w:val="21"/>
          <w:szCs w:val="21"/>
        </w:rPr>
        <w:t>,</w:t>
      </w:r>
      <w:r w:rsidRPr="000D3274">
        <w:rPr>
          <w:rFonts w:ascii="Arial" w:hAnsi="Arial" w:cs="Arial"/>
          <w:sz w:val="21"/>
          <w:szCs w:val="21"/>
        </w:rPr>
        <w:t xml:space="preserve"> conforme requerido pelo Gabinete da Controladoria Geral do Estado (fls. </w:t>
      </w:r>
      <w:r w:rsidR="004D2F9F" w:rsidRPr="000D3274">
        <w:rPr>
          <w:rFonts w:ascii="Arial" w:hAnsi="Arial" w:cs="Arial"/>
          <w:sz w:val="21"/>
          <w:szCs w:val="21"/>
        </w:rPr>
        <w:t>3</w:t>
      </w:r>
      <w:r w:rsidR="002F1479" w:rsidRPr="000D3274">
        <w:rPr>
          <w:rFonts w:ascii="Arial" w:hAnsi="Arial" w:cs="Arial"/>
          <w:sz w:val="21"/>
          <w:szCs w:val="21"/>
        </w:rPr>
        <w:t>4</w:t>
      </w:r>
      <w:r w:rsidRPr="000D3274">
        <w:rPr>
          <w:rFonts w:ascii="Arial" w:hAnsi="Arial" w:cs="Arial"/>
          <w:sz w:val="21"/>
          <w:szCs w:val="21"/>
        </w:rPr>
        <w:t>).</w:t>
      </w:r>
    </w:p>
    <w:p w:rsidR="003D0B72" w:rsidRPr="000D3274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 xml:space="preserve">2.1 </w:t>
      </w:r>
      <w:r w:rsidR="00EB6F91" w:rsidRPr="000D3274">
        <w:rPr>
          <w:rFonts w:ascii="Arial" w:hAnsi="Arial" w:cs="Arial"/>
          <w:sz w:val="21"/>
          <w:szCs w:val="21"/>
        </w:rPr>
        <w:t>–</w:t>
      </w:r>
      <w:r w:rsidR="00024DE5" w:rsidRPr="000D3274">
        <w:rPr>
          <w:rFonts w:ascii="Arial" w:hAnsi="Arial" w:cs="Arial"/>
          <w:sz w:val="21"/>
          <w:szCs w:val="21"/>
        </w:rPr>
        <w:t xml:space="preserve"> </w:t>
      </w:r>
      <w:r w:rsidR="00A94ECF" w:rsidRPr="000D3274">
        <w:rPr>
          <w:rFonts w:ascii="Arial" w:hAnsi="Arial" w:cs="Arial"/>
          <w:sz w:val="21"/>
          <w:szCs w:val="21"/>
        </w:rPr>
        <w:t>Constata-se que o processo</w:t>
      </w:r>
      <w:r w:rsidR="00E97552" w:rsidRPr="000D3274">
        <w:rPr>
          <w:rFonts w:ascii="Arial" w:hAnsi="Arial" w:cs="Arial"/>
          <w:sz w:val="21"/>
          <w:szCs w:val="21"/>
        </w:rPr>
        <w:t xml:space="preserve"> aportou neste órgão de controle tendo sido ana</w:t>
      </w:r>
      <w:r w:rsidR="00A94ECF" w:rsidRPr="000D3274">
        <w:rPr>
          <w:rFonts w:ascii="Arial" w:hAnsi="Arial" w:cs="Arial"/>
          <w:sz w:val="21"/>
          <w:szCs w:val="21"/>
        </w:rPr>
        <w:t xml:space="preserve">lisado conforme parecer de </w:t>
      </w:r>
      <w:r w:rsidR="004D2F9F" w:rsidRPr="000D3274">
        <w:rPr>
          <w:rFonts w:ascii="Arial" w:hAnsi="Arial" w:cs="Arial"/>
          <w:sz w:val="21"/>
          <w:szCs w:val="21"/>
        </w:rPr>
        <w:t>fls.21 à 23</w:t>
      </w:r>
      <w:r w:rsidR="00E97552" w:rsidRPr="000D3274">
        <w:rPr>
          <w:rFonts w:ascii="Arial" w:hAnsi="Arial" w:cs="Arial"/>
          <w:sz w:val="21"/>
          <w:szCs w:val="21"/>
        </w:rPr>
        <w:t>.</w:t>
      </w:r>
    </w:p>
    <w:p w:rsidR="00115914" w:rsidRPr="000D3274" w:rsidRDefault="002F1479" w:rsidP="00115914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2.2 – Constata-se que as pendência</w:t>
      </w:r>
      <w:r w:rsidR="004D40AA" w:rsidRPr="000D3274">
        <w:rPr>
          <w:rFonts w:ascii="Arial" w:hAnsi="Arial" w:cs="Arial"/>
          <w:sz w:val="21"/>
          <w:szCs w:val="21"/>
        </w:rPr>
        <w:t>s</w:t>
      </w:r>
      <w:r w:rsidRPr="000D3274">
        <w:rPr>
          <w:rFonts w:ascii="Arial" w:hAnsi="Arial" w:cs="Arial"/>
          <w:sz w:val="21"/>
          <w:szCs w:val="21"/>
        </w:rPr>
        <w:t xml:space="preserve"> processuais apontadas no subitem 3.1 da</w:t>
      </w:r>
      <w:r w:rsidR="00527163" w:rsidRPr="000D3274">
        <w:rPr>
          <w:rFonts w:ascii="Arial" w:hAnsi="Arial" w:cs="Arial"/>
          <w:sz w:val="21"/>
          <w:szCs w:val="21"/>
        </w:rPr>
        <w:t xml:space="preserve"> </w:t>
      </w:r>
      <w:r w:rsidR="00F03B15" w:rsidRPr="000D3274">
        <w:rPr>
          <w:rFonts w:ascii="Arial" w:hAnsi="Arial" w:cs="Arial"/>
          <w:sz w:val="21"/>
          <w:szCs w:val="21"/>
        </w:rPr>
        <w:t>alínea “e”, foi</w:t>
      </w:r>
      <w:r w:rsidRPr="000D3274">
        <w:rPr>
          <w:rFonts w:ascii="Arial" w:hAnsi="Arial" w:cs="Arial"/>
          <w:sz w:val="21"/>
          <w:szCs w:val="21"/>
        </w:rPr>
        <w:t xml:space="preserve"> </w:t>
      </w:r>
      <w:r w:rsidR="00F03B15" w:rsidRPr="000D3274">
        <w:rPr>
          <w:rFonts w:ascii="Arial" w:hAnsi="Arial" w:cs="Arial"/>
          <w:sz w:val="21"/>
          <w:szCs w:val="21"/>
        </w:rPr>
        <w:t>atendida</w:t>
      </w:r>
      <w:r w:rsidRPr="000D3274">
        <w:rPr>
          <w:rFonts w:ascii="Arial" w:hAnsi="Arial" w:cs="Arial"/>
          <w:sz w:val="21"/>
          <w:szCs w:val="21"/>
        </w:rPr>
        <w:t>.</w:t>
      </w:r>
      <w:r w:rsidR="00F03B15" w:rsidRPr="000D3274">
        <w:rPr>
          <w:rFonts w:ascii="Arial" w:hAnsi="Arial" w:cs="Arial"/>
          <w:sz w:val="21"/>
          <w:szCs w:val="21"/>
        </w:rPr>
        <w:t xml:space="preserve"> P</w:t>
      </w:r>
      <w:r w:rsidR="004D40AA" w:rsidRPr="000D3274">
        <w:rPr>
          <w:rFonts w:ascii="Arial" w:hAnsi="Arial" w:cs="Arial"/>
          <w:sz w:val="21"/>
          <w:szCs w:val="21"/>
        </w:rPr>
        <w:t>or se tratar das certidões, e devido ao lapso de tempo encontram-se desatualizadas</w:t>
      </w:r>
    </w:p>
    <w:p w:rsidR="00A96E25" w:rsidRPr="000D3274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98367C" w:rsidRPr="000D327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0D3274">
        <w:rPr>
          <w:rFonts w:ascii="Arial" w:hAnsi="Arial" w:cs="Arial"/>
          <w:b/>
          <w:sz w:val="21"/>
          <w:szCs w:val="21"/>
        </w:rPr>
        <w:t>É O RELATÓRIO.</w:t>
      </w:r>
    </w:p>
    <w:p w:rsidR="00CB7406" w:rsidRPr="000D3274" w:rsidRDefault="00CB7406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2F1479" w:rsidRPr="000D3274" w:rsidRDefault="002F1479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40028E" w:rsidRPr="000D3274" w:rsidRDefault="0040028E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40028E" w:rsidRPr="000D3274" w:rsidRDefault="0040028E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98367C" w:rsidRPr="000D327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3 - NO MÉRITO</w:t>
      </w:r>
    </w:p>
    <w:p w:rsidR="0098367C" w:rsidRPr="000D3274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</w:p>
    <w:p w:rsidR="003D0B72" w:rsidRPr="000D3274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3.1. De toda a explanação e detalhamento dos autos, contido</w:t>
      </w:r>
      <w:r w:rsidR="00155620" w:rsidRPr="000D3274">
        <w:rPr>
          <w:rFonts w:ascii="Arial" w:hAnsi="Arial" w:cs="Arial"/>
          <w:sz w:val="21"/>
          <w:szCs w:val="21"/>
        </w:rPr>
        <w:t>s</w:t>
      </w:r>
      <w:r w:rsidRPr="000D3274">
        <w:rPr>
          <w:rFonts w:ascii="Arial" w:hAnsi="Arial" w:cs="Arial"/>
          <w:sz w:val="21"/>
          <w:szCs w:val="21"/>
        </w:rPr>
        <w:t xml:space="preserve"> no </w:t>
      </w:r>
      <w:r w:rsidRPr="000D3274">
        <w:rPr>
          <w:rFonts w:ascii="Arial" w:hAnsi="Arial" w:cs="Arial"/>
          <w:b/>
          <w:sz w:val="21"/>
          <w:szCs w:val="21"/>
        </w:rPr>
        <w:t>“Relatório e no Exame dos Autos”</w:t>
      </w:r>
      <w:r w:rsidRPr="000D3274">
        <w:rPr>
          <w:rFonts w:ascii="Arial" w:hAnsi="Arial" w:cs="Arial"/>
          <w:sz w:val="21"/>
          <w:szCs w:val="21"/>
        </w:rPr>
        <w:t xml:space="preserve"> do presente Parecer, registramos</w:t>
      </w:r>
      <w:r w:rsidR="00063862" w:rsidRPr="000D3274">
        <w:rPr>
          <w:rFonts w:ascii="Arial" w:hAnsi="Arial" w:cs="Arial"/>
          <w:sz w:val="21"/>
          <w:szCs w:val="21"/>
        </w:rPr>
        <w:t xml:space="preserve"> </w:t>
      </w:r>
      <w:r w:rsidR="000113DD" w:rsidRPr="000D3274">
        <w:rPr>
          <w:rFonts w:ascii="Arial" w:hAnsi="Arial" w:cs="Arial"/>
          <w:sz w:val="21"/>
          <w:szCs w:val="21"/>
        </w:rPr>
        <w:t>os seguintes aspectos relevantes a serem solucionados, de forma a concluir satisfatória e legalmente o procedimento, a saber:</w:t>
      </w:r>
    </w:p>
    <w:p w:rsidR="00115914" w:rsidRPr="000D3274" w:rsidRDefault="000113DD" w:rsidP="0011591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 xml:space="preserve"> </w:t>
      </w:r>
      <w:r w:rsidR="00115914" w:rsidRPr="000D3274">
        <w:rPr>
          <w:rFonts w:ascii="Arial" w:hAnsi="Arial" w:cs="Arial"/>
          <w:b/>
          <w:bCs/>
          <w:sz w:val="21"/>
          <w:szCs w:val="21"/>
          <w:u w:val="single"/>
        </w:rPr>
        <w:t>DECLARAÇÃO</w:t>
      </w:r>
      <w:r w:rsidR="00115914" w:rsidRPr="000D3274">
        <w:rPr>
          <w:rFonts w:ascii="Arial" w:hAnsi="Arial" w:cs="Arial"/>
          <w:bCs/>
          <w:sz w:val="21"/>
          <w:szCs w:val="21"/>
        </w:rPr>
        <w:t xml:space="preserve"> - Que seja elaborado o ato de reconhecimento de dívida, nos termos </w:t>
      </w:r>
      <w:r w:rsidR="00115914" w:rsidRPr="000D3274">
        <w:rPr>
          <w:rFonts w:ascii="Arial" w:hAnsi="Arial" w:cs="Arial"/>
          <w:sz w:val="21"/>
          <w:szCs w:val="21"/>
        </w:rPr>
        <w:t>do §1º do art.47 do Decreto Estadual nº 48.049/2016.</w:t>
      </w:r>
    </w:p>
    <w:p w:rsidR="00115914" w:rsidRPr="000D3274" w:rsidRDefault="00115914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EMPENHO</w:t>
      </w:r>
      <w:r w:rsidRPr="000D3274">
        <w:rPr>
          <w:rFonts w:ascii="Arial" w:hAnsi="Arial" w:cs="Arial"/>
          <w:sz w:val="21"/>
          <w:szCs w:val="21"/>
        </w:rPr>
        <w:t xml:space="preserve"> – A dívida de exercícios anteriores reconhecida pelo titular do órgão ou da entidade, deverá ser empenhada e liquidada no exercício fiscal em que lavrado o ato de seu reconhecimento, nos termos dos artigos 48 do Decreto nº 48.049/2016</w:t>
      </w:r>
      <w:r w:rsidRPr="000D3274">
        <w:rPr>
          <w:rFonts w:ascii="Arial" w:hAnsi="Arial" w:cs="Arial"/>
          <w:bCs/>
          <w:sz w:val="21"/>
          <w:szCs w:val="21"/>
        </w:rPr>
        <w:t xml:space="preserve">. </w:t>
      </w:r>
    </w:p>
    <w:p w:rsidR="00115914" w:rsidRPr="000D3274" w:rsidRDefault="00115914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DISPONIBILIDADE ORÇAMENTÁRIA</w:t>
      </w:r>
      <w:r w:rsidRPr="000D3274">
        <w:rPr>
          <w:rFonts w:ascii="Arial" w:hAnsi="Arial" w:cs="Arial"/>
          <w:sz w:val="21"/>
          <w:szCs w:val="21"/>
        </w:rPr>
        <w:t xml:space="preserve"> – Informar nos autos a disponibilidade de dotação orçamentária para realização de pagamento.</w:t>
      </w:r>
    </w:p>
    <w:p w:rsidR="00115914" w:rsidRPr="000D3274" w:rsidRDefault="00115914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ATESTO</w:t>
      </w:r>
      <w:r w:rsidRPr="000D3274">
        <w:rPr>
          <w:rFonts w:ascii="Arial" w:hAnsi="Arial" w:cs="Arial"/>
          <w:b/>
          <w:sz w:val="21"/>
          <w:szCs w:val="21"/>
        </w:rPr>
        <w:t xml:space="preserve"> </w:t>
      </w:r>
      <w:r w:rsidRPr="000D3274">
        <w:rPr>
          <w:rFonts w:ascii="Arial" w:hAnsi="Arial" w:cs="Arial"/>
          <w:sz w:val="21"/>
          <w:szCs w:val="21"/>
        </w:rPr>
        <w:t>– Que os serviços sejam atestados.</w:t>
      </w:r>
    </w:p>
    <w:p w:rsidR="00A553A7" w:rsidRPr="000D3274" w:rsidRDefault="00A553A7" w:rsidP="00A553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/>
          <w:bCs/>
          <w:sz w:val="21"/>
          <w:szCs w:val="21"/>
          <w:u w:val="single"/>
        </w:rPr>
        <w:t xml:space="preserve">CERTIDÕES NEGATIVAS </w:t>
      </w:r>
      <w:r w:rsidRPr="000D3274">
        <w:rPr>
          <w:rFonts w:ascii="Arial" w:hAnsi="Arial" w:cs="Arial"/>
          <w:bCs/>
          <w:sz w:val="21"/>
          <w:szCs w:val="21"/>
        </w:rPr>
        <w:t>– Que sejam atualizadas as certidões negativas de débitos fiscais e trabalhistas da empresa, visto que estão com validades expiradas.</w:t>
      </w:r>
    </w:p>
    <w:p w:rsidR="0040028E" w:rsidRPr="000D3274" w:rsidRDefault="0040028E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ELEMENTO DE DESPESA</w:t>
      </w:r>
      <w:r w:rsidRPr="000D3274">
        <w:rPr>
          <w:rFonts w:ascii="Arial" w:hAnsi="Arial" w:cs="Arial"/>
          <w:sz w:val="21"/>
          <w:szCs w:val="21"/>
        </w:rPr>
        <w:t xml:space="preserve"> – Que </w:t>
      </w:r>
      <w:r w:rsidR="0030078B">
        <w:rPr>
          <w:rFonts w:ascii="Arial" w:hAnsi="Arial" w:cs="Arial"/>
          <w:sz w:val="21"/>
          <w:szCs w:val="21"/>
        </w:rPr>
        <w:t>realize</w:t>
      </w:r>
      <w:r w:rsidRPr="000D3274">
        <w:rPr>
          <w:rFonts w:ascii="Arial" w:hAnsi="Arial" w:cs="Arial"/>
          <w:sz w:val="21"/>
          <w:szCs w:val="21"/>
        </w:rPr>
        <w:t xml:space="preserve"> consulta a Secretaria Estadual da Fazenda – SEFAZ/</w:t>
      </w:r>
      <w:r w:rsidR="0030078B" w:rsidRPr="000D3274">
        <w:rPr>
          <w:rFonts w:ascii="Arial" w:hAnsi="Arial" w:cs="Arial"/>
          <w:sz w:val="21"/>
          <w:szCs w:val="21"/>
        </w:rPr>
        <w:t>AL,</w:t>
      </w:r>
      <w:r w:rsidR="0030078B">
        <w:rPr>
          <w:rFonts w:ascii="Arial" w:hAnsi="Arial" w:cs="Arial"/>
          <w:sz w:val="21"/>
          <w:szCs w:val="21"/>
        </w:rPr>
        <w:t xml:space="preserve"> que é o órgão</w:t>
      </w:r>
      <w:r w:rsidRPr="000D3274">
        <w:rPr>
          <w:rFonts w:ascii="Arial" w:hAnsi="Arial" w:cs="Arial"/>
          <w:sz w:val="21"/>
          <w:szCs w:val="21"/>
        </w:rPr>
        <w:t xml:space="preserve"> responsável pela contabilidade do Estado.</w:t>
      </w:r>
    </w:p>
    <w:p w:rsidR="00115914" w:rsidRPr="000D3274" w:rsidRDefault="00115914" w:rsidP="0040028E">
      <w:pPr>
        <w:pStyle w:val="PargrafodaLista"/>
        <w:spacing w:before="0"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98367C" w:rsidRPr="000D3274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3 - CONCLUSÃO</w:t>
      </w:r>
    </w:p>
    <w:p w:rsidR="0098367C" w:rsidRPr="000D327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  <w:r w:rsidRPr="000D3274">
        <w:rPr>
          <w:rFonts w:ascii="Arial" w:hAnsi="Arial" w:cs="Arial"/>
          <w:color w:val="FF0000"/>
          <w:sz w:val="21"/>
          <w:szCs w:val="21"/>
          <w:highlight w:val="yellow"/>
        </w:rPr>
        <w:t xml:space="preserve"> </w:t>
      </w:r>
    </w:p>
    <w:p w:rsidR="007C3DFA" w:rsidRPr="000D3274" w:rsidRDefault="0098367C" w:rsidP="007C3DF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Encaminhem-se os autos a</w:t>
      </w:r>
      <w:r w:rsidR="00CB7406" w:rsidRPr="000D3274">
        <w:rPr>
          <w:rFonts w:ascii="Arial" w:hAnsi="Arial" w:cs="Arial"/>
          <w:sz w:val="21"/>
          <w:szCs w:val="21"/>
        </w:rPr>
        <w:t>o Gabinete da Controladora Geral</w:t>
      </w:r>
      <w:r w:rsidRPr="000D3274">
        <w:rPr>
          <w:rFonts w:ascii="Arial" w:hAnsi="Arial" w:cs="Arial"/>
          <w:sz w:val="21"/>
          <w:szCs w:val="21"/>
        </w:rPr>
        <w:t>, para conhecimento da an</w:t>
      </w:r>
      <w:r w:rsidR="00DE4762" w:rsidRPr="000D3274">
        <w:rPr>
          <w:rFonts w:ascii="Arial" w:hAnsi="Arial" w:cs="Arial"/>
          <w:sz w:val="21"/>
          <w:szCs w:val="21"/>
        </w:rPr>
        <w:t>álise apresentada</w:t>
      </w:r>
      <w:r w:rsidR="00D95535" w:rsidRPr="000D3274">
        <w:rPr>
          <w:rFonts w:ascii="Arial" w:hAnsi="Arial" w:cs="Arial"/>
          <w:sz w:val="21"/>
          <w:szCs w:val="21"/>
        </w:rPr>
        <w:t xml:space="preserve">, </w:t>
      </w:r>
      <w:r w:rsidR="002F6F0B" w:rsidRPr="000D3274">
        <w:rPr>
          <w:rFonts w:ascii="Arial" w:hAnsi="Arial" w:cs="Arial"/>
          <w:sz w:val="21"/>
          <w:szCs w:val="21"/>
        </w:rPr>
        <w:t>sugerindo o retorno dos autos</w:t>
      </w:r>
      <w:r w:rsidR="00602F68" w:rsidRPr="000D3274">
        <w:rPr>
          <w:rFonts w:ascii="Arial" w:hAnsi="Arial" w:cs="Arial"/>
          <w:sz w:val="21"/>
          <w:szCs w:val="21"/>
        </w:rPr>
        <w:t xml:space="preserve"> ao órgão de origem</w:t>
      </w:r>
      <w:r w:rsidR="00DE4762" w:rsidRPr="000D3274">
        <w:rPr>
          <w:rFonts w:ascii="Arial" w:hAnsi="Arial" w:cs="Arial"/>
          <w:sz w:val="21"/>
          <w:szCs w:val="21"/>
        </w:rPr>
        <w:t>,</w:t>
      </w:r>
      <w:r w:rsidR="00FE25F1" w:rsidRPr="000D3274">
        <w:rPr>
          <w:rFonts w:ascii="Arial" w:hAnsi="Arial" w:cs="Arial"/>
          <w:sz w:val="21"/>
          <w:szCs w:val="21"/>
        </w:rPr>
        <w:t xml:space="preserve"> </w:t>
      </w:r>
      <w:r w:rsidR="007C3DFA" w:rsidRPr="000D3274">
        <w:rPr>
          <w:rFonts w:ascii="Arial" w:hAnsi="Arial" w:cs="Arial"/>
          <w:sz w:val="21"/>
          <w:szCs w:val="21"/>
        </w:rPr>
        <w:t>para a solução das pendências processuais apontadas no subitem 3.1 alínea “a”</w:t>
      </w:r>
      <w:r w:rsidR="00A553A7" w:rsidRPr="000D3274">
        <w:rPr>
          <w:rFonts w:ascii="Arial" w:hAnsi="Arial" w:cs="Arial"/>
          <w:sz w:val="21"/>
          <w:szCs w:val="21"/>
        </w:rPr>
        <w:t xml:space="preserve"> a </w:t>
      </w:r>
      <w:r w:rsidR="007C3DFA" w:rsidRPr="000D3274">
        <w:rPr>
          <w:rFonts w:ascii="Arial" w:hAnsi="Arial" w:cs="Arial"/>
          <w:sz w:val="21"/>
          <w:szCs w:val="21"/>
        </w:rPr>
        <w:t>“</w:t>
      </w:r>
      <w:r w:rsidR="000D060F" w:rsidRPr="000D3274">
        <w:rPr>
          <w:rFonts w:ascii="Arial" w:hAnsi="Arial" w:cs="Arial"/>
          <w:sz w:val="21"/>
          <w:szCs w:val="21"/>
        </w:rPr>
        <w:t>f</w:t>
      </w:r>
      <w:r w:rsidR="007C3DFA" w:rsidRPr="000D3274">
        <w:rPr>
          <w:rFonts w:ascii="Arial" w:hAnsi="Arial" w:cs="Arial"/>
          <w:sz w:val="21"/>
          <w:szCs w:val="21"/>
        </w:rPr>
        <w:t>”,</w:t>
      </w:r>
      <w:r w:rsidR="00D95535" w:rsidRPr="000D3274">
        <w:rPr>
          <w:rFonts w:ascii="Arial" w:hAnsi="Arial" w:cs="Arial"/>
          <w:sz w:val="21"/>
          <w:szCs w:val="21"/>
        </w:rPr>
        <w:t xml:space="preserve"> ato contínuo,</w:t>
      </w:r>
      <w:r w:rsidR="007C3DFA" w:rsidRPr="000D3274">
        <w:rPr>
          <w:rFonts w:ascii="Arial" w:hAnsi="Arial" w:cs="Arial"/>
          <w:sz w:val="21"/>
          <w:szCs w:val="21"/>
        </w:rPr>
        <w:t xml:space="preserve"> que sejam realizados os pagamentos</w:t>
      </w:r>
      <w:r w:rsidR="0035783E" w:rsidRPr="000D3274">
        <w:rPr>
          <w:rFonts w:ascii="Arial" w:hAnsi="Arial" w:cs="Arial"/>
          <w:sz w:val="21"/>
          <w:szCs w:val="21"/>
        </w:rPr>
        <w:t>.</w:t>
      </w:r>
    </w:p>
    <w:p w:rsidR="00995B75" w:rsidRPr="000D3274" w:rsidRDefault="00995B75" w:rsidP="007C3DFA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  <w:sz w:val="21"/>
          <w:szCs w:val="21"/>
        </w:rPr>
      </w:pPr>
    </w:p>
    <w:p w:rsidR="00783480" w:rsidRPr="000D3274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Cs/>
          <w:sz w:val="21"/>
          <w:szCs w:val="21"/>
        </w:rPr>
        <w:t xml:space="preserve">Maceió, </w:t>
      </w:r>
      <w:r w:rsidR="009E35A1" w:rsidRPr="000D3274">
        <w:rPr>
          <w:rFonts w:ascii="Arial" w:hAnsi="Arial" w:cs="Arial"/>
          <w:bCs/>
          <w:sz w:val="21"/>
          <w:szCs w:val="21"/>
        </w:rPr>
        <w:t>11</w:t>
      </w:r>
      <w:r w:rsidRPr="000D3274">
        <w:rPr>
          <w:rFonts w:ascii="Arial" w:hAnsi="Arial" w:cs="Arial"/>
          <w:bCs/>
          <w:sz w:val="21"/>
          <w:szCs w:val="21"/>
        </w:rPr>
        <w:t xml:space="preserve"> de </w:t>
      </w:r>
      <w:r w:rsidR="009E35A1" w:rsidRPr="000D3274">
        <w:rPr>
          <w:rFonts w:ascii="Arial" w:hAnsi="Arial" w:cs="Arial"/>
          <w:bCs/>
          <w:sz w:val="21"/>
          <w:szCs w:val="21"/>
        </w:rPr>
        <w:t>novembro</w:t>
      </w:r>
      <w:r w:rsidR="00783480" w:rsidRPr="000D3274">
        <w:rPr>
          <w:rFonts w:ascii="Arial" w:hAnsi="Arial" w:cs="Arial"/>
          <w:bCs/>
          <w:sz w:val="21"/>
          <w:szCs w:val="21"/>
        </w:rPr>
        <w:t xml:space="preserve"> de 2016.</w:t>
      </w:r>
    </w:p>
    <w:p w:rsidR="00414008" w:rsidRPr="000D3274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414008" w:rsidRPr="000D3274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783480" w:rsidRPr="000D3274" w:rsidRDefault="002278F5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0D3274">
        <w:rPr>
          <w:rFonts w:ascii="Arial" w:hAnsi="Arial" w:cs="Arial"/>
          <w:b/>
          <w:bCs/>
          <w:sz w:val="21"/>
          <w:szCs w:val="21"/>
        </w:rPr>
        <w:t>Isabel Cristina Silva Lins</w:t>
      </w:r>
    </w:p>
    <w:p w:rsidR="00783480" w:rsidRPr="000D3274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2278F5" w:rsidRPr="000D3274">
        <w:rPr>
          <w:rFonts w:ascii="Arial" w:hAnsi="Arial" w:cs="Arial"/>
          <w:bCs/>
          <w:sz w:val="21"/>
          <w:szCs w:val="21"/>
        </w:rPr>
        <w:t>105-8</w:t>
      </w: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De acordo:</w:t>
      </w: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D3274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0D3274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0D3274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783480" w:rsidRPr="000D3274" w:rsidSect="00AE023C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2D6" w:rsidRDefault="003D12D6" w:rsidP="003068B9">
      <w:pPr>
        <w:spacing w:after="0" w:line="240" w:lineRule="auto"/>
      </w:pPr>
      <w:r>
        <w:separator/>
      </w:r>
    </w:p>
  </w:endnote>
  <w:endnote w:type="continuationSeparator" w:id="1">
    <w:p w:rsidR="003D12D6" w:rsidRDefault="003D12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2D6" w:rsidRDefault="003D12D6" w:rsidP="003068B9">
      <w:pPr>
        <w:spacing w:after="0" w:line="240" w:lineRule="auto"/>
      </w:pPr>
      <w:r>
        <w:separator/>
      </w:r>
    </w:p>
  </w:footnote>
  <w:footnote w:type="continuationSeparator" w:id="1">
    <w:p w:rsidR="003D12D6" w:rsidRDefault="003D12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F46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475F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DF44E6A8"/>
    <w:lvl w:ilvl="0" w:tplc="4A7494E4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B98CBD2E"/>
    <w:lvl w:ilvl="0" w:tplc="06BEE47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1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3DD"/>
    <w:rsid w:val="00024DE5"/>
    <w:rsid w:val="0003046B"/>
    <w:rsid w:val="0003261C"/>
    <w:rsid w:val="0003598C"/>
    <w:rsid w:val="00036DBB"/>
    <w:rsid w:val="00041595"/>
    <w:rsid w:val="00042A70"/>
    <w:rsid w:val="00045595"/>
    <w:rsid w:val="00063862"/>
    <w:rsid w:val="00094C17"/>
    <w:rsid w:val="000A5CF5"/>
    <w:rsid w:val="000D060F"/>
    <w:rsid w:val="000D3274"/>
    <w:rsid w:val="000D5B55"/>
    <w:rsid w:val="000E6E84"/>
    <w:rsid w:val="00100DE2"/>
    <w:rsid w:val="001126DB"/>
    <w:rsid w:val="00115914"/>
    <w:rsid w:val="0013606E"/>
    <w:rsid w:val="00151A88"/>
    <w:rsid w:val="00155620"/>
    <w:rsid w:val="0016002C"/>
    <w:rsid w:val="00166A7A"/>
    <w:rsid w:val="001A1614"/>
    <w:rsid w:val="001B1AF7"/>
    <w:rsid w:val="001D21F1"/>
    <w:rsid w:val="00224CD3"/>
    <w:rsid w:val="0022776E"/>
    <w:rsid w:val="002278F5"/>
    <w:rsid w:val="0023125C"/>
    <w:rsid w:val="00250A6E"/>
    <w:rsid w:val="0025143D"/>
    <w:rsid w:val="00251CEF"/>
    <w:rsid w:val="00257021"/>
    <w:rsid w:val="00273191"/>
    <w:rsid w:val="00287AEA"/>
    <w:rsid w:val="002C3012"/>
    <w:rsid w:val="002D3600"/>
    <w:rsid w:val="002E41E1"/>
    <w:rsid w:val="002E6F64"/>
    <w:rsid w:val="002F1479"/>
    <w:rsid w:val="002F6F0B"/>
    <w:rsid w:val="0030078B"/>
    <w:rsid w:val="003041E8"/>
    <w:rsid w:val="00305DB5"/>
    <w:rsid w:val="003068B9"/>
    <w:rsid w:val="00327788"/>
    <w:rsid w:val="00330484"/>
    <w:rsid w:val="003469FA"/>
    <w:rsid w:val="003517B0"/>
    <w:rsid w:val="0035783E"/>
    <w:rsid w:val="0038290C"/>
    <w:rsid w:val="00386C01"/>
    <w:rsid w:val="0038757A"/>
    <w:rsid w:val="00387FFB"/>
    <w:rsid w:val="00391E83"/>
    <w:rsid w:val="003C1CB0"/>
    <w:rsid w:val="003C67EF"/>
    <w:rsid w:val="003D0B72"/>
    <w:rsid w:val="003D12D6"/>
    <w:rsid w:val="003D6263"/>
    <w:rsid w:val="003D67BE"/>
    <w:rsid w:val="003F2978"/>
    <w:rsid w:val="0040028E"/>
    <w:rsid w:val="00401C95"/>
    <w:rsid w:val="00403866"/>
    <w:rsid w:val="00414008"/>
    <w:rsid w:val="004266FE"/>
    <w:rsid w:val="00433E5E"/>
    <w:rsid w:val="004411BA"/>
    <w:rsid w:val="00447E6D"/>
    <w:rsid w:val="00463B6E"/>
    <w:rsid w:val="00484164"/>
    <w:rsid w:val="00484532"/>
    <w:rsid w:val="00485C16"/>
    <w:rsid w:val="004A48EE"/>
    <w:rsid w:val="004B7E12"/>
    <w:rsid w:val="004C59AA"/>
    <w:rsid w:val="004D133D"/>
    <w:rsid w:val="004D2F9F"/>
    <w:rsid w:val="004D40AA"/>
    <w:rsid w:val="004E71AB"/>
    <w:rsid w:val="004F791B"/>
    <w:rsid w:val="00503F64"/>
    <w:rsid w:val="0051560E"/>
    <w:rsid w:val="00525B6B"/>
    <w:rsid w:val="00527163"/>
    <w:rsid w:val="0053377F"/>
    <w:rsid w:val="00533A91"/>
    <w:rsid w:val="005475F2"/>
    <w:rsid w:val="0058664D"/>
    <w:rsid w:val="005872EE"/>
    <w:rsid w:val="005A030F"/>
    <w:rsid w:val="005A5FD1"/>
    <w:rsid w:val="005A6216"/>
    <w:rsid w:val="005C17B5"/>
    <w:rsid w:val="005D5F6C"/>
    <w:rsid w:val="005D66C0"/>
    <w:rsid w:val="005E3B9D"/>
    <w:rsid w:val="00602F68"/>
    <w:rsid w:val="006051D0"/>
    <w:rsid w:val="00617991"/>
    <w:rsid w:val="00626E54"/>
    <w:rsid w:val="006277EB"/>
    <w:rsid w:val="00631CFD"/>
    <w:rsid w:val="00634993"/>
    <w:rsid w:val="00651200"/>
    <w:rsid w:val="00664304"/>
    <w:rsid w:val="0066764A"/>
    <w:rsid w:val="0069137D"/>
    <w:rsid w:val="0069756C"/>
    <w:rsid w:val="006A2038"/>
    <w:rsid w:val="006B0FB4"/>
    <w:rsid w:val="006B0FDC"/>
    <w:rsid w:val="006B2EE7"/>
    <w:rsid w:val="006D6725"/>
    <w:rsid w:val="006E250C"/>
    <w:rsid w:val="006F01C1"/>
    <w:rsid w:val="006F2D3D"/>
    <w:rsid w:val="006F46E0"/>
    <w:rsid w:val="0070093D"/>
    <w:rsid w:val="00703205"/>
    <w:rsid w:val="0071414E"/>
    <w:rsid w:val="00715B1E"/>
    <w:rsid w:val="0072031A"/>
    <w:rsid w:val="00726755"/>
    <w:rsid w:val="00735CB6"/>
    <w:rsid w:val="00776B71"/>
    <w:rsid w:val="00783480"/>
    <w:rsid w:val="007C2AAB"/>
    <w:rsid w:val="007C3DFA"/>
    <w:rsid w:val="007D637F"/>
    <w:rsid w:val="00810D18"/>
    <w:rsid w:val="00814AAD"/>
    <w:rsid w:val="00863468"/>
    <w:rsid w:val="008A7908"/>
    <w:rsid w:val="008B0A3F"/>
    <w:rsid w:val="008B3FB6"/>
    <w:rsid w:val="008D015E"/>
    <w:rsid w:val="008D37F3"/>
    <w:rsid w:val="008D6018"/>
    <w:rsid w:val="008E0D58"/>
    <w:rsid w:val="008E65B4"/>
    <w:rsid w:val="008F385D"/>
    <w:rsid w:val="00905BE7"/>
    <w:rsid w:val="0090749B"/>
    <w:rsid w:val="00913CA1"/>
    <w:rsid w:val="00914762"/>
    <w:rsid w:val="0092521C"/>
    <w:rsid w:val="009265E6"/>
    <w:rsid w:val="00931743"/>
    <w:rsid w:val="00935EFC"/>
    <w:rsid w:val="009376D5"/>
    <w:rsid w:val="00946CDE"/>
    <w:rsid w:val="00957EA1"/>
    <w:rsid w:val="009615BF"/>
    <w:rsid w:val="0098367C"/>
    <w:rsid w:val="00984FB4"/>
    <w:rsid w:val="00990B1E"/>
    <w:rsid w:val="00995B75"/>
    <w:rsid w:val="0099637B"/>
    <w:rsid w:val="009A04BA"/>
    <w:rsid w:val="009A23E8"/>
    <w:rsid w:val="009A5095"/>
    <w:rsid w:val="009B0567"/>
    <w:rsid w:val="009B0869"/>
    <w:rsid w:val="009C2110"/>
    <w:rsid w:val="009E35A1"/>
    <w:rsid w:val="009E3DFE"/>
    <w:rsid w:val="00A11309"/>
    <w:rsid w:val="00A1257D"/>
    <w:rsid w:val="00A248C7"/>
    <w:rsid w:val="00A309A1"/>
    <w:rsid w:val="00A54EF7"/>
    <w:rsid w:val="00A553A7"/>
    <w:rsid w:val="00A57239"/>
    <w:rsid w:val="00A57917"/>
    <w:rsid w:val="00A61603"/>
    <w:rsid w:val="00A74A86"/>
    <w:rsid w:val="00A92CAA"/>
    <w:rsid w:val="00A94A3B"/>
    <w:rsid w:val="00A94ECF"/>
    <w:rsid w:val="00A96E25"/>
    <w:rsid w:val="00AB4769"/>
    <w:rsid w:val="00AC2FCF"/>
    <w:rsid w:val="00AD397C"/>
    <w:rsid w:val="00AD6505"/>
    <w:rsid w:val="00AE023C"/>
    <w:rsid w:val="00AE4CD9"/>
    <w:rsid w:val="00AF0702"/>
    <w:rsid w:val="00AF2FA1"/>
    <w:rsid w:val="00B34122"/>
    <w:rsid w:val="00B3465D"/>
    <w:rsid w:val="00B83A28"/>
    <w:rsid w:val="00BA06BF"/>
    <w:rsid w:val="00BB27F1"/>
    <w:rsid w:val="00BB7E17"/>
    <w:rsid w:val="00BE5E56"/>
    <w:rsid w:val="00C128EC"/>
    <w:rsid w:val="00C13285"/>
    <w:rsid w:val="00C608CE"/>
    <w:rsid w:val="00CA33B2"/>
    <w:rsid w:val="00CA7F24"/>
    <w:rsid w:val="00CB7406"/>
    <w:rsid w:val="00CD1217"/>
    <w:rsid w:val="00CD7835"/>
    <w:rsid w:val="00CE4863"/>
    <w:rsid w:val="00CF6DE0"/>
    <w:rsid w:val="00D039D4"/>
    <w:rsid w:val="00D11111"/>
    <w:rsid w:val="00D13F5F"/>
    <w:rsid w:val="00D165CD"/>
    <w:rsid w:val="00D33980"/>
    <w:rsid w:val="00D512AB"/>
    <w:rsid w:val="00D549E4"/>
    <w:rsid w:val="00D64F6B"/>
    <w:rsid w:val="00D72BDC"/>
    <w:rsid w:val="00D7425A"/>
    <w:rsid w:val="00D80DD3"/>
    <w:rsid w:val="00D90F00"/>
    <w:rsid w:val="00D95535"/>
    <w:rsid w:val="00DD4978"/>
    <w:rsid w:val="00DE4762"/>
    <w:rsid w:val="00DE7A10"/>
    <w:rsid w:val="00DF6F36"/>
    <w:rsid w:val="00E028A9"/>
    <w:rsid w:val="00E056E5"/>
    <w:rsid w:val="00E129D8"/>
    <w:rsid w:val="00E157ED"/>
    <w:rsid w:val="00E16F48"/>
    <w:rsid w:val="00E22C4A"/>
    <w:rsid w:val="00E24886"/>
    <w:rsid w:val="00E32E27"/>
    <w:rsid w:val="00E34120"/>
    <w:rsid w:val="00E37D74"/>
    <w:rsid w:val="00E52C3A"/>
    <w:rsid w:val="00E90ACB"/>
    <w:rsid w:val="00E97552"/>
    <w:rsid w:val="00EB2D4E"/>
    <w:rsid w:val="00EB6F91"/>
    <w:rsid w:val="00ED1E34"/>
    <w:rsid w:val="00EF70AE"/>
    <w:rsid w:val="00F0121A"/>
    <w:rsid w:val="00F03B15"/>
    <w:rsid w:val="00F0485E"/>
    <w:rsid w:val="00F4231A"/>
    <w:rsid w:val="00F708A5"/>
    <w:rsid w:val="00F717F1"/>
    <w:rsid w:val="00F74EEC"/>
    <w:rsid w:val="00F81C7D"/>
    <w:rsid w:val="00F82367"/>
    <w:rsid w:val="00FA0C39"/>
    <w:rsid w:val="00FA3C79"/>
    <w:rsid w:val="00FA7FB3"/>
    <w:rsid w:val="00FE2390"/>
    <w:rsid w:val="00FE25F1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2016-08-22T15:39:00Z</cp:lastPrinted>
  <dcterms:created xsi:type="dcterms:W3CDTF">2016-11-11T15:50:00Z</dcterms:created>
  <dcterms:modified xsi:type="dcterms:W3CDTF">2016-11-11T16:04:00Z</dcterms:modified>
</cp:coreProperties>
</file>