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E4" w:rsidRDefault="00C016E4" w:rsidP="00C016E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C016E4" w:rsidRPr="00632B89" w:rsidRDefault="00C016E4" w:rsidP="00C016E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1800-7230/2011</w:t>
      </w:r>
      <w:r w:rsidRPr="00632B89">
        <w:rPr>
          <w:rFonts w:ascii="Arial" w:hAnsi="Arial" w:cs="Arial"/>
        </w:rPr>
        <w:tab/>
      </w:r>
    </w:p>
    <w:p w:rsidR="00C016E4" w:rsidRPr="00632B89" w:rsidRDefault="00C016E4" w:rsidP="00C016E4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JOANA DARQUE PIERRE DOS SANTOS</w:t>
      </w:r>
    </w:p>
    <w:p w:rsidR="00C016E4" w:rsidRPr="00632B89" w:rsidRDefault="00C016E4" w:rsidP="00C016E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884862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C016E4">
        <w:rPr>
          <w:rFonts w:ascii="Arial" w:hAnsi="Arial" w:cs="Arial"/>
          <w:b/>
        </w:rPr>
        <w:t>JOANA DARQUE PIERRE DOS SANTOS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(fls.27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18</w:t>
      </w:r>
      <w:r w:rsidRPr="00632B89">
        <w:rPr>
          <w:rFonts w:ascii="Arial" w:hAnsi="Arial" w:cs="Arial"/>
        </w:rPr>
        <w:t>).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091987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28/07/2011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salário, conforme despacho</w:t>
      </w:r>
      <w:r w:rsidRPr="00091987">
        <w:rPr>
          <w:rFonts w:ascii="Arial" w:hAnsi="Arial" w:cs="Arial"/>
        </w:rPr>
        <w:t xml:space="preserve">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27</w:t>
      </w:r>
      <w:r w:rsidRPr="00091987">
        <w:rPr>
          <w:rFonts w:ascii="Arial" w:hAnsi="Arial" w:cs="Arial"/>
        </w:rPr>
        <w:t>).</w:t>
      </w: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 xml:space="preserve">R$ 979,05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novecentos e setenta e nove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cinco centavos).</w:t>
      </w: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24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C016E4" w:rsidRPr="00632B89" w:rsidRDefault="00C016E4" w:rsidP="00C016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16E4" w:rsidRPr="00632B89" w:rsidRDefault="00C016E4" w:rsidP="00C016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C016E4" w:rsidRDefault="00C016E4" w:rsidP="00C016E4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C016E4" w:rsidRDefault="00C016E4" w:rsidP="00C016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979,05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novecentos e setenta e nove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cinco centavos)</w:t>
      </w:r>
      <w:r w:rsidRPr="00632B89">
        <w:rPr>
          <w:rFonts w:ascii="Arial" w:hAnsi="Arial" w:cs="Arial"/>
        </w:rPr>
        <w:t xml:space="preserve"> a </w:t>
      </w:r>
      <w:r w:rsidRPr="00C016E4">
        <w:rPr>
          <w:rFonts w:ascii="Arial" w:hAnsi="Arial" w:cs="Arial"/>
          <w:b/>
        </w:rPr>
        <w:t>JOANA DARQUE PIERRE DOS SANTOS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>
        <w:rPr>
          <w:rFonts w:ascii="Arial" w:hAnsi="Arial" w:cs="Arial"/>
        </w:rPr>
        <w:t>28/07/2011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C016E4" w:rsidRPr="00632B89" w:rsidRDefault="00C016E4" w:rsidP="00C016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C016E4" w:rsidRPr="00632B89" w:rsidRDefault="00C016E4" w:rsidP="00C016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C016E4" w:rsidRPr="00632B89" w:rsidRDefault="00C016E4" w:rsidP="00C016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016E4" w:rsidRPr="00632B89" w:rsidTr="005B342B">
        <w:trPr>
          <w:trHeight w:val="552"/>
        </w:trPr>
        <w:tc>
          <w:tcPr>
            <w:tcW w:w="9889" w:type="dxa"/>
          </w:tcPr>
          <w:p w:rsidR="00C016E4" w:rsidRPr="00632B89" w:rsidRDefault="00C016E4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C016E4" w:rsidRPr="00632B89" w:rsidRDefault="00C016E4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016E4" w:rsidRPr="00632B89" w:rsidRDefault="00C016E4" w:rsidP="00C016E4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C016E4" w:rsidRPr="00632B89" w:rsidRDefault="00C016E4" w:rsidP="00C016E4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C016E4" w:rsidRPr="00632B89" w:rsidRDefault="00C016E4" w:rsidP="00C016E4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C016E4" w:rsidRPr="00632B89" w:rsidRDefault="00C016E4" w:rsidP="00C016E4">
      <w:pPr>
        <w:spacing w:line="360" w:lineRule="auto"/>
      </w:pPr>
    </w:p>
    <w:p w:rsidR="00C016E4" w:rsidRDefault="00C016E4" w:rsidP="00C016E4"/>
    <w:p w:rsidR="00C016E4" w:rsidRPr="00884862" w:rsidRDefault="00C016E4" w:rsidP="00C016E4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25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34254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34254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016E4"/>
    <w:rsid w:val="0034254B"/>
    <w:rsid w:val="00BC78F7"/>
    <w:rsid w:val="00C01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16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16E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2016-11-16T16:29:00Z</dcterms:created>
  <dcterms:modified xsi:type="dcterms:W3CDTF">2016-11-16T16:35:00Z</dcterms:modified>
</cp:coreProperties>
</file>