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2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2115"/>
        <w:gridCol w:w="3005"/>
      </w:tblGrid>
      <w:tr w:rsidR="006478AE" w:rsidRPr="008600D7" w:rsidTr="006478AE">
        <w:trPr>
          <w:trHeight w:val="315"/>
        </w:trPr>
        <w:tc>
          <w:tcPr>
            <w:tcW w:w="51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B711EB" w:rsidRDefault="006478AE" w:rsidP="00B711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47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Processos </w:t>
            </w:r>
          </w:p>
        </w:tc>
      </w:tr>
      <w:tr w:rsidR="006478AE" w:rsidRPr="00B711EB" w:rsidTr="006478AE">
        <w:trPr>
          <w:trHeight w:val="489"/>
        </w:trPr>
        <w:tc>
          <w:tcPr>
            <w:tcW w:w="21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478AE" w:rsidRPr="00B711EB" w:rsidRDefault="006478AE" w:rsidP="00F76F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7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1400 </w:t>
            </w: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000897/201</w:t>
            </w:r>
            <w:r w:rsidRPr="00647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478AE" w:rsidRPr="00B711EB" w:rsidRDefault="006478AE" w:rsidP="00F76F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CORREIÇÃO</w:t>
            </w:r>
            <w:r w:rsidR="008600D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20/12/2016</w:t>
            </w:r>
          </w:p>
        </w:tc>
      </w:tr>
      <w:tr w:rsidR="006478AE" w:rsidRPr="00B711EB" w:rsidTr="006478AE">
        <w:trPr>
          <w:trHeight w:val="300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478AE" w:rsidRPr="00B711EB" w:rsidRDefault="006478AE" w:rsidP="00F76F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1104 000900/2016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478AE" w:rsidRPr="00B711EB" w:rsidRDefault="008600D7" w:rsidP="00F76F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Gabin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/CGE sem data</w:t>
            </w:r>
          </w:p>
        </w:tc>
      </w:tr>
      <w:tr w:rsidR="006478AE" w:rsidRPr="00B711EB" w:rsidTr="006478AE">
        <w:trPr>
          <w:trHeight w:val="765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478AE" w:rsidRPr="00B711EB" w:rsidRDefault="006478AE" w:rsidP="00F76F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1104 000928/2016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78AE" w:rsidRPr="00B711EB" w:rsidRDefault="008600D7" w:rsidP="00F76F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Gabin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/CGE sem data</w:t>
            </w:r>
          </w:p>
        </w:tc>
      </w:tr>
      <w:tr w:rsidR="006478AE" w:rsidRPr="00B711EB" w:rsidTr="006478AE">
        <w:trPr>
          <w:trHeight w:val="300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478AE" w:rsidRPr="00B711EB" w:rsidRDefault="006478AE" w:rsidP="00F76F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1104 000924/2016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478AE" w:rsidRPr="00B711EB" w:rsidRDefault="006478AE" w:rsidP="00F76F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CASAL</w:t>
            </w:r>
            <w:r w:rsidR="008600D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18/11/2016</w:t>
            </w:r>
          </w:p>
        </w:tc>
      </w:tr>
      <w:tr w:rsidR="006478AE" w:rsidRPr="00B711EB" w:rsidTr="006478AE">
        <w:trPr>
          <w:trHeight w:val="315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478AE" w:rsidRPr="00B711EB" w:rsidRDefault="006478AE" w:rsidP="00F76F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1104 000926/2016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478AE" w:rsidRPr="00B711EB" w:rsidRDefault="006478AE" w:rsidP="00F76F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DETRAN</w:t>
            </w:r>
            <w:r w:rsidR="008600D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16/12/2016</w:t>
            </w:r>
          </w:p>
        </w:tc>
      </w:tr>
      <w:tr w:rsidR="006478AE" w:rsidRPr="00B711EB" w:rsidTr="006478AE">
        <w:trPr>
          <w:trHeight w:val="300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478AE" w:rsidRPr="00B711EB" w:rsidRDefault="006478AE" w:rsidP="00F76F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1104 000935/2016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478AE" w:rsidRPr="00B711EB" w:rsidRDefault="006478AE" w:rsidP="00F76F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SESAU</w:t>
            </w:r>
            <w:r w:rsidR="008600D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andamento interno</w:t>
            </w:r>
          </w:p>
        </w:tc>
      </w:tr>
      <w:tr w:rsidR="006478AE" w:rsidRPr="00B711EB" w:rsidTr="006478AE">
        <w:trPr>
          <w:trHeight w:val="662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478AE" w:rsidRPr="00B711EB" w:rsidRDefault="006478AE" w:rsidP="00F76F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1104 000956/2016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78AE" w:rsidRPr="00B711EB" w:rsidRDefault="008600D7" w:rsidP="00F76F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Saiu CGE 20/12/2016</w:t>
            </w:r>
          </w:p>
        </w:tc>
      </w:tr>
      <w:tr w:rsidR="006478AE" w:rsidRPr="00B711EB" w:rsidTr="006478AE">
        <w:trPr>
          <w:trHeight w:val="300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B711EB" w:rsidRDefault="006478AE" w:rsidP="00F76F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1104 001045/2016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B711EB" w:rsidRDefault="008600D7" w:rsidP="00F76F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Gabin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/CGE sem data</w:t>
            </w:r>
          </w:p>
        </w:tc>
      </w:tr>
      <w:tr w:rsidR="006478AE" w:rsidRPr="00B711EB" w:rsidTr="006478AE">
        <w:trPr>
          <w:trHeight w:val="300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B711EB" w:rsidRDefault="006478AE" w:rsidP="00F76F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1104 000171/2016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478AE" w:rsidRDefault="006478AE" w:rsidP="00F76F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COBRADO</w:t>
            </w:r>
            <w:r w:rsidR="008600D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29/08/2016</w:t>
            </w:r>
          </w:p>
          <w:p w:rsidR="008600D7" w:rsidRPr="00B711EB" w:rsidRDefault="008600D7" w:rsidP="00F76F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AMGESP</w:t>
            </w:r>
          </w:p>
        </w:tc>
      </w:tr>
      <w:tr w:rsidR="006478AE" w:rsidRPr="00B711EB" w:rsidTr="006478AE">
        <w:trPr>
          <w:trHeight w:val="612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B711EB" w:rsidRDefault="006478AE" w:rsidP="00860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1104 000195/2016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B711EB" w:rsidRDefault="006478AE" w:rsidP="00860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COBRADO</w:t>
            </w:r>
            <w:r w:rsidR="008600D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25/08/2016 SECULT</w:t>
            </w:r>
          </w:p>
        </w:tc>
      </w:tr>
      <w:tr w:rsidR="006478AE" w:rsidRPr="00B711EB" w:rsidTr="006478AE">
        <w:trPr>
          <w:trHeight w:val="315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B711EB" w:rsidRDefault="006478AE" w:rsidP="00860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1104 000228/2016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B711EB" w:rsidRDefault="006478AE" w:rsidP="00860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SUPAD</w:t>
            </w:r>
            <w:r w:rsidR="008600D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06/12/2016</w:t>
            </w:r>
          </w:p>
        </w:tc>
      </w:tr>
      <w:tr w:rsidR="006478AE" w:rsidRPr="00B711EB" w:rsidTr="008600D7">
        <w:trPr>
          <w:trHeight w:val="243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B711EB" w:rsidRDefault="006478AE" w:rsidP="00860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1104 000805/2016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B711EB" w:rsidRDefault="006478AE" w:rsidP="00860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CORREIÇÃO</w:t>
            </w:r>
            <w:r w:rsidR="008600D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20/12/2016</w:t>
            </w:r>
          </w:p>
        </w:tc>
      </w:tr>
      <w:tr w:rsidR="006478AE" w:rsidRPr="00B711EB" w:rsidTr="008600D7">
        <w:trPr>
          <w:trHeight w:val="842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B711EB" w:rsidRDefault="006478AE" w:rsidP="00860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8AE">
              <w:rPr>
                <w:rFonts w:ascii="Arial" w:hAnsi="Arial" w:cs="Arial"/>
                <w:sz w:val="20"/>
                <w:szCs w:val="20"/>
              </w:rPr>
              <w:t>1104 000809/2016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B711EB" w:rsidRDefault="008600D7" w:rsidP="00860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Protocolo CGE – 19/12/2016 - </w:t>
            </w:r>
            <w:r w:rsidR="006478AE" w:rsidRPr="006478AE">
              <w:rPr>
                <w:rFonts w:ascii="Arial" w:hAnsi="Arial" w:cs="Arial"/>
                <w:sz w:val="20"/>
                <w:szCs w:val="20"/>
              </w:rPr>
              <w:t>SEPLAG e SEDUC</w:t>
            </w:r>
          </w:p>
        </w:tc>
      </w:tr>
      <w:tr w:rsidR="006478AE" w:rsidRPr="006478AE" w:rsidTr="008600D7">
        <w:trPr>
          <w:trHeight w:val="830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8600D7" w:rsidRDefault="006478AE" w:rsidP="00860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8AE">
              <w:rPr>
                <w:rFonts w:ascii="Arial" w:hAnsi="Arial" w:cs="Arial"/>
                <w:sz w:val="20"/>
                <w:szCs w:val="20"/>
              </w:rPr>
              <w:t>1104 000823/2016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B711EB" w:rsidRDefault="006478AE" w:rsidP="00F76F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8AE">
              <w:rPr>
                <w:rFonts w:ascii="Arial" w:hAnsi="Arial" w:cs="Arial"/>
                <w:sz w:val="20"/>
                <w:szCs w:val="20"/>
              </w:rPr>
              <w:t>SUPAD</w:t>
            </w:r>
            <w:r w:rsidR="008600D7">
              <w:rPr>
                <w:rFonts w:ascii="Arial" w:hAnsi="Arial" w:cs="Arial"/>
                <w:sz w:val="20"/>
                <w:szCs w:val="20"/>
              </w:rPr>
              <w:t xml:space="preserve"> – 21/11/2016</w:t>
            </w:r>
          </w:p>
        </w:tc>
      </w:tr>
      <w:tr w:rsidR="006478AE" w:rsidRPr="006478AE" w:rsidTr="008600D7">
        <w:trPr>
          <w:trHeight w:val="841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B711EB" w:rsidRDefault="006478AE" w:rsidP="00860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8AE">
              <w:rPr>
                <w:rFonts w:ascii="Arial" w:hAnsi="Arial" w:cs="Arial"/>
                <w:sz w:val="20"/>
                <w:szCs w:val="20"/>
              </w:rPr>
              <w:t>1104 000596/2016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B711EB" w:rsidRDefault="006478AE" w:rsidP="00F76F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8AE">
              <w:rPr>
                <w:rFonts w:ascii="Arial" w:hAnsi="Arial" w:cs="Arial"/>
                <w:sz w:val="20"/>
                <w:szCs w:val="20"/>
              </w:rPr>
              <w:t>Enviado e-mail de cobrança em 18/11/2016</w:t>
            </w:r>
            <w:r w:rsidR="008600D7">
              <w:rPr>
                <w:rFonts w:ascii="Arial" w:hAnsi="Arial" w:cs="Arial"/>
                <w:sz w:val="20"/>
                <w:szCs w:val="20"/>
              </w:rPr>
              <w:t xml:space="preserve"> - – </w:t>
            </w:r>
            <w:proofErr w:type="gramStart"/>
            <w:r w:rsidR="008600D7">
              <w:rPr>
                <w:rFonts w:ascii="Arial" w:hAnsi="Arial" w:cs="Arial"/>
                <w:sz w:val="20"/>
                <w:szCs w:val="20"/>
              </w:rPr>
              <w:t>SEAGRI :</w:t>
            </w:r>
            <w:proofErr w:type="gramEnd"/>
            <w:r w:rsidR="008600D7">
              <w:rPr>
                <w:rFonts w:ascii="Arial" w:hAnsi="Arial" w:cs="Arial"/>
                <w:sz w:val="20"/>
                <w:szCs w:val="20"/>
              </w:rPr>
              <w:t xml:space="preserve"> 29/08/2016</w:t>
            </w:r>
          </w:p>
        </w:tc>
      </w:tr>
      <w:tr w:rsidR="006478AE" w:rsidRPr="006478AE" w:rsidTr="008600D7">
        <w:trPr>
          <w:trHeight w:val="938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B711EB" w:rsidRDefault="006478AE" w:rsidP="006478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8AE">
              <w:rPr>
                <w:rFonts w:ascii="Arial" w:hAnsi="Arial" w:cs="Arial"/>
                <w:sz w:val="20"/>
                <w:szCs w:val="20"/>
              </w:rPr>
              <w:t>1104 000622/2016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B711EB" w:rsidRDefault="006478AE" w:rsidP="00860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8AE">
              <w:rPr>
                <w:rFonts w:ascii="Arial" w:hAnsi="Arial" w:cs="Arial"/>
                <w:sz w:val="20"/>
                <w:szCs w:val="20"/>
              </w:rPr>
              <w:t>Aguardando - Enviado e-mail em 16/11/16</w:t>
            </w:r>
            <w:r w:rsidR="008600D7">
              <w:rPr>
                <w:rFonts w:ascii="Arial" w:hAnsi="Arial" w:cs="Arial"/>
                <w:sz w:val="20"/>
                <w:szCs w:val="20"/>
              </w:rPr>
              <w:t xml:space="preserve"> – SSP: 25/08/2016</w:t>
            </w:r>
          </w:p>
        </w:tc>
      </w:tr>
      <w:tr w:rsidR="006478AE" w:rsidRPr="006478AE" w:rsidTr="008600D7">
        <w:trPr>
          <w:trHeight w:val="373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8600D7" w:rsidRDefault="006478AE" w:rsidP="00860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8AE">
              <w:rPr>
                <w:rFonts w:ascii="Arial" w:hAnsi="Arial" w:cs="Arial"/>
                <w:sz w:val="20"/>
                <w:szCs w:val="20"/>
              </w:rPr>
              <w:t>1104 000809/2016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B711EB" w:rsidRDefault="008600D7" w:rsidP="008600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CGE: 19/12/2016</w:t>
            </w:r>
          </w:p>
        </w:tc>
      </w:tr>
      <w:tr w:rsidR="006478AE" w:rsidRPr="006478AE" w:rsidTr="006478AE">
        <w:trPr>
          <w:trHeight w:val="315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6478AE" w:rsidRDefault="006478AE" w:rsidP="006478A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6478AE" w:rsidRPr="00B711EB" w:rsidRDefault="006478AE" w:rsidP="006478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8AE">
              <w:rPr>
                <w:rFonts w:ascii="Arial" w:hAnsi="Arial" w:cs="Arial"/>
                <w:sz w:val="20"/>
                <w:szCs w:val="20"/>
              </w:rPr>
              <w:t>1104 000838/2016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600D7" w:rsidRDefault="008600D7" w:rsidP="006478AE">
            <w:pPr>
              <w:jc w:val="center"/>
            </w:pPr>
            <w:r>
              <w:t>SEPLAG: 10/10/2016.</w:t>
            </w:r>
          </w:p>
          <w:p w:rsidR="006478AE" w:rsidRPr="00B711EB" w:rsidRDefault="000D4819" w:rsidP="006478AE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4" w:history="1">
              <w:r w:rsidR="006478AE" w:rsidRPr="006478A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Resposta do e-mail de cobrança - 22/11/2016</w:t>
              </w:r>
            </w:hyperlink>
          </w:p>
        </w:tc>
      </w:tr>
    </w:tbl>
    <w:p w:rsidR="004122A4" w:rsidRPr="006478AE" w:rsidRDefault="00330382" w:rsidP="006478AE">
      <w:pPr>
        <w:rPr>
          <w:rFonts w:ascii="Arial" w:hAnsi="Arial" w:cs="Arial"/>
        </w:rPr>
      </w:pPr>
    </w:p>
    <w:sectPr w:rsidR="004122A4" w:rsidRPr="006478AE" w:rsidSect="006478AE">
      <w:pgSz w:w="11906" w:h="16838"/>
      <w:pgMar w:top="42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11EB"/>
    <w:rsid w:val="000D4819"/>
    <w:rsid w:val="00330382"/>
    <w:rsid w:val="003C5425"/>
    <w:rsid w:val="006478AE"/>
    <w:rsid w:val="008600D7"/>
    <w:rsid w:val="009D2A18"/>
    <w:rsid w:val="00B5434F"/>
    <w:rsid w:val="00B711EB"/>
    <w:rsid w:val="00EC1B97"/>
    <w:rsid w:val="00F76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B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76F1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anessa.cleto\AppData\Local\Microsoft\Windows\Temporary%20Internet%20Files\Content.MSO\MENU%20HIPERLINKS\4.%20OUVIDORIA\2016\Monitoramento%20-%20Evid&#234;ncias\Resposta%20da%20SEPLAG%20-%20Proc.%20n&#186;%201104%20000838-2016%20em%20%2022-11-2016.doc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vanessa.cleto</dc:creator>
  <cp:lastModifiedBy>vanessa.cleto</cp:lastModifiedBy>
  <cp:revision>2</cp:revision>
  <cp:lastPrinted>2016-12-21T15:12:00Z</cp:lastPrinted>
  <dcterms:created xsi:type="dcterms:W3CDTF">2016-12-21T13:23:00Z</dcterms:created>
  <dcterms:modified xsi:type="dcterms:W3CDTF">2016-12-21T15:13:00Z</dcterms:modified>
</cp:coreProperties>
</file>