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5109">
        <w:rPr>
          <w:rFonts w:asciiTheme="minorHAnsi" w:hAnsiTheme="minorHAnsi" w:cstheme="minorHAnsi"/>
          <w:bCs/>
          <w:sz w:val="20"/>
          <w:szCs w:val="20"/>
        </w:rPr>
        <w:t>1206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5109">
        <w:rPr>
          <w:rFonts w:asciiTheme="minorHAnsi" w:hAnsiTheme="minorHAnsi" w:cstheme="minorHAnsi"/>
          <w:bCs/>
          <w:sz w:val="20"/>
          <w:szCs w:val="20"/>
        </w:rPr>
        <w:t>5237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C45DD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5109">
        <w:rPr>
          <w:rFonts w:asciiTheme="minorHAnsi" w:hAnsiTheme="minorHAnsi" w:cstheme="minorHAnsi"/>
          <w:bCs/>
          <w:sz w:val="20"/>
          <w:szCs w:val="20"/>
        </w:rPr>
        <w:t>PM/AL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5109">
        <w:rPr>
          <w:rFonts w:asciiTheme="minorHAnsi" w:hAnsiTheme="minorHAnsi" w:cstheme="minorHAnsi"/>
          <w:bCs/>
          <w:sz w:val="20"/>
          <w:szCs w:val="20"/>
        </w:rPr>
        <w:t>Aquisição de Espelhos</w:t>
      </w:r>
      <w:r w:rsidR="00735109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735109" w:rsidRPr="00DD7A2A" w:rsidRDefault="0073510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735109" w:rsidRPr="00DD7A2A" w:rsidRDefault="00735109" w:rsidP="0073510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1206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-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5237</w:t>
      </w:r>
      <w:r w:rsidRPr="00DD7A2A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em 0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um</w:t>
      </w:r>
      <w:r w:rsidRPr="00DD7A2A">
        <w:rPr>
          <w:rFonts w:asciiTheme="minorHAnsi" w:hAnsiTheme="minorHAnsi" w:cstheme="minorHAnsi"/>
          <w:sz w:val="20"/>
          <w:szCs w:val="20"/>
        </w:rPr>
        <w:t xml:space="preserve">) volume, com </w:t>
      </w:r>
      <w:r>
        <w:rPr>
          <w:rFonts w:asciiTheme="minorHAnsi" w:hAnsiTheme="minorHAnsi" w:cstheme="minorHAnsi"/>
          <w:sz w:val="20"/>
          <w:szCs w:val="20"/>
        </w:rPr>
        <w:t>41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quarenta e uma</w:t>
      </w:r>
      <w:r w:rsidRPr="00DD7A2A">
        <w:rPr>
          <w:rFonts w:asciiTheme="minorHAnsi" w:hAnsiTheme="minorHAnsi" w:cstheme="minorHAnsi"/>
          <w:sz w:val="20"/>
          <w:szCs w:val="20"/>
        </w:rPr>
        <w:t xml:space="preserve">) fls., que versa sobre a solicitação de </w:t>
      </w:r>
      <w:r>
        <w:rPr>
          <w:rFonts w:asciiTheme="minorHAnsi" w:hAnsiTheme="minorHAnsi" w:cstheme="minorHAnsi"/>
          <w:sz w:val="20"/>
          <w:szCs w:val="20"/>
        </w:rPr>
        <w:t>aquisição de espelhos para RGPM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 19.200,00 (dezenove mil, e duzentos reais).</w:t>
      </w:r>
    </w:p>
    <w:p w:rsidR="00735109" w:rsidRPr="00DD7A2A" w:rsidRDefault="00735109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735109" w:rsidRPr="00DD7A2A" w:rsidRDefault="00735109" w:rsidP="0073510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735109" w:rsidRPr="00DD7A2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735109" w:rsidRPr="00DD7A2A" w:rsidRDefault="00735109" w:rsidP="00735109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735109" w:rsidRPr="00DD7A2A" w:rsidRDefault="00735109" w:rsidP="00735109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735109" w:rsidRPr="00DD7A2A" w:rsidRDefault="00735109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</w:t>
      </w:r>
      <w:r>
        <w:rPr>
          <w:rFonts w:asciiTheme="minorHAnsi" w:hAnsiTheme="minorHAnsi" w:cstheme="minorHAnsi"/>
          <w:sz w:val="20"/>
          <w:szCs w:val="20"/>
        </w:rPr>
        <w:t>aquisição de espelhos para confecção de RGPM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 19.200,00 (dezenove mil, e duzentos reais)</w:t>
      </w:r>
      <w:r w:rsidRPr="00DD7A2A">
        <w:rPr>
          <w:rFonts w:asciiTheme="minorHAnsi" w:hAnsiTheme="minorHAnsi" w:cstheme="minorHAnsi"/>
          <w:sz w:val="20"/>
          <w:szCs w:val="20"/>
        </w:rPr>
        <w:t>, foi conferido e não se encontra em obediência ao Art. 63 da Lei Federal nº 4.320/64.</w:t>
      </w:r>
    </w:p>
    <w:p w:rsidR="00735109" w:rsidRPr="00DD7A2A" w:rsidRDefault="00735109" w:rsidP="007351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35109" w:rsidRPr="00DD7A2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735109" w:rsidRPr="00DD7A2A" w:rsidRDefault="00735109" w:rsidP="0073510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735109" w:rsidRPr="00DD7A2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41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735109" w:rsidRPr="00DD7A2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2.1.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DD7A2A">
        <w:rPr>
          <w:rFonts w:asciiTheme="minorHAnsi" w:hAnsiTheme="minorHAnsi" w:cstheme="minorHAnsi"/>
          <w:sz w:val="20"/>
          <w:szCs w:val="20"/>
        </w:rPr>
        <w:t>onstata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DD7A2A">
        <w:rPr>
          <w:rFonts w:asciiTheme="minorHAnsi" w:hAnsiTheme="minorHAnsi" w:cstheme="minorHAnsi"/>
          <w:sz w:val="20"/>
          <w:szCs w:val="20"/>
        </w:rPr>
        <w:t xml:space="preserve"> nota fiscal </w:t>
      </w:r>
      <w:r>
        <w:rPr>
          <w:rFonts w:asciiTheme="minorHAnsi" w:hAnsiTheme="minorHAnsi" w:cstheme="minorHAnsi"/>
          <w:sz w:val="20"/>
          <w:szCs w:val="20"/>
        </w:rPr>
        <w:t xml:space="preserve">nos autos. </w:t>
      </w:r>
    </w:p>
    <w:p w:rsidR="00735109" w:rsidRPr="00DD7A2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2.2. </w:t>
      </w:r>
      <w:proofErr w:type="gramStart"/>
      <w:r>
        <w:rPr>
          <w:rFonts w:asciiTheme="minorHAnsi" w:hAnsiTheme="minorHAnsi" w:cstheme="minorHAnsi"/>
          <w:sz w:val="20"/>
          <w:szCs w:val="20"/>
        </w:rPr>
        <w:t>V</w:t>
      </w:r>
      <w:r w:rsidRPr="00DD7A2A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informações sobre dotação orçamentária a ser utilizada.</w:t>
      </w:r>
    </w:p>
    <w:p w:rsidR="00735109" w:rsidRPr="00DD7A2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2.3. Observa-se, que as despesas encontram-se em conformidade com os Artigos 62 e 63 da Lei Federal nº 4.320/64.</w:t>
      </w:r>
    </w:p>
    <w:p w:rsidR="00735109" w:rsidRPr="00DD7A2A" w:rsidRDefault="00735109" w:rsidP="007351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2.4. Constata-se, das fls. </w:t>
      </w:r>
      <w:r w:rsidR="000F6E84">
        <w:rPr>
          <w:rFonts w:asciiTheme="minorHAnsi" w:hAnsiTheme="minorHAnsi" w:cstheme="minorHAnsi"/>
          <w:sz w:val="20"/>
          <w:szCs w:val="20"/>
        </w:rPr>
        <w:t>33</w:t>
      </w:r>
      <w:r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0F6E84">
        <w:rPr>
          <w:rFonts w:asciiTheme="minorHAnsi" w:hAnsiTheme="minorHAnsi" w:cstheme="minorHAnsi"/>
          <w:sz w:val="20"/>
          <w:szCs w:val="20"/>
        </w:rPr>
        <w:t>37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segue: Certificado de Regularidade do</w:t>
      </w:r>
      <w:r>
        <w:rPr>
          <w:rFonts w:asciiTheme="minorHAnsi" w:hAnsiTheme="minorHAnsi" w:cstheme="minorHAnsi"/>
          <w:sz w:val="20"/>
          <w:szCs w:val="20"/>
        </w:rPr>
        <w:t xml:space="preserve"> FGTS,</w:t>
      </w:r>
      <w:r w:rsidRPr="00DD7A2A">
        <w:rPr>
          <w:rFonts w:asciiTheme="minorHAnsi" w:hAnsiTheme="minorHAnsi" w:cstheme="minorHAnsi"/>
          <w:sz w:val="20"/>
          <w:szCs w:val="20"/>
        </w:rPr>
        <w:t xml:space="preserve"> CND de Débitos Trabalhistas, CND de Débitos</w:t>
      </w:r>
      <w:r w:rsidR="000F6E84">
        <w:rPr>
          <w:rFonts w:asciiTheme="minorHAnsi" w:hAnsiTheme="minorHAnsi" w:cstheme="minorHAnsi"/>
          <w:sz w:val="20"/>
          <w:szCs w:val="20"/>
        </w:rPr>
        <w:t>, Certidão positiva com efeitos de Negativa de débitos relativos aos tributos federais e a Divida ativa da União.</w:t>
      </w:r>
    </w:p>
    <w:p w:rsidR="00735109" w:rsidRPr="00DD7A2A" w:rsidRDefault="00735109" w:rsidP="007351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DD7A2A">
        <w:rPr>
          <w:rFonts w:asciiTheme="minorHAnsi" w:hAnsiTheme="minorHAnsi" w:cstheme="minorHAnsi"/>
          <w:sz w:val="20"/>
          <w:szCs w:val="20"/>
        </w:rPr>
        <w:t>. Constata-se que o gestor do órgão não acostou aos autos o Reconhecimento e a justificativa do não pagamento da Dívida pelo Gestor do Órgão como determina o Art. 48 do Decreto Estadual nº 51.868/17 ou Constata-se que o gestor do órgão acostou aos autos o Reconhecimento e a justificativa do não pagamento da Dívida pelo Gestor do Órgão como determina o Art. 48 do Decreto Estadual nº 51.868/17.</w:t>
      </w:r>
    </w:p>
    <w:p w:rsidR="00735109" w:rsidRPr="00DD7A2A" w:rsidRDefault="00735109" w:rsidP="0073510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735109" w:rsidRPr="00DD7A2A" w:rsidRDefault="00735109" w:rsidP="0073510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35109" w:rsidRPr="00DD7A2A" w:rsidRDefault="00735109" w:rsidP="0073510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735109" w:rsidRPr="00DD7A2A" w:rsidRDefault="00735109" w:rsidP="00735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735109" w:rsidRPr="00DD7A2A" w:rsidRDefault="00735109" w:rsidP="007351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35109" w:rsidRPr="00DD7A2A" w:rsidRDefault="00735109" w:rsidP="007351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35109" w:rsidRPr="00DD7A2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35109" w:rsidRPr="00DD7A2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7A2A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735109" w:rsidRPr="00DD7A2A" w:rsidRDefault="00735109" w:rsidP="0073510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131C0" w:rsidRPr="00DD7A2A">
        <w:rPr>
          <w:rFonts w:asciiTheme="minorHAnsi" w:hAnsiTheme="minorHAnsi" w:cstheme="minorHAnsi"/>
          <w:sz w:val="20"/>
          <w:szCs w:val="20"/>
        </w:rPr>
        <w:t>R$</w:t>
      </w:r>
      <w:r w:rsidR="009131C0">
        <w:rPr>
          <w:rFonts w:asciiTheme="minorHAnsi" w:hAnsiTheme="minorHAnsi" w:cstheme="minorHAnsi"/>
          <w:sz w:val="20"/>
          <w:szCs w:val="20"/>
        </w:rPr>
        <w:t xml:space="preserve"> 19.200,00 (dezenove mil, e duzentos reais).</w:t>
      </w:r>
    </w:p>
    <w:p w:rsidR="00735109" w:rsidRPr="00DD7A2A" w:rsidRDefault="00735109" w:rsidP="0073510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</w:t>
      </w:r>
      <w:r w:rsidR="008B7B0A">
        <w:rPr>
          <w:rFonts w:asciiTheme="minorHAnsi" w:hAnsiTheme="minorHAnsi" w:cstheme="minorHAnsi"/>
          <w:sz w:val="20"/>
          <w:szCs w:val="20"/>
        </w:rPr>
        <w:t>do fornecimento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B7B0A">
        <w:rPr>
          <w:rFonts w:asciiTheme="minorHAnsi" w:hAnsiTheme="minorHAnsi" w:cstheme="minorHAnsi"/>
          <w:sz w:val="20"/>
          <w:szCs w:val="20"/>
        </w:rPr>
        <w:t>do material solicitado</w:t>
      </w:r>
      <w:r w:rsidRPr="00DD7A2A">
        <w:rPr>
          <w:rFonts w:asciiTheme="minorHAnsi" w:hAnsiTheme="minorHAnsi" w:cstheme="minorHAnsi"/>
          <w:sz w:val="20"/>
          <w:szCs w:val="20"/>
        </w:rPr>
        <w:t>, quando</w:t>
      </w:r>
      <w:r w:rsidR="008B7B0A">
        <w:rPr>
          <w:rFonts w:asciiTheme="minorHAnsi" w:hAnsiTheme="minorHAnsi" w:cstheme="minorHAnsi"/>
          <w:sz w:val="20"/>
          <w:szCs w:val="20"/>
        </w:rPr>
        <w:t xml:space="preserve"> da emissão da Nota de Empenho</w:t>
      </w:r>
      <w:proofErr w:type="gramStart"/>
      <w:r w:rsidR="008B7B0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35109" w:rsidRPr="00DD7A2A" w:rsidRDefault="00735109" w:rsidP="0073510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735109" w:rsidRPr="00DD7A2A" w:rsidRDefault="00735109" w:rsidP="0073510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35109" w:rsidRPr="00DD7A2A" w:rsidRDefault="00735109" w:rsidP="0073510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735109" w:rsidRPr="00DD7A2A" w:rsidRDefault="00735109" w:rsidP="0073510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5109" w:rsidRPr="00DD7A2A" w:rsidRDefault="00735109" w:rsidP="0073510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7A2A">
        <w:rPr>
          <w:rFonts w:asciiTheme="minorHAnsi" w:hAnsiTheme="minorHAnsi" w:cstheme="minorHAnsi"/>
          <w:sz w:val="20"/>
          <w:szCs w:val="20"/>
        </w:rPr>
        <w:t>a</w:t>
      </w:r>
      <w:r w:rsidR="009131C0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</w:t>
      </w:r>
      <w:r w:rsidR="006A1857">
        <w:rPr>
          <w:rFonts w:asciiTheme="minorHAnsi" w:hAnsiTheme="minorHAnsi" w:cstheme="minorHAnsi"/>
          <w:sz w:val="20"/>
          <w:szCs w:val="20"/>
        </w:rPr>
        <w:t>CASA DA MOEDA Do</w:t>
      </w:r>
      <w:r w:rsidR="009131C0">
        <w:rPr>
          <w:rFonts w:asciiTheme="minorHAnsi" w:hAnsiTheme="minorHAnsi" w:cstheme="minorHAnsi"/>
          <w:sz w:val="20"/>
          <w:szCs w:val="20"/>
        </w:rPr>
        <w:t xml:space="preserve"> BRASIL</w:t>
      </w:r>
      <w:r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131C0" w:rsidRPr="00DD7A2A">
        <w:rPr>
          <w:rFonts w:asciiTheme="minorHAnsi" w:hAnsiTheme="minorHAnsi" w:cstheme="minorHAnsi"/>
          <w:sz w:val="20"/>
          <w:szCs w:val="20"/>
        </w:rPr>
        <w:t>R$</w:t>
      </w:r>
      <w:r w:rsidR="009131C0">
        <w:rPr>
          <w:rFonts w:asciiTheme="minorHAnsi" w:hAnsiTheme="minorHAnsi" w:cstheme="minorHAnsi"/>
          <w:sz w:val="20"/>
          <w:szCs w:val="20"/>
        </w:rPr>
        <w:t xml:space="preserve"> 19.200,00 (dezenove mil, e duzentos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735109" w:rsidRPr="00DD7A2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35109" w:rsidRPr="00DD7A2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735109" w:rsidRPr="00DD7A2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35109" w:rsidRPr="00DD7A2A" w:rsidRDefault="00735109" w:rsidP="0073510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35109" w:rsidRPr="00DD7A2A" w:rsidRDefault="00735109" w:rsidP="0073510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101-5</w:t>
      </w:r>
    </w:p>
    <w:p w:rsidR="00735109" w:rsidRDefault="00735109" w:rsidP="007351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35109" w:rsidRPr="00DD7A2A" w:rsidRDefault="00735109" w:rsidP="007351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735109" w:rsidRPr="00DD7A2A" w:rsidRDefault="00735109" w:rsidP="007351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35109" w:rsidRPr="00DD7A2A" w:rsidRDefault="00735109" w:rsidP="007351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DD7A2A" w:rsidRDefault="00BA113A" w:rsidP="007351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BA113A" w:rsidRPr="00DD7A2A" w:rsidSect="005768C1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84" w:rsidRDefault="000F6E84" w:rsidP="003068B9">
      <w:pPr>
        <w:spacing w:after="0" w:line="240" w:lineRule="auto"/>
      </w:pPr>
      <w:r>
        <w:separator/>
      </w:r>
    </w:p>
  </w:endnote>
  <w:endnote w:type="continuationSeparator" w:id="1">
    <w:p w:rsidR="000F6E84" w:rsidRDefault="000F6E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84" w:rsidRDefault="000F6E84" w:rsidP="003068B9">
      <w:pPr>
        <w:spacing w:after="0" w:line="240" w:lineRule="auto"/>
      </w:pPr>
      <w:r>
        <w:separator/>
      </w:r>
    </w:p>
  </w:footnote>
  <w:footnote w:type="continuationSeparator" w:id="1">
    <w:p w:rsidR="000F6E84" w:rsidRDefault="000F6E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E84" w:rsidRDefault="000173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F6E84" w:rsidRPr="003068B9" w:rsidRDefault="000F6E8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6E84" w:rsidRPr="0098367C" w:rsidRDefault="000F6E8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6E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31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255"/>
    <w:rsid w:val="000F6E84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3706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9DC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42D"/>
    <w:rsid w:val="004D69E5"/>
    <w:rsid w:val="004E3462"/>
    <w:rsid w:val="004E34F3"/>
    <w:rsid w:val="004E575B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C1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2EA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857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56FD"/>
    <w:rsid w:val="00711F91"/>
    <w:rsid w:val="00715B1E"/>
    <w:rsid w:val="007225CB"/>
    <w:rsid w:val="0072495F"/>
    <w:rsid w:val="00727953"/>
    <w:rsid w:val="00733DFE"/>
    <w:rsid w:val="00735109"/>
    <w:rsid w:val="007411F2"/>
    <w:rsid w:val="00763011"/>
    <w:rsid w:val="0076342A"/>
    <w:rsid w:val="00763E96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B7B0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1C0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36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DD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2017-04-06T04:39:00Z</cp:lastPrinted>
  <dcterms:created xsi:type="dcterms:W3CDTF">2017-04-06T14:22:00Z</dcterms:created>
  <dcterms:modified xsi:type="dcterms:W3CDTF">2017-04-06T15:42:00Z</dcterms:modified>
</cp:coreProperties>
</file>