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535BFD">
        <w:rPr>
          <w:rFonts w:asciiTheme="minorHAnsi" w:hAnsiTheme="minorHAnsi" w:cstheme="minorHAnsi"/>
          <w:bCs/>
        </w:rPr>
        <w:t>00173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E60C4B">
        <w:rPr>
          <w:rFonts w:asciiTheme="minorHAnsi" w:hAnsiTheme="minorHAnsi" w:cstheme="minorHAnsi"/>
          <w:bCs/>
        </w:rPr>
        <w:t>7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296ACD">
        <w:rPr>
          <w:rFonts w:asciiTheme="minorHAnsi" w:hAnsiTheme="minorHAnsi" w:cstheme="minorHAnsi"/>
          <w:bCs/>
        </w:rPr>
        <w:t>MISERICÓRDIA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DD04F5" w:rsidRPr="00DD04F5" w:rsidRDefault="00545B5A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DD04F5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DD04F5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DD04F5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DD04F5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535BFD" w:rsidRPr="00DD04F5">
        <w:rPr>
          <w:rFonts w:asciiTheme="minorHAnsi" w:hAnsiTheme="minorHAnsi" w:cstheme="minorHAnsi"/>
          <w:b/>
          <w:bCs/>
          <w:color w:val="000000" w:themeColor="text1"/>
        </w:rPr>
        <w:t>00173</w:t>
      </w:r>
      <w:r w:rsidR="007D21A7" w:rsidRPr="00DD04F5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DD04F5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DD04F5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DD04F5">
        <w:rPr>
          <w:rFonts w:asciiTheme="minorHAnsi" w:hAnsiTheme="minorHAnsi" w:cstheme="minorHAnsi"/>
          <w:color w:val="000000" w:themeColor="text1"/>
        </w:rPr>
        <w:t>com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9449CF" w:rsidRPr="00DD04F5">
        <w:rPr>
          <w:rFonts w:asciiTheme="minorHAnsi" w:hAnsiTheme="minorHAnsi" w:cstheme="minorHAnsi"/>
          <w:color w:val="000000" w:themeColor="text1"/>
        </w:rPr>
        <w:t>60</w:t>
      </w:r>
      <w:r w:rsidR="00332664" w:rsidRPr="00DD04F5">
        <w:rPr>
          <w:rFonts w:asciiTheme="minorHAnsi" w:hAnsiTheme="minorHAnsi" w:cstheme="minorHAnsi"/>
          <w:color w:val="000000" w:themeColor="text1"/>
        </w:rPr>
        <w:t xml:space="preserve"> (</w:t>
      </w:r>
      <w:r w:rsidR="00495B49">
        <w:rPr>
          <w:rFonts w:asciiTheme="minorHAnsi" w:hAnsiTheme="minorHAnsi" w:cstheme="minorHAnsi"/>
          <w:color w:val="000000" w:themeColor="text1"/>
        </w:rPr>
        <w:t>sessenta</w:t>
      </w:r>
      <w:r w:rsidR="00332664" w:rsidRPr="00DD04F5">
        <w:rPr>
          <w:rFonts w:asciiTheme="minorHAnsi" w:hAnsiTheme="minorHAnsi" w:cstheme="minorHAnsi"/>
          <w:color w:val="000000" w:themeColor="text1"/>
        </w:rPr>
        <w:t>)</w:t>
      </w:r>
      <w:r w:rsidR="007802B0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Pr="00DD04F5">
        <w:rPr>
          <w:rFonts w:asciiTheme="minorHAnsi" w:hAnsiTheme="minorHAnsi" w:cstheme="minorHAnsi"/>
          <w:color w:val="000000" w:themeColor="text1"/>
        </w:rPr>
        <w:t>f</w:t>
      </w:r>
      <w:r w:rsidR="00F913B6" w:rsidRPr="00DD04F5">
        <w:rPr>
          <w:rFonts w:asciiTheme="minorHAnsi" w:hAnsiTheme="minorHAnsi" w:cstheme="minorHAnsi"/>
          <w:color w:val="000000" w:themeColor="text1"/>
        </w:rPr>
        <w:t>ls.</w:t>
      </w:r>
      <w:r w:rsidRPr="00DD04F5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DD04F5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DD04F5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DD04F5">
        <w:rPr>
          <w:rFonts w:asciiTheme="minorHAnsi" w:hAnsiTheme="minorHAnsi" w:cstheme="minorHAnsi"/>
          <w:color w:val="000000" w:themeColor="text1"/>
        </w:rPr>
        <w:t>a</w:t>
      </w:r>
      <w:r w:rsidR="0017486F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DD04F5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DD04F5">
        <w:rPr>
          <w:rFonts w:asciiTheme="minorHAnsi" w:hAnsiTheme="minorHAnsi" w:cstheme="minorHAnsi"/>
          <w:color w:val="000000" w:themeColor="text1"/>
        </w:rPr>
        <w:t>,</w:t>
      </w:r>
      <w:r w:rsidR="003E500E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DD04F5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DD04F5">
        <w:rPr>
          <w:rFonts w:asciiTheme="minorHAnsi" w:hAnsiTheme="minorHAnsi" w:cstheme="minorHAnsi"/>
          <w:color w:val="000000" w:themeColor="text1"/>
        </w:rPr>
        <w:t>vários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 pacientes, durante o mês de</w:t>
      </w:r>
      <w:r w:rsidR="00C923F7" w:rsidRPr="00DD04F5">
        <w:rPr>
          <w:rFonts w:asciiTheme="minorHAnsi" w:hAnsiTheme="minorHAnsi" w:cstheme="minorHAnsi"/>
          <w:color w:val="000000" w:themeColor="text1"/>
        </w:rPr>
        <w:t xml:space="preserve"> </w:t>
      </w:r>
      <w:r w:rsidR="009449CF" w:rsidRPr="00DD04F5">
        <w:rPr>
          <w:rFonts w:asciiTheme="minorHAnsi" w:hAnsiTheme="minorHAnsi" w:cstheme="minorHAnsi"/>
          <w:color w:val="000000" w:themeColor="text1"/>
        </w:rPr>
        <w:t>Dezembro</w:t>
      </w:r>
      <w:r w:rsidR="007D21A7" w:rsidRPr="00DD04F5">
        <w:rPr>
          <w:rFonts w:asciiTheme="minorHAnsi" w:hAnsiTheme="minorHAnsi" w:cstheme="minorHAnsi"/>
          <w:color w:val="000000" w:themeColor="text1"/>
        </w:rPr>
        <w:t xml:space="preserve"> de 201</w:t>
      </w:r>
      <w:r w:rsidR="009449CF" w:rsidRPr="00DD04F5">
        <w:rPr>
          <w:rFonts w:asciiTheme="minorHAnsi" w:hAnsiTheme="minorHAnsi" w:cstheme="minorHAnsi"/>
          <w:color w:val="000000" w:themeColor="text1"/>
        </w:rPr>
        <w:t>6</w:t>
      </w:r>
      <w:r w:rsidR="00495B49">
        <w:rPr>
          <w:rFonts w:asciiTheme="minorHAnsi" w:hAnsiTheme="minorHAnsi" w:cstheme="minorHAnsi"/>
          <w:color w:val="000000" w:themeColor="text1"/>
        </w:rPr>
        <w:t xml:space="preserve">. </w:t>
      </w:r>
      <w:r w:rsidR="00F913B6" w:rsidRPr="00DD04F5">
        <w:rPr>
          <w:rFonts w:asciiTheme="minorHAnsi" w:hAnsiTheme="minorHAnsi" w:cstheme="minorHAnsi"/>
          <w:color w:val="000000" w:themeColor="text1"/>
        </w:rPr>
        <w:t>A solicitação do pagamento</w:t>
      </w:r>
      <w:r w:rsidR="00495B49">
        <w:rPr>
          <w:rFonts w:asciiTheme="minorHAnsi" w:hAnsiTheme="minorHAnsi" w:cstheme="minorHAnsi"/>
          <w:color w:val="000000" w:themeColor="text1"/>
        </w:rPr>
        <w:t xml:space="preserve"> a empresa </w:t>
      </w:r>
      <w:r w:rsidR="00495B49" w:rsidRPr="00DD04F5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495B49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DD04F5">
        <w:rPr>
          <w:rFonts w:asciiTheme="minorHAnsi" w:hAnsiTheme="minorHAnsi" w:cstheme="minorHAnsi"/>
          <w:color w:val="000000" w:themeColor="text1"/>
        </w:rPr>
        <w:t xml:space="preserve">está orçada em </w:t>
      </w:r>
      <w:r w:rsidRPr="00DD04F5">
        <w:rPr>
          <w:rFonts w:asciiTheme="minorHAnsi" w:hAnsiTheme="minorHAnsi" w:cstheme="minorHAnsi"/>
          <w:b/>
          <w:color w:val="000000" w:themeColor="text1"/>
        </w:rPr>
        <w:t>R$</w:t>
      </w:r>
      <w:r w:rsidR="009449CF" w:rsidRPr="00DD04F5">
        <w:rPr>
          <w:rFonts w:asciiTheme="minorHAnsi" w:hAnsiTheme="minorHAnsi" w:cstheme="minorHAnsi"/>
          <w:b/>
          <w:color w:val="000000" w:themeColor="text1"/>
        </w:rPr>
        <w:t>12.399,23</w:t>
      </w:r>
      <w:r w:rsidR="009E2137" w:rsidRPr="00DD04F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D04F5">
        <w:rPr>
          <w:rFonts w:asciiTheme="minorHAnsi" w:hAnsiTheme="minorHAnsi" w:cstheme="minorHAnsi"/>
          <w:b/>
          <w:color w:val="000000" w:themeColor="text1"/>
        </w:rPr>
        <w:t>(</w:t>
      </w:r>
      <w:r w:rsidR="009449CF" w:rsidRPr="00DD04F5">
        <w:rPr>
          <w:rFonts w:asciiTheme="minorHAnsi" w:hAnsiTheme="minorHAnsi" w:cstheme="minorHAnsi"/>
          <w:b/>
          <w:color w:val="000000" w:themeColor="text1"/>
        </w:rPr>
        <w:t xml:space="preserve">doze 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>mil, trezentos e noventa e nove reais e vinte três centavos</w:t>
      </w:r>
      <w:r w:rsidR="0018183A" w:rsidRPr="00DD04F5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DD04F5">
        <w:rPr>
          <w:rFonts w:asciiTheme="minorHAnsi" w:hAnsiTheme="minorHAnsi" w:cstheme="minorHAnsi"/>
          <w:b/>
          <w:color w:val="000000" w:themeColor="text1"/>
        </w:rPr>
        <w:t>,</w:t>
      </w:r>
      <w:r w:rsidR="00DD04F5" w:rsidRPr="00DD04F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95B49" w:rsidRPr="00495B49">
        <w:rPr>
          <w:rFonts w:asciiTheme="minorHAnsi" w:hAnsiTheme="minorHAnsi" w:cstheme="minorHAnsi"/>
          <w:color w:val="000000" w:themeColor="text1"/>
        </w:rPr>
        <w:t>da</w:t>
      </w:r>
      <w:r w:rsidR="00495B4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D04F5" w:rsidRPr="00DD04F5">
        <w:rPr>
          <w:rFonts w:asciiTheme="minorHAnsi" w:hAnsiTheme="minorHAnsi" w:cstheme="minorHAnsi"/>
          <w:color w:val="000000" w:themeColor="text1"/>
        </w:rPr>
        <w:t>competência do estado.</w:t>
      </w:r>
    </w:p>
    <w:p w:rsidR="00521600" w:rsidRPr="00DD04F5" w:rsidRDefault="00521600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DD04F5">
        <w:rPr>
          <w:rFonts w:asciiTheme="minorHAnsi" w:hAnsiTheme="minorHAnsi" w:cstheme="minorHAnsi"/>
          <w:color w:val="000000" w:themeColor="text1"/>
        </w:rPr>
        <w:t xml:space="preserve">Conforme aduzido nos autos, a contratação está consubstanciada no art. 59, Parágrafo </w:t>
      </w:r>
      <w:r w:rsidRPr="00FB4AF9">
        <w:rPr>
          <w:rFonts w:asciiTheme="minorHAnsi" w:hAnsiTheme="minorHAnsi" w:cstheme="minorHAnsi"/>
          <w:color w:val="000000" w:themeColor="text1"/>
        </w:rPr>
        <w:t>Único, da Lei Federal nº 8.666/93. Entretanto, a presente análise versa sobre a adoção dos</w:t>
      </w:r>
      <w:r w:rsidRPr="00DD04F5">
        <w:rPr>
          <w:rFonts w:asciiTheme="minorHAnsi" w:hAnsiTheme="minorHAnsi" w:cstheme="minorHAnsi"/>
          <w:color w:val="000000" w:themeColor="text1"/>
        </w:rPr>
        <w:t xml:space="preserve"> procedimentos previstos na legislação de regência, em exercício da missão institucional deste órgão de controle.</w:t>
      </w:r>
    </w:p>
    <w:p w:rsidR="00521600" w:rsidRPr="00FB4AF9" w:rsidRDefault="00521600" w:rsidP="00C923F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FB4AF9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FB4AF9">
        <w:rPr>
          <w:rFonts w:asciiTheme="minorHAnsi" w:hAnsiTheme="minorHAnsi" w:cstheme="minorHAnsi"/>
          <w:color w:val="000000" w:themeColor="text1"/>
        </w:rPr>
        <w:t>ontroladora Geral do Estado (fl</w:t>
      </w:r>
      <w:r w:rsidRPr="00FB4AF9">
        <w:rPr>
          <w:rFonts w:asciiTheme="minorHAnsi" w:hAnsiTheme="minorHAnsi" w:cstheme="minorHAnsi"/>
          <w:color w:val="000000" w:themeColor="text1"/>
        </w:rPr>
        <w:t>.</w:t>
      </w:r>
      <w:r w:rsidR="00DD04F5" w:rsidRPr="00FB4AF9">
        <w:rPr>
          <w:rFonts w:asciiTheme="minorHAnsi" w:hAnsiTheme="minorHAnsi" w:cstheme="minorHAnsi"/>
          <w:color w:val="000000" w:themeColor="text1"/>
        </w:rPr>
        <w:t>60</w:t>
      </w:r>
      <w:r w:rsidRPr="00FB4AF9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FB4AF9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FB4AF9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FB4AF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FB4AF9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FB4AF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highlight w:val="yellow"/>
        </w:rPr>
      </w:pPr>
      <w:r w:rsidRPr="00FB4AF9">
        <w:rPr>
          <w:rFonts w:asciiTheme="minorHAnsi" w:hAnsiTheme="minorHAnsi" w:cstheme="minorHAnsi"/>
          <w:b/>
          <w:color w:val="000000" w:themeColor="text1"/>
          <w:u w:val="single"/>
        </w:rPr>
        <w:t>1 – SOLICITAÇÃO DE PAGAMENTO</w:t>
      </w:r>
      <w:r w:rsidRPr="00FB4AF9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FB4AF9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FB4AF9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FB4AF9">
        <w:rPr>
          <w:rFonts w:asciiTheme="minorHAnsi" w:hAnsiTheme="minorHAnsi" w:cstheme="minorHAnsi"/>
          <w:color w:val="000000" w:themeColor="text1"/>
        </w:rPr>
        <w:t>0</w:t>
      </w:r>
      <w:r w:rsidR="00FB4AF9" w:rsidRPr="00FB4AF9">
        <w:rPr>
          <w:rFonts w:asciiTheme="minorHAnsi" w:hAnsiTheme="minorHAnsi" w:cstheme="minorHAnsi"/>
          <w:color w:val="000000" w:themeColor="text1"/>
        </w:rPr>
        <w:t>89</w:t>
      </w:r>
      <w:r w:rsidR="004A6DA5" w:rsidRPr="00FB4AF9">
        <w:rPr>
          <w:rFonts w:asciiTheme="minorHAnsi" w:hAnsiTheme="minorHAnsi" w:cstheme="minorHAnsi"/>
          <w:color w:val="000000" w:themeColor="text1"/>
        </w:rPr>
        <w:t>/201</w:t>
      </w:r>
      <w:r w:rsidR="00F35403" w:rsidRPr="00FB4AF9">
        <w:rPr>
          <w:rFonts w:asciiTheme="minorHAnsi" w:hAnsiTheme="minorHAnsi" w:cstheme="minorHAnsi"/>
          <w:color w:val="000000" w:themeColor="text1"/>
        </w:rPr>
        <w:t>7</w:t>
      </w:r>
      <w:r w:rsidRPr="00FB4AF9">
        <w:rPr>
          <w:rFonts w:asciiTheme="minorHAnsi" w:hAnsiTheme="minorHAnsi" w:cstheme="minorHAnsi"/>
          <w:color w:val="000000" w:themeColor="text1"/>
        </w:rPr>
        <w:t xml:space="preserve">, de </w:t>
      </w:r>
      <w:r w:rsidR="00FB4AF9" w:rsidRPr="00FB4AF9">
        <w:rPr>
          <w:rFonts w:asciiTheme="minorHAnsi" w:hAnsiTheme="minorHAnsi" w:cstheme="minorHAnsi"/>
          <w:color w:val="000000" w:themeColor="text1"/>
        </w:rPr>
        <w:t>31</w:t>
      </w:r>
      <w:r w:rsidR="003F3932" w:rsidRPr="00FB4AF9">
        <w:rPr>
          <w:rFonts w:asciiTheme="minorHAnsi" w:hAnsiTheme="minorHAnsi" w:cstheme="minorHAnsi"/>
          <w:color w:val="000000" w:themeColor="text1"/>
        </w:rPr>
        <w:t>/</w:t>
      </w:r>
      <w:r w:rsidR="00FB4AF9" w:rsidRPr="00FB4AF9">
        <w:rPr>
          <w:rFonts w:asciiTheme="minorHAnsi" w:hAnsiTheme="minorHAnsi" w:cstheme="minorHAnsi"/>
          <w:color w:val="000000" w:themeColor="text1"/>
        </w:rPr>
        <w:t>12</w:t>
      </w:r>
      <w:r w:rsidR="00F153D5" w:rsidRPr="00FB4AF9">
        <w:rPr>
          <w:rFonts w:asciiTheme="minorHAnsi" w:hAnsiTheme="minorHAnsi" w:cstheme="minorHAnsi"/>
          <w:color w:val="000000" w:themeColor="text1"/>
        </w:rPr>
        <w:t>/201</w:t>
      </w:r>
      <w:r w:rsidR="00FB4AF9" w:rsidRPr="00FB4AF9">
        <w:rPr>
          <w:rFonts w:asciiTheme="minorHAnsi" w:hAnsiTheme="minorHAnsi" w:cstheme="minorHAnsi"/>
          <w:color w:val="000000" w:themeColor="text1"/>
        </w:rPr>
        <w:t>6</w:t>
      </w:r>
      <w:r w:rsidRPr="00FB4AF9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FB4AF9">
        <w:rPr>
          <w:rFonts w:asciiTheme="minorHAnsi" w:hAnsiTheme="minorHAnsi" w:cstheme="minorHAnsi"/>
          <w:color w:val="000000" w:themeColor="text1"/>
        </w:rPr>
        <w:t>d</w:t>
      </w:r>
      <w:r w:rsidR="00C2700F" w:rsidRPr="00FB4AF9">
        <w:rPr>
          <w:rFonts w:asciiTheme="minorHAnsi" w:hAnsiTheme="minorHAnsi" w:cstheme="minorHAnsi"/>
          <w:color w:val="000000" w:themeColor="text1"/>
        </w:rPr>
        <w:t>o</w:t>
      </w:r>
      <w:r w:rsidR="00CC7DE8" w:rsidRPr="00FB4AF9">
        <w:rPr>
          <w:rFonts w:asciiTheme="minorHAnsi" w:hAnsiTheme="minorHAnsi" w:cstheme="minorHAnsi"/>
          <w:color w:val="000000" w:themeColor="text1"/>
        </w:rPr>
        <w:t xml:space="preserve"> </w:t>
      </w:r>
      <w:r w:rsidR="00F35403" w:rsidRPr="00FB4AF9">
        <w:rPr>
          <w:rFonts w:asciiTheme="minorHAnsi" w:hAnsiTheme="minorHAnsi" w:cstheme="minorHAnsi"/>
          <w:color w:val="000000" w:themeColor="text1"/>
        </w:rPr>
        <w:t>Administrador Dyego Santhi</w:t>
      </w:r>
      <w:r w:rsidR="00BC29AE" w:rsidRPr="00FB4AF9">
        <w:rPr>
          <w:rFonts w:asciiTheme="minorHAnsi" w:hAnsiTheme="minorHAnsi" w:cstheme="minorHAnsi"/>
          <w:color w:val="000000" w:themeColor="text1"/>
        </w:rPr>
        <w:t>ago Moura</w:t>
      </w:r>
      <w:r w:rsidR="00C2700F" w:rsidRPr="00FB4AF9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FB4AF9">
        <w:rPr>
          <w:rFonts w:asciiTheme="minorHAnsi" w:hAnsiTheme="minorHAnsi" w:cstheme="minorHAnsi"/>
          <w:color w:val="000000" w:themeColor="text1"/>
        </w:rPr>
        <w:t xml:space="preserve"> de </w:t>
      </w:r>
      <w:r w:rsidR="00FB4AF9" w:rsidRPr="00FB4AF9">
        <w:rPr>
          <w:rFonts w:asciiTheme="minorHAnsi" w:hAnsiTheme="minorHAnsi" w:cstheme="minorHAnsi"/>
          <w:b/>
          <w:color w:val="000000" w:themeColor="text1"/>
        </w:rPr>
        <w:t>R$12.399,23 (doze mil, trezentos e noventa e nove reais e vinte três centavos)</w:t>
      </w:r>
      <w:r w:rsidR="00F35403" w:rsidRPr="00FB4AF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2700F" w:rsidRPr="00FB4AF9">
        <w:rPr>
          <w:rFonts w:asciiTheme="minorHAnsi" w:hAnsiTheme="minorHAnsi" w:cstheme="minorHAnsi"/>
          <w:color w:val="000000" w:themeColor="text1"/>
        </w:rPr>
        <w:t xml:space="preserve">referente </w:t>
      </w:r>
      <w:r w:rsidR="00BD2716" w:rsidRPr="00FB4AF9">
        <w:rPr>
          <w:rFonts w:asciiTheme="minorHAnsi" w:hAnsiTheme="minorHAnsi" w:cstheme="minorHAnsi"/>
          <w:color w:val="000000" w:themeColor="text1"/>
        </w:rPr>
        <w:t xml:space="preserve">à </w:t>
      </w:r>
      <w:r w:rsidR="00F35403" w:rsidRPr="00FB4AF9">
        <w:rPr>
          <w:rFonts w:asciiTheme="minorHAnsi" w:hAnsiTheme="minorHAnsi" w:cstheme="minorHAnsi"/>
          <w:color w:val="000000" w:themeColor="text1"/>
        </w:rPr>
        <w:t>3</w:t>
      </w:r>
      <w:r w:rsidR="003F3932" w:rsidRPr="00FB4AF9">
        <w:rPr>
          <w:rFonts w:asciiTheme="minorHAnsi" w:hAnsiTheme="minorHAnsi" w:cstheme="minorHAnsi"/>
          <w:color w:val="000000" w:themeColor="text1"/>
        </w:rPr>
        <w:t>2</w:t>
      </w:r>
      <w:r w:rsidR="00BC29AE" w:rsidRPr="00FB4AF9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FB4AF9">
        <w:rPr>
          <w:rFonts w:asciiTheme="minorHAnsi" w:hAnsiTheme="minorHAnsi" w:cstheme="minorHAnsi"/>
          <w:color w:val="000000" w:themeColor="text1"/>
        </w:rPr>
        <w:t>(</w:t>
      </w:r>
      <w:r w:rsidR="003F3932" w:rsidRPr="00FB4AF9">
        <w:rPr>
          <w:rFonts w:asciiTheme="minorHAnsi" w:hAnsiTheme="minorHAnsi" w:cstheme="minorHAnsi"/>
          <w:color w:val="000000" w:themeColor="text1"/>
        </w:rPr>
        <w:t>trinta e dois</w:t>
      </w:r>
      <w:r w:rsidR="00944D6A" w:rsidRPr="00FB4AF9">
        <w:rPr>
          <w:rFonts w:asciiTheme="minorHAnsi" w:hAnsiTheme="minorHAnsi" w:cstheme="minorHAnsi"/>
          <w:color w:val="000000" w:themeColor="text1"/>
        </w:rPr>
        <w:t>)</w:t>
      </w:r>
      <w:r w:rsidR="00BD2716" w:rsidRPr="00FB4AF9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3F3932" w:rsidRPr="00FB4AF9">
        <w:rPr>
          <w:rFonts w:asciiTheme="minorHAnsi" w:hAnsiTheme="minorHAnsi" w:cstheme="minorHAnsi"/>
          <w:color w:val="000000" w:themeColor="text1"/>
        </w:rPr>
        <w:t>setembro</w:t>
      </w:r>
      <w:r w:rsidR="00BD2716" w:rsidRPr="00FB4AF9">
        <w:rPr>
          <w:rFonts w:asciiTheme="minorHAnsi" w:hAnsiTheme="minorHAnsi" w:cstheme="minorHAnsi"/>
          <w:color w:val="000000" w:themeColor="text1"/>
        </w:rPr>
        <w:t>/201</w:t>
      </w:r>
      <w:r w:rsidR="00944D6A" w:rsidRPr="00FB4AF9">
        <w:rPr>
          <w:rFonts w:asciiTheme="minorHAnsi" w:hAnsiTheme="minorHAnsi" w:cstheme="minorHAnsi"/>
          <w:color w:val="000000" w:themeColor="text1"/>
        </w:rPr>
        <w:t>7</w:t>
      </w:r>
      <w:r w:rsidR="00486ADA" w:rsidRPr="00FB4AF9">
        <w:rPr>
          <w:rFonts w:asciiTheme="minorHAnsi" w:hAnsiTheme="minorHAnsi" w:cstheme="minorHAnsi"/>
          <w:color w:val="000000" w:themeColor="text1"/>
        </w:rPr>
        <w:t>, em atenção a ordem judicial na</w:t>
      </w:r>
      <w:r w:rsidR="00BD2716" w:rsidRPr="00FB4AF9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FB4AF9">
        <w:rPr>
          <w:rFonts w:asciiTheme="minorHAnsi" w:hAnsiTheme="minorHAnsi" w:cstheme="minorHAnsi"/>
          <w:b/>
          <w:color w:val="000000" w:themeColor="text1"/>
        </w:rPr>
        <w:t xml:space="preserve">Ação </w:t>
      </w:r>
      <w:r w:rsidR="005E1135" w:rsidRPr="00FB4AF9">
        <w:rPr>
          <w:rFonts w:asciiTheme="minorHAnsi" w:hAnsiTheme="minorHAnsi" w:cstheme="minorHAnsi"/>
          <w:b/>
          <w:color w:val="000000" w:themeColor="text1"/>
        </w:rPr>
        <w:t>Civil Pública</w:t>
      </w:r>
      <w:r w:rsidR="00944D6A" w:rsidRPr="00FB4AF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2716" w:rsidRPr="00FB4AF9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BC29AE" w:rsidRPr="00FB4AF9">
        <w:rPr>
          <w:rFonts w:asciiTheme="minorHAnsi" w:hAnsiTheme="minorHAnsi" w:cstheme="minorHAnsi"/>
          <w:b/>
          <w:color w:val="000000" w:themeColor="text1"/>
        </w:rPr>
        <w:t>0705484-67.2013.8.02.0001</w:t>
      </w:r>
      <w:r w:rsidR="00F153D5" w:rsidRPr="00FB4AF9">
        <w:rPr>
          <w:rFonts w:asciiTheme="minorHAnsi" w:hAnsiTheme="minorHAnsi" w:cstheme="minorHAnsi"/>
          <w:b/>
          <w:color w:val="000000" w:themeColor="text1"/>
        </w:rPr>
        <w:t>,</w:t>
      </w:r>
      <w:r w:rsidR="00FB4AF9">
        <w:rPr>
          <w:rFonts w:asciiTheme="minorHAnsi" w:hAnsiTheme="minorHAnsi" w:cstheme="minorHAnsi"/>
          <w:b/>
          <w:color w:val="000000" w:themeColor="text1"/>
        </w:rPr>
        <w:t xml:space="preserve"> 0000555-33.2014.8.02.0054 e 0008167-16.2016.8.02.0001</w:t>
      </w:r>
      <w:r w:rsidR="00FB4AF9">
        <w:rPr>
          <w:rFonts w:asciiTheme="minorHAnsi" w:hAnsiTheme="minorHAnsi" w:cstheme="minorHAnsi"/>
          <w:color w:val="000000" w:themeColor="text1"/>
        </w:rPr>
        <w:t>,</w:t>
      </w:r>
      <w:r w:rsidR="004A6DA5" w:rsidRPr="00FB4AF9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FB4AF9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FB4AF9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FB4AF9">
        <w:rPr>
          <w:rFonts w:asciiTheme="minorHAnsi" w:hAnsiTheme="minorHAnsi" w:cstheme="minorHAnsi"/>
          <w:color w:val="000000" w:themeColor="text1"/>
        </w:rPr>
        <w:t>mensal</w:t>
      </w:r>
      <w:r w:rsidR="00750D9F" w:rsidRPr="00FB4AF9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FB4AF9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FB4AF9">
        <w:rPr>
          <w:rFonts w:asciiTheme="minorHAnsi" w:hAnsiTheme="minorHAnsi" w:cstheme="minorHAnsi"/>
          <w:color w:val="000000" w:themeColor="text1"/>
        </w:rPr>
        <w:t>e alta</w:t>
      </w:r>
      <w:r w:rsidR="00A66021" w:rsidRPr="00FB4AF9">
        <w:rPr>
          <w:rFonts w:asciiTheme="minorHAnsi" w:hAnsiTheme="minorHAnsi" w:cstheme="minorHAnsi"/>
          <w:color w:val="000000" w:themeColor="text1"/>
        </w:rPr>
        <w:t xml:space="preserve">, </w:t>
      </w:r>
      <w:r w:rsidRPr="00FB4AF9">
        <w:rPr>
          <w:rFonts w:asciiTheme="minorHAnsi" w:hAnsiTheme="minorHAnsi" w:cstheme="minorHAnsi"/>
          <w:color w:val="000000" w:themeColor="text1"/>
        </w:rPr>
        <w:t xml:space="preserve">(fls. </w:t>
      </w:r>
      <w:r w:rsidR="000B34A5" w:rsidRPr="00FB4AF9">
        <w:rPr>
          <w:rFonts w:asciiTheme="minorHAnsi" w:hAnsiTheme="minorHAnsi" w:cstheme="minorHAnsi"/>
          <w:color w:val="000000" w:themeColor="text1"/>
        </w:rPr>
        <w:t>0</w:t>
      </w:r>
      <w:r w:rsidR="00FB4AF9" w:rsidRPr="00FB4AF9">
        <w:rPr>
          <w:rFonts w:asciiTheme="minorHAnsi" w:hAnsiTheme="minorHAnsi" w:cstheme="minorHAnsi"/>
          <w:color w:val="000000" w:themeColor="text1"/>
        </w:rPr>
        <w:t>4</w:t>
      </w:r>
      <w:r w:rsidR="000B34A5" w:rsidRPr="00FB4AF9">
        <w:rPr>
          <w:rFonts w:asciiTheme="minorHAnsi" w:hAnsiTheme="minorHAnsi" w:cstheme="minorHAnsi"/>
          <w:color w:val="000000" w:themeColor="text1"/>
        </w:rPr>
        <w:t>/</w:t>
      </w:r>
      <w:r w:rsidR="00FB4AF9" w:rsidRPr="00FB4AF9">
        <w:rPr>
          <w:rFonts w:asciiTheme="minorHAnsi" w:hAnsiTheme="minorHAnsi" w:cstheme="minorHAnsi"/>
          <w:color w:val="000000" w:themeColor="text1"/>
        </w:rPr>
        <w:t>09</w:t>
      </w:r>
      <w:r w:rsidRPr="00FB4AF9">
        <w:rPr>
          <w:rFonts w:asciiTheme="minorHAnsi" w:hAnsiTheme="minorHAnsi" w:cstheme="minorHAnsi"/>
          <w:color w:val="000000" w:themeColor="text1"/>
        </w:rPr>
        <w:t xml:space="preserve">). </w:t>
      </w:r>
    </w:p>
    <w:p w:rsidR="00BC29AE" w:rsidRPr="00801D68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r w:rsidR="00293A93" w:rsidRPr="00801D68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801D68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801D68">
        <w:rPr>
          <w:rFonts w:asciiTheme="minorHAnsi" w:hAnsiTheme="minorHAnsi" w:cstheme="minorHAnsi"/>
          <w:color w:val="000000" w:themeColor="text1"/>
        </w:rPr>
        <w:t>O</w:t>
      </w:r>
      <w:r w:rsidR="00293A93" w:rsidRPr="00801D68">
        <w:rPr>
          <w:rFonts w:asciiTheme="minorHAnsi" w:hAnsiTheme="minorHAnsi" w:cstheme="minorHAnsi"/>
          <w:color w:val="000000" w:themeColor="text1"/>
        </w:rPr>
        <w:t xml:space="preserve">bserva-se que foi acostado aos autos certidões de regularidade fiscal e trabalhista da </w:t>
      </w:r>
      <w:r w:rsidR="00344E63" w:rsidRPr="00801D68">
        <w:rPr>
          <w:rFonts w:asciiTheme="minorHAnsi" w:hAnsiTheme="minorHAnsi" w:cstheme="minorHAnsi"/>
          <w:color w:val="000000" w:themeColor="text1"/>
        </w:rPr>
        <w:t>empresa</w:t>
      </w:r>
      <w:r w:rsidR="00344E63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F7733" w:rsidRPr="00801D6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BC29AE" w:rsidRPr="00801D68">
        <w:rPr>
          <w:rFonts w:asciiTheme="minorHAnsi" w:hAnsiTheme="minorHAnsi" w:cstheme="minorHAnsi"/>
          <w:color w:val="000000" w:themeColor="text1"/>
        </w:rPr>
        <w:t>, porém encontram-se vencidas.</w:t>
      </w:r>
    </w:p>
    <w:p w:rsidR="00332664" w:rsidRPr="000E63DD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E63DD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r w:rsidR="00332664" w:rsidRPr="000E63DD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0E63DD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0E63DD">
        <w:rPr>
          <w:rFonts w:asciiTheme="minorHAnsi" w:hAnsiTheme="minorHAnsi" w:cstheme="minorHAnsi"/>
          <w:color w:val="000000" w:themeColor="text1"/>
        </w:rPr>
        <w:t xml:space="preserve">Conforme determina a Lei Federal nº 4.320/64, arts. 62 e 63, a </w:t>
      </w:r>
      <w:r w:rsidR="00344E63" w:rsidRPr="000E63DD">
        <w:rPr>
          <w:rFonts w:asciiTheme="minorHAnsi" w:hAnsiTheme="minorHAnsi" w:cstheme="minorHAnsi"/>
          <w:color w:val="000000" w:themeColor="text1"/>
        </w:rPr>
        <w:t>empresa</w:t>
      </w:r>
      <w:r w:rsidR="00344E63" w:rsidRPr="000E63D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E63DD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3117AC" w:rsidRPr="000E63DD">
        <w:rPr>
          <w:rFonts w:asciiTheme="minorHAnsi" w:hAnsiTheme="minorHAnsi" w:cstheme="minorHAnsi"/>
          <w:b/>
          <w:color w:val="000000" w:themeColor="text1"/>
        </w:rPr>
        <w:t>,</w:t>
      </w:r>
      <w:r w:rsidR="00332664" w:rsidRPr="000E63D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0E63DD">
        <w:rPr>
          <w:rFonts w:asciiTheme="minorHAnsi" w:hAnsiTheme="minorHAnsi" w:cstheme="minorHAnsi"/>
          <w:color w:val="000000" w:themeColor="text1"/>
        </w:rPr>
        <w:t>apresentou</w:t>
      </w:r>
      <w:r w:rsidR="00353079" w:rsidRPr="000E63DD">
        <w:rPr>
          <w:rFonts w:asciiTheme="minorHAnsi" w:hAnsiTheme="minorHAnsi" w:cstheme="minorHAnsi"/>
          <w:color w:val="000000" w:themeColor="text1"/>
        </w:rPr>
        <w:t xml:space="preserve"> </w:t>
      </w:r>
      <w:r w:rsidR="000E63DD" w:rsidRPr="000E63DD">
        <w:rPr>
          <w:rFonts w:asciiTheme="minorHAnsi" w:hAnsiTheme="minorHAnsi" w:cstheme="minorHAnsi"/>
          <w:color w:val="000000" w:themeColor="text1"/>
        </w:rPr>
        <w:t>às fl.14</w:t>
      </w:r>
      <w:r w:rsidRPr="000E63DD">
        <w:rPr>
          <w:rFonts w:asciiTheme="minorHAnsi" w:hAnsiTheme="minorHAnsi" w:cstheme="minorHAnsi"/>
          <w:color w:val="000000" w:themeColor="text1"/>
        </w:rPr>
        <w:t>,</w:t>
      </w:r>
      <w:r w:rsidR="00332664" w:rsidRPr="000E63DD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0E63DD">
        <w:rPr>
          <w:rFonts w:asciiTheme="minorHAnsi" w:hAnsiTheme="minorHAnsi" w:cstheme="minorHAnsi"/>
          <w:color w:val="000000" w:themeColor="text1"/>
        </w:rPr>
        <w:t>a</w:t>
      </w:r>
      <w:r w:rsidR="00966D8B" w:rsidRPr="000E63DD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0E63DD">
        <w:rPr>
          <w:rFonts w:asciiTheme="minorHAnsi" w:hAnsiTheme="minorHAnsi" w:cstheme="minorHAnsi"/>
          <w:color w:val="000000" w:themeColor="text1"/>
        </w:rPr>
        <w:t>l</w:t>
      </w:r>
      <w:r w:rsidR="00966D8B" w:rsidRPr="000E63DD">
        <w:rPr>
          <w:rFonts w:asciiTheme="minorHAnsi" w:hAnsiTheme="minorHAnsi" w:cstheme="minorHAnsi"/>
          <w:color w:val="000000" w:themeColor="text1"/>
        </w:rPr>
        <w:t xml:space="preserve"> </w:t>
      </w:r>
      <w:r w:rsidR="007723FB" w:rsidRPr="000E63DD">
        <w:rPr>
          <w:rFonts w:asciiTheme="minorHAnsi" w:hAnsiTheme="minorHAnsi" w:cstheme="minorHAnsi"/>
          <w:color w:val="000000" w:themeColor="text1"/>
        </w:rPr>
        <w:t xml:space="preserve">Avulsa de Prestação </w:t>
      </w:r>
      <w:r w:rsidR="002B012D" w:rsidRPr="000E63DD">
        <w:rPr>
          <w:rFonts w:asciiTheme="minorHAnsi" w:hAnsiTheme="minorHAnsi" w:cstheme="minorHAnsi"/>
          <w:color w:val="000000" w:themeColor="text1"/>
        </w:rPr>
        <w:t>de Serviços</w:t>
      </w:r>
      <w:r w:rsidR="00C32B82" w:rsidRPr="000E63DD">
        <w:rPr>
          <w:rFonts w:asciiTheme="minorHAnsi" w:hAnsiTheme="minorHAnsi" w:cstheme="minorHAnsi"/>
          <w:color w:val="000000" w:themeColor="text1"/>
        </w:rPr>
        <w:t xml:space="preserve"> nº</w:t>
      </w:r>
      <w:r w:rsidR="000E63DD" w:rsidRPr="000E63DD">
        <w:rPr>
          <w:rFonts w:asciiTheme="minorHAnsi" w:hAnsiTheme="minorHAnsi" w:cstheme="minorHAnsi"/>
          <w:color w:val="000000" w:themeColor="text1"/>
        </w:rPr>
        <w:t xml:space="preserve">184 </w:t>
      </w:r>
      <w:r w:rsidR="00750D9F" w:rsidRPr="000E63DD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0E63DD">
        <w:rPr>
          <w:rFonts w:asciiTheme="minorHAnsi" w:hAnsiTheme="minorHAnsi" w:cstheme="minorHAnsi"/>
          <w:color w:val="000000" w:themeColor="text1"/>
        </w:rPr>
        <w:t xml:space="preserve">de </w:t>
      </w:r>
      <w:r w:rsidR="000E63DD" w:rsidRPr="000E63DD">
        <w:rPr>
          <w:rFonts w:asciiTheme="minorHAnsi" w:hAnsiTheme="minorHAnsi" w:cstheme="minorHAnsi"/>
          <w:color w:val="000000" w:themeColor="text1"/>
        </w:rPr>
        <w:t>07</w:t>
      </w:r>
      <w:r w:rsidR="00966D8B" w:rsidRPr="000E63DD">
        <w:rPr>
          <w:rFonts w:asciiTheme="minorHAnsi" w:hAnsiTheme="minorHAnsi" w:cstheme="minorHAnsi"/>
          <w:color w:val="000000" w:themeColor="text1"/>
        </w:rPr>
        <w:t>/</w:t>
      </w:r>
      <w:r w:rsidR="000E63DD" w:rsidRPr="000E63DD">
        <w:rPr>
          <w:rFonts w:asciiTheme="minorHAnsi" w:hAnsiTheme="minorHAnsi" w:cstheme="minorHAnsi"/>
          <w:color w:val="000000" w:themeColor="text1"/>
        </w:rPr>
        <w:t>0</w:t>
      </w:r>
      <w:r w:rsidR="006139FB" w:rsidRPr="000E63DD">
        <w:rPr>
          <w:rFonts w:asciiTheme="minorHAnsi" w:hAnsiTheme="minorHAnsi" w:cstheme="minorHAnsi"/>
          <w:color w:val="000000" w:themeColor="text1"/>
        </w:rPr>
        <w:t>2</w:t>
      </w:r>
      <w:r w:rsidR="00966D8B" w:rsidRPr="000E63DD">
        <w:rPr>
          <w:rFonts w:asciiTheme="minorHAnsi" w:hAnsiTheme="minorHAnsi" w:cstheme="minorHAnsi"/>
          <w:color w:val="000000" w:themeColor="text1"/>
        </w:rPr>
        <w:t>/201</w:t>
      </w:r>
      <w:r w:rsidR="000E63DD" w:rsidRPr="000E63DD">
        <w:rPr>
          <w:rFonts w:asciiTheme="minorHAnsi" w:hAnsiTheme="minorHAnsi" w:cstheme="minorHAnsi"/>
          <w:color w:val="000000" w:themeColor="text1"/>
        </w:rPr>
        <w:t>7</w:t>
      </w:r>
      <w:r w:rsidR="00966D8B" w:rsidRPr="000E63DD">
        <w:rPr>
          <w:rFonts w:asciiTheme="minorHAnsi" w:hAnsiTheme="minorHAnsi" w:cstheme="minorHAnsi"/>
          <w:color w:val="000000" w:themeColor="text1"/>
        </w:rPr>
        <w:t xml:space="preserve">, no </w:t>
      </w:r>
      <w:r w:rsidR="00966D8B" w:rsidRPr="000E63DD">
        <w:rPr>
          <w:rFonts w:asciiTheme="minorHAnsi" w:hAnsiTheme="minorHAnsi" w:cstheme="minorHAnsi"/>
          <w:color w:val="000000" w:themeColor="text1"/>
        </w:rPr>
        <w:lastRenderedPageBreak/>
        <w:t>valor de</w:t>
      </w:r>
      <w:r w:rsidR="00966D8B" w:rsidRPr="000E63D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F3932" w:rsidRPr="000E63DD">
        <w:rPr>
          <w:rFonts w:asciiTheme="minorHAnsi" w:hAnsiTheme="minorHAnsi" w:cstheme="minorHAnsi"/>
          <w:b/>
          <w:color w:val="000000" w:themeColor="text1"/>
        </w:rPr>
        <w:t>R$</w:t>
      </w:r>
      <w:r w:rsidR="000E63DD" w:rsidRPr="000E63DD">
        <w:rPr>
          <w:rFonts w:asciiTheme="minorHAnsi" w:hAnsiTheme="minorHAnsi" w:cstheme="minorHAnsi"/>
          <w:b/>
          <w:color w:val="000000" w:themeColor="text1"/>
        </w:rPr>
        <w:t>12.399,69</w:t>
      </w:r>
      <w:r w:rsidR="003F3932" w:rsidRPr="000E63DD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0E63DD" w:rsidRPr="000E63DD">
        <w:rPr>
          <w:rFonts w:asciiTheme="minorHAnsi" w:hAnsiTheme="minorHAnsi" w:cstheme="minorHAnsi"/>
          <w:b/>
          <w:color w:val="000000" w:themeColor="text1"/>
        </w:rPr>
        <w:t>doze mil, trezentos e noventa e nove reais e sessenta e nove centavos</w:t>
      </w:r>
      <w:r w:rsidR="003F3932" w:rsidRPr="000E63DD">
        <w:rPr>
          <w:rFonts w:asciiTheme="minorHAnsi" w:hAnsiTheme="minorHAnsi" w:cstheme="minorHAnsi"/>
          <w:b/>
          <w:color w:val="000000" w:themeColor="text1"/>
        </w:rPr>
        <w:t>)</w:t>
      </w:r>
      <w:r w:rsidR="007723FB" w:rsidRPr="000E63DD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0E63DD">
        <w:rPr>
          <w:rFonts w:asciiTheme="minorHAnsi" w:hAnsiTheme="minorHAnsi" w:cstheme="minorHAnsi"/>
          <w:color w:val="000000" w:themeColor="text1"/>
        </w:rPr>
        <w:t xml:space="preserve"> </w:t>
      </w:r>
      <w:r w:rsidR="000E63DD" w:rsidRPr="000E63DD">
        <w:rPr>
          <w:rFonts w:asciiTheme="minorHAnsi" w:hAnsiTheme="minorHAnsi" w:cstheme="minorHAnsi"/>
          <w:color w:val="000000" w:themeColor="text1"/>
        </w:rPr>
        <w:t>atestada pela</w:t>
      </w:r>
      <w:r w:rsidR="007723FB" w:rsidRPr="000E63DD">
        <w:rPr>
          <w:rFonts w:asciiTheme="minorHAnsi" w:hAnsiTheme="minorHAnsi" w:cstheme="minorHAnsi"/>
          <w:color w:val="000000" w:themeColor="text1"/>
        </w:rPr>
        <w:t xml:space="preserve"> Servidor</w:t>
      </w:r>
      <w:r w:rsidR="000E63DD" w:rsidRPr="000E63DD">
        <w:rPr>
          <w:rFonts w:asciiTheme="minorHAnsi" w:hAnsiTheme="minorHAnsi" w:cstheme="minorHAnsi"/>
          <w:color w:val="000000" w:themeColor="text1"/>
        </w:rPr>
        <w:t xml:space="preserve">a Maria Paula Lima de Vilhena </w:t>
      </w:r>
      <w:r w:rsidR="007723FB" w:rsidRPr="000E63DD">
        <w:rPr>
          <w:rFonts w:asciiTheme="minorHAnsi" w:hAnsiTheme="minorHAnsi" w:cstheme="minorHAnsi"/>
          <w:color w:val="000000" w:themeColor="text1"/>
        </w:rPr>
        <w:t>, Supervisor</w:t>
      </w:r>
      <w:r w:rsidR="000E63DD" w:rsidRPr="000E63DD">
        <w:rPr>
          <w:rFonts w:asciiTheme="minorHAnsi" w:hAnsiTheme="minorHAnsi" w:cstheme="minorHAnsi"/>
          <w:color w:val="000000" w:themeColor="text1"/>
        </w:rPr>
        <w:t>a</w:t>
      </w:r>
      <w:r w:rsidR="007723FB" w:rsidRPr="000E63DD">
        <w:rPr>
          <w:rFonts w:asciiTheme="minorHAnsi" w:hAnsiTheme="minorHAnsi" w:cstheme="minorHAnsi"/>
          <w:color w:val="000000" w:themeColor="text1"/>
        </w:rPr>
        <w:t xml:space="preserve"> de Atenção Psicossocial/SESAU</w:t>
      </w:r>
      <w:r w:rsidR="00EB6C95" w:rsidRPr="000E63DD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0E63DD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0E63DD">
        <w:rPr>
          <w:rFonts w:asciiTheme="minorHAnsi" w:hAnsiTheme="minorHAnsi" w:cstheme="minorHAnsi"/>
          <w:color w:val="000000" w:themeColor="text1"/>
        </w:rPr>
        <w:t xml:space="preserve"> Maceió</w:t>
      </w:r>
      <w:r w:rsidR="007723FB" w:rsidRPr="000E63DD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0E63DD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801D68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>4</w:t>
      </w:r>
      <w:r w:rsidR="00460A6C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801D6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0B34A5" w:rsidRPr="00801D68">
        <w:rPr>
          <w:rFonts w:asciiTheme="minorHAnsi" w:hAnsiTheme="minorHAnsi" w:cstheme="minorHAnsi"/>
          <w:color w:val="000000" w:themeColor="text1"/>
        </w:rPr>
        <w:t>às fl</w:t>
      </w:r>
      <w:r w:rsidR="00460A6C" w:rsidRPr="00801D68">
        <w:rPr>
          <w:rFonts w:asciiTheme="minorHAnsi" w:hAnsiTheme="minorHAnsi" w:cstheme="minorHAnsi"/>
          <w:color w:val="000000" w:themeColor="text1"/>
        </w:rPr>
        <w:t>.</w:t>
      </w:r>
      <w:r w:rsidR="00801D68" w:rsidRPr="00801D68">
        <w:rPr>
          <w:rFonts w:asciiTheme="minorHAnsi" w:hAnsiTheme="minorHAnsi" w:cstheme="minorHAnsi"/>
          <w:color w:val="000000" w:themeColor="text1"/>
        </w:rPr>
        <w:t>52</w:t>
      </w:r>
      <w:r w:rsidR="003117AC" w:rsidRPr="00801D68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801D68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3F3932" w:rsidRPr="00801D68">
        <w:rPr>
          <w:rFonts w:asciiTheme="minorHAnsi" w:hAnsiTheme="minorHAnsi" w:cstheme="minorHAnsi"/>
          <w:color w:val="000000" w:themeColor="text1"/>
        </w:rPr>
        <w:t>1</w:t>
      </w:r>
      <w:r w:rsidR="00801D68" w:rsidRPr="00801D68">
        <w:rPr>
          <w:rFonts w:asciiTheme="minorHAnsi" w:hAnsiTheme="minorHAnsi" w:cstheme="minorHAnsi"/>
          <w:color w:val="000000" w:themeColor="text1"/>
        </w:rPr>
        <w:t>7</w:t>
      </w:r>
      <w:r w:rsidR="00460A6C" w:rsidRPr="00801D68">
        <w:rPr>
          <w:rFonts w:asciiTheme="minorHAnsi" w:hAnsiTheme="minorHAnsi" w:cstheme="minorHAnsi"/>
          <w:color w:val="000000" w:themeColor="text1"/>
        </w:rPr>
        <w:t>/</w:t>
      </w:r>
      <w:r w:rsidR="003F3932" w:rsidRPr="00801D68">
        <w:rPr>
          <w:rFonts w:asciiTheme="minorHAnsi" w:hAnsiTheme="minorHAnsi" w:cstheme="minorHAnsi"/>
          <w:color w:val="000000" w:themeColor="text1"/>
        </w:rPr>
        <w:t>04</w:t>
      </w:r>
      <w:r w:rsidR="006139FB" w:rsidRPr="00801D68">
        <w:rPr>
          <w:rFonts w:asciiTheme="minorHAnsi" w:hAnsiTheme="minorHAnsi" w:cstheme="minorHAnsi"/>
          <w:color w:val="000000" w:themeColor="text1"/>
        </w:rPr>
        <w:t>/201</w:t>
      </w:r>
      <w:r w:rsidR="003F3932" w:rsidRPr="00801D68">
        <w:rPr>
          <w:rFonts w:asciiTheme="minorHAnsi" w:hAnsiTheme="minorHAnsi" w:cstheme="minorHAnsi"/>
          <w:color w:val="000000" w:themeColor="text1"/>
        </w:rPr>
        <w:t>6</w:t>
      </w:r>
      <w:r w:rsidR="00801D68" w:rsidRPr="00801D68">
        <w:rPr>
          <w:rFonts w:asciiTheme="minorHAnsi" w:hAnsiTheme="minorHAnsi" w:cstheme="minorHAnsi"/>
          <w:color w:val="000000" w:themeColor="text1"/>
        </w:rPr>
        <w:t xml:space="preserve"> e 17</w:t>
      </w:r>
      <w:r w:rsidR="008D4996" w:rsidRPr="00801D68">
        <w:rPr>
          <w:rFonts w:asciiTheme="minorHAnsi" w:hAnsiTheme="minorHAnsi" w:cstheme="minorHAnsi"/>
          <w:color w:val="000000" w:themeColor="text1"/>
        </w:rPr>
        <w:t>/04/2018</w:t>
      </w:r>
      <w:r w:rsidR="00460A6C" w:rsidRPr="00801D68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801D68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801D68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801D68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801D68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801D68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Default="00DF7733" w:rsidP="00801D6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r w:rsidR="002100BA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801D68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801D68">
        <w:rPr>
          <w:rFonts w:asciiTheme="minorHAnsi" w:hAnsiTheme="minorHAnsi" w:cstheme="minorHAnsi"/>
          <w:color w:val="000000" w:themeColor="text1"/>
        </w:rPr>
        <w:t>À fl.</w:t>
      </w:r>
      <w:r w:rsidR="00356ADC" w:rsidRPr="00801D68">
        <w:rPr>
          <w:rFonts w:asciiTheme="minorHAnsi" w:hAnsiTheme="minorHAnsi" w:cstheme="minorHAnsi"/>
          <w:color w:val="000000" w:themeColor="text1"/>
        </w:rPr>
        <w:t xml:space="preserve"> </w:t>
      </w:r>
      <w:r w:rsidR="003F3932" w:rsidRPr="00801D68">
        <w:rPr>
          <w:rFonts w:asciiTheme="minorHAnsi" w:hAnsiTheme="minorHAnsi" w:cstheme="minorHAnsi"/>
          <w:color w:val="000000" w:themeColor="text1"/>
        </w:rPr>
        <w:t>28</w:t>
      </w:r>
      <w:r w:rsidR="006C143B" w:rsidRPr="00801D68">
        <w:rPr>
          <w:rFonts w:asciiTheme="minorHAnsi" w:hAnsiTheme="minorHAnsi" w:cstheme="minorHAnsi"/>
          <w:color w:val="000000" w:themeColor="text1"/>
        </w:rPr>
        <w:t>, C</w:t>
      </w:r>
      <w:r w:rsidR="00B60BBA" w:rsidRPr="00801D68">
        <w:rPr>
          <w:rFonts w:asciiTheme="minorHAnsi" w:hAnsiTheme="minorHAnsi" w:cstheme="minorHAnsi"/>
          <w:color w:val="000000" w:themeColor="text1"/>
        </w:rPr>
        <w:t>onsta nos autos do processo info</w:t>
      </w:r>
      <w:r w:rsidR="006C143B" w:rsidRPr="00801D68">
        <w:rPr>
          <w:rFonts w:asciiTheme="minorHAnsi" w:hAnsiTheme="minorHAnsi" w:cstheme="minorHAnsi"/>
          <w:color w:val="000000" w:themeColor="text1"/>
        </w:rPr>
        <w:t>rmações de</w:t>
      </w:r>
      <w:r w:rsidR="008D4996" w:rsidRPr="00801D68">
        <w:rPr>
          <w:rFonts w:asciiTheme="minorHAnsi" w:hAnsiTheme="minorHAnsi" w:cstheme="minorHAnsi"/>
          <w:color w:val="000000" w:themeColor="text1"/>
        </w:rPr>
        <w:t xml:space="preserve"> dotação orçamentária, conforme o valor informado pela empresa para liquidação em </w:t>
      </w:r>
      <w:r w:rsidR="00B60BBA" w:rsidRPr="00801D68">
        <w:rPr>
          <w:rFonts w:asciiTheme="minorHAnsi" w:hAnsiTheme="minorHAnsi" w:cstheme="minorHAnsi"/>
          <w:color w:val="000000" w:themeColor="text1"/>
        </w:rPr>
        <w:t>atendimento da despesa emanada</w:t>
      </w:r>
      <w:r w:rsidR="009C356D" w:rsidRPr="00801D68">
        <w:rPr>
          <w:rFonts w:asciiTheme="minorHAnsi" w:hAnsiTheme="minorHAnsi" w:cstheme="minorHAnsi"/>
          <w:color w:val="000000" w:themeColor="text1"/>
        </w:rPr>
        <w:t>, referente ao exercício de 201</w:t>
      </w:r>
      <w:r w:rsidR="00023634" w:rsidRPr="00801D68">
        <w:rPr>
          <w:rFonts w:asciiTheme="minorHAnsi" w:hAnsiTheme="minorHAnsi" w:cstheme="minorHAnsi"/>
          <w:color w:val="000000" w:themeColor="text1"/>
        </w:rPr>
        <w:t>8</w:t>
      </w:r>
      <w:r w:rsidR="00906F7E" w:rsidRPr="00801D68">
        <w:rPr>
          <w:rFonts w:asciiTheme="minorHAnsi" w:hAnsiTheme="minorHAnsi" w:cstheme="minorHAnsi"/>
          <w:color w:val="000000" w:themeColor="text1"/>
        </w:rPr>
        <w:t>.</w:t>
      </w:r>
    </w:p>
    <w:p w:rsidR="00D50C4C" w:rsidRPr="00D50C4C" w:rsidRDefault="00D50C4C" w:rsidP="00D50C4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r w:rsidRPr="00E157A0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E157A0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Pr="00E157A0">
        <w:rPr>
          <w:rFonts w:asciiTheme="minorHAnsi" w:hAnsiTheme="minorHAnsi" w:cstheme="minorHAnsi"/>
          <w:color w:val="000000" w:themeColor="text1"/>
        </w:rPr>
        <w:t xml:space="preserve"> À fl. </w:t>
      </w:r>
      <w:r>
        <w:rPr>
          <w:rFonts w:asciiTheme="minorHAnsi" w:hAnsiTheme="minorHAnsi" w:cstheme="minorHAnsi"/>
          <w:color w:val="000000" w:themeColor="text1"/>
        </w:rPr>
        <w:t>43</w:t>
      </w:r>
      <w:r w:rsidRPr="00E157A0">
        <w:rPr>
          <w:rFonts w:asciiTheme="minorHAnsi" w:hAnsiTheme="minorHAnsi" w:cstheme="minorHAnsi"/>
          <w:color w:val="000000" w:themeColor="text1"/>
        </w:rPr>
        <w:t xml:space="preserve">, observa-se no DESPACHO-SETCON, de </w:t>
      </w:r>
      <w:r>
        <w:rPr>
          <w:rFonts w:asciiTheme="minorHAnsi" w:hAnsiTheme="minorHAnsi" w:cstheme="minorHAnsi"/>
          <w:color w:val="000000" w:themeColor="text1"/>
        </w:rPr>
        <w:t>22</w:t>
      </w:r>
      <w:r w:rsidRPr="00E157A0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11</w:t>
      </w:r>
      <w:r w:rsidRPr="00E157A0">
        <w:rPr>
          <w:rFonts w:asciiTheme="minorHAnsi" w:hAnsiTheme="minorHAnsi" w:cstheme="minorHAnsi"/>
          <w:color w:val="000000" w:themeColor="text1"/>
        </w:rPr>
        <w:t xml:space="preserve">/2017, informando  a Inexistência de Contrato celebrado à época entre a empresa </w:t>
      </w:r>
      <w:r w:rsidRPr="00E157A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E63DD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E157A0">
        <w:rPr>
          <w:rFonts w:asciiTheme="minorHAnsi" w:hAnsiTheme="minorHAnsi" w:cstheme="minorHAnsi"/>
          <w:color w:val="000000" w:themeColor="text1"/>
        </w:rPr>
        <w:t>e a SESAU.</w:t>
      </w:r>
    </w:p>
    <w:p w:rsidR="00100692" w:rsidRPr="00801D68" w:rsidRDefault="00D50C4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801D68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801D6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801D68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801D68">
        <w:rPr>
          <w:rFonts w:asciiTheme="minorHAnsi" w:hAnsiTheme="minorHAnsi" w:cstheme="minorHAnsi"/>
          <w:color w:val="000000" w:themeColor="text1"/>
        </w:rPr>
        <w:t>;</w:t>
      </w:r>
    </w:p>
    <w:p w:rsidR="00100692" w:rsidRPr="00801D68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801D68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lastRenderedPageBreak/>
        <w:t>Da indicação das causas que levaram ao não pagamento da dívida nos exercícios anteriores.</w:t>
      </w:r>
    </w:p>
    <w:p w:rsidR="00100692" w:rsidRPr="00801D68" w:rsidRDefault="00D50C4C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100692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801D68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801D68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801D68">
        <w:rPr>
          <w:rFonts w:asciiTheme="minorHAnsi" w:hAnsiTheme="minorHAnsi" w:cstheme="minorHAnsi"/>
          <w:color w:val="000000" w:themeColor="text1"/>
        </w:rPr>
        <w:t>à</w:t>
      </w:r>
      <w:r w:rsidR="00100692" w:rsidRPr="00801D68">
        <w:rPr>
          <w:rFonts w:asciiTheme="minorHAnsi" w:hAnsiTheme="minorHAnsi" w:cstheme="minorHAnsi"/>
          <w:color w:val="000000" w:themeColor="text1"/>
        </w:rPr>
        <w:t xml:space="preserve"> observância das recomendações contidas na Nota Técnica exarada pela Procuradoria Geral do Estado d</w:t>
      </w:r>
      <w:r w:rsidR="00495B49">
        <w:rPr>
          <w:rFonts w:asciiTheme="minorHAnsi" w:hAnsiTheme="minorHAnsi" w:cstheme="minorHAnsi"/>
          <w:color w:val="000000" w:themeColor="text1"/>
        </w:rPr>
        <w:t xml:space="preserve">e Alagoas – PGE/AL, através da Súmula Administrativa nº 42/2018 </w:t>
      </w:r>
      <w:r w:rsidR="00100692" w:rsidRPr="00801D68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801D68">
        <w:rPr>
          <w:rFonts w:asciiTheme="minorHAnsi" w:hAnsiTheme="minorHAnsi" w:cstheme="minorHAnsi"/>
          <w:i/>
          <w:color w:val="000000" w:themeColor="text1"/>
        </w:rPr>
        <w:t>In verbis: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O pagamento por indenização de despesas realizadas sem cobertura contratual poderá ocorrer quando observados os seguintes requisitos: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a)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b)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c)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d)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Justificativa da escolha do fornecedor ou executante;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f)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g)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Inocorrência de prescrição do crédito;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h) Oitiva prévia da Controladoria Geral do Estado – CGE/AL;</w:t>
      </w:r>
    </w:p>
    <w:p w:rsidR="00100692" w:rsidRPr="00801D6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01D68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i)</w:t>
      </w:r>
      <w:r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801D68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100692" w:rsidRPr="00801D68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>Os autos evidenciam o cumprimento das recomendações contidas n</w:t>
      </w:r>
      <w:r w:rsidR="00495B49">
        <w:rPr>
          <w:rFonts w:asciiTheme="minorHAnsi" w:hAnsiTheme="minorHAnsi" w:cstheme="minorHAnsi"/>
          <w:color w:val="000000" w:themeColor="text1"/>
        </w:rPr>
        <w:t>a Súmula Administrativa nº 042/2018</w:t>
      </w:r>
      <w:r w:rsidRPr="00801D68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>(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alíneas </w:t>
      </w:r>
      <w:r w:rsidR="00023634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b</w:t>
      </w:r>
      <w:r w:rsidR="00023634" w:rsidRPr="00801D68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c</w:t>
      </w:r>
      <w:r w:rsidR="00CF75DE" w:rsidRPr="00801D68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d</w:t>
      </w:r>
      <w:r w:rsidR="000D24F3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, e</w:t>
      </w:r>
      <w:r w:rsidR="00055DB0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>e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260C2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f</w:t>
      </w:r>
      <w:r w:rsidRPr="00801D68">
        <w:rPr>
          <w:rFonts w:asciiTheme="minorHAnsi" w:hAnsiTheme="minorHAnsi" w:cstheme="minorHAnsi"/>
          <w:color w:val="000000" w:themeColor="text1"/>
        </w:rPr>
        <w:t xml:space="preserve">), restando necessário </w:t>
      </w:r>
      <w:r w:rsidR="00356ADC" w:rsidRPr="00801D68">
        <w:rPr>
          <w:rFonts w:asciiTheme="minorHAnsi" w:hAnsiTheme="minorHAnsi" w:cstheme="minorHAnsi"/>
          <w:color w:val="000000" w:themeColor="text1"/>
        </w:rPr>
        <w:t>à</w:t>
      </w:r>
      <w:r w:rsidRPr="00801D68">
        <w:rPr>
          <w:rFonts w:asciiTheme="minorHAnsi" w:hAnsiTheme="minorHAnsi" w:cstheme="minorHAnsi"/>
          <w:color w:val="000000" w:themeColor="text1"/>
        </w:rPr>
        <w:t xml:space="preserve"> demonstração de cumprimento da recomendação contida na referida Nota Técnica (alínea</w:t>
      </w:r>
      <w:r w:rsidR="00960CB3" w:rsidRPr="00801D68">
        <w:rPr>
          <w:rFonts w:asciiTheme="minorHAnsi" w:hAnsiTheme="minorHAnsi" w:cstheme="minorHAnsi"/>
          <w:color w:val="000000" w:themeColor="text1"/>
        </w:rPr>
        <w:t xml:space="preserve">s </w:t>
      </w:r>
      <w:r w:rsidR="00960CB3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832EB6" w:rsidRPr="00801D68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832EB6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832EB6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32EB6" w:rsidRPr="00801D68">
        <w:rPr>
          <w:rFonts w:asciiTheme="minorHAnsi" w:hAnsiTheme="minorHAnsi" w:cstheme="minorHAnsi"/>
          <w:color w:val="000000" w:themeColor="text1"/>
        </w:rPr>
        <w:t>e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801D68">
        <w:rPr>
          <w:rFonts w:asciiTheme="minorHAnsi" w:hAnsiTheme="minorHAnsi" w:cstheme="minorHAnsi"/>
          <w:color w:val="000000" w:themeColor="text1"/>
        </w:rPr>
        <w:t>).</w:t>
      </w:r>
    </w:p>
    <w:p w:rsidR="00100692" w:rsidRPr="00801D68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801D68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801D68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801D6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801D68">
        <w:rPr>
          <w:rFonts w:asciiTheme="minorHAnsi" w:hAnsiTheme="minorHAnsi" w:cstheme="minorHAnsi"/>
          <w:color w:val="000000" w:themeColor="text1"/>
        </w:rPr>
        <w:t xml:space="preserve"> –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801D68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801D68">
        <w:rPr>
          <w:rFonts w:asciiTheme="minorHAnsi" w:hAnsiTheme="minorHAnsi" w:cstheme="minorHAnsi"/>
          <w:color w:val="000000" w:themeColor="text1"/>
        </w:rPr>
        <w:t xml:space="preserve">SESAU demonstre o cumprimento da recomendação contida na referida </w:t>
      </w:r>
      <w:r w:rsidR="00495B49">
        <w:rPr>
          <w:rFonts w:asciiTheme="minorHAnsi" w:hAnsiTheme="minorHAnsi" w:cstheme="minorHAnsi"/>
          <w:color w:val="000000" w:themeColor="text1"/>
        </w:rPr>
        <w:t>Súmula Administrativa nº 042/2018</w:t>
      </w:r>
      <w:r w:rsidR="00495B49" w:rsidRPr="00801D68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="00495B49" w:rsidRPr="00495B49">
        <w:rPr>
          <w:rFonts w:asciiTheme="minorHAnsi" w:hAnsiTheme="minorHAnsi" w:cstheme="minorHAnsi"/>
          <w:color w:val="000000" w:themeColor="text1"/>
        </w:rPr>
        <w:t>nas</w:t>
      </w:r>
      <w:r w:rsidR="00495B49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>alínea</w:t>
      </w:r>
      <w:r w:rsidR="00495B49">
        <w:rPr>
          <w:rFonts w:asciiTheme="minorHAnsi" w:hAnsiTheme="minorHAnsi" w:cstheme="minorHAnsi"/>
          <w:color w:val="000000" w:themeColor="text1"/>
        </w:rPr>
        <w:t>s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801D68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801D68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0D24F3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495B49">
        <w:rPr>
          <w:rFonts w:asciiTheme="minorHAnsi" w:hAnsiTheme="minorHAnsi" w:cstheme="minorHAnsi"/>
          <w:color w:val="000000" w:themeColor="text1"/>
        </w:rPr>
        <w:t>e</w:t>
      </w:r>
      <w:r w:rsidR="00460A6C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801D68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801D68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801D68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801D6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DAS CERTIDÕES</w:t>
      </w:r>
      <w:r w:rsidRPr="00801D68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801D68">
        <w:rPr>
          <w:rFonts w:asciiTheme="minorHAnsi" w:hAnsiTheme="minorHAnsi" w:cstheme="minorHAnsi"/>
          <w:color w:val="000000" w:themeColor="text1"/>
        </w:rPr>
        <w:t>,</w:t>
      </w:r>
      <w:r w:rsidR="00287079"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>sejam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00654C" w:rsidRPr="00801D68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DA NOTA DE EMPENHO</w:t>
      </w:r>
      <w:r w:rsidRPr="00801D6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</w:t>
      </w:r>
      <w:r w:rsidRPr="00801D6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01D6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o órgão realize a emissão da Nota de Empenho e Liquidação, em favor da empresa </w:t>
      </w:r>
      <w:r w:rsidR="00E829BA" w:rsidRPr="00801D6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801D6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valor de </w:t>
      </w:r>
      <w:r w:rsidR="00801D68" w:rsidRPr="00801D68">
        <w:rPr>
          <w:rFonts w:asciiTheme="minorHAnsi" w:hAnsiTheme="minorHAnsi" w:cstheme="minorHAnsi"/>
          <w:b/>
          <w:color w:val="000000" w:themeColor="text1"/>
        </w:rPr>
        <w:t>R$12.399,23 (doze mil, trezentos e noventa e nove reais e vinte três centavos).</w:t>
      </w:r>
    </w:p>
    <w:p w:rsidR="00F4358C" w:rsidRPr="00801D6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F4358C"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                 </w:t>
      </w:r>
      <w:r w:rsidRPr="00801D68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57.404/2018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801D68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801D68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801D68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801D68">
        <w:rPr>
          <w:rFonts w:asciiTheme="minorHAnsi" w:hAnsiTheme="minorHAnsi" w:cstheme="minorHAnsi"/>
          <w:b/>
          <w:color w:val="000000" w:themeColor="text1"/>
        </w:rPr>
        <w:t>V</w:t>
      </w:r>
      <w:r w:rsidRPr="00801D68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801D68">
        <w:rPr>
          <w:rFonts w:asciiTheme="minorHAnsi" w:hAnsiTheme="minorHAnsi" w:cstheme="minorHAnsi"/>
          <w:color w:val="000000" w:themeColor="text1"/>
        </w:rPr>
        <w:t xml:space="preserve">empresa </w:t>
      </w:r>
      <w:r w:rsidR="00E829BA" w:rsidRPr="00801D6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287079" w:rsidRPr="00801D68">
        <w:rPr>
          <w:rFonts w:asciiTheme="minorHAnsi" w:hAnsiTheme="minorHAnsi" w:cstheme="minorHAnsi"/>
          <w:color w:val="000000" w:themeColor="text1"/>
        </w:rPr>
        <w:t>,</w:t>
      </w:r>
      <w:r w:rsidRPr="00801D68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535BFD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535BFD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  <w:r w:rsidR="00100692" w:rsidRPr="00535BFD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</w:p>
    <w:p w:rsidR="00F4358C" w:rsidRPr="00801D68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801D68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495B49">
        <w:rPr>
          <w:rFonts w:asciiTheme="minorHAnsi" w:hAnsiTheme="minorHAnsi" w:cstheme="minorHAnsi"/>
          <w:bCs/>
          <w:color w:val="000000" w:themeColor="text1"/>
        </w:rPr>
        <w:t>08</w:t>
      </w:r>
      <w:r w:rsidR="000B34A5" w:rsidRPr="00801D6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801D68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495B49">
        <w:rPr>
          <w:rFonts w:asciiTheme="minorHAnsi" w:hAnsiTheme="minorHAnsi" w:cstheme="minorHAnsi"/>
          <w:bCs/>
          <w:color w:val="000000" w:themeColor="text1"/>
        </w:rPr>
        <w:t>junho</w:t>
      </w:r>
      <w:r w:rsidR="00100692" w:rsidRPr="00801D68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Pr="00801D68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801D68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801D68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Pr="00801D68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801D68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801D68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801D68">
        <w:rPr>
          <w:rFonts w:asciiTheme="minorHAnsi" w:hAnsiTheme="minorHAnsi" w:cstheme="minorHAnsi"/>
          <w:b/>
          <w:color w:val="000000" w:themeColor="text1"/>
        </w:rPr>
        <w:t>132-5</w:t>
      </w:r>
    </w:p>
    <w:p w:rsidR="00A779B2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A779B2" w:rsidRPr="00212CC2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Revisora:</w:t>
      </w:r>
    </w:p>
    <w:p w:rsidR="00A779B2" w:rsidRPr="00212CC2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</w:rPr>
        <w:t>Isabel Cristina Silva Lins</w:t>
      </w:r>
    </w:p>
    <w:p w:rsidR="00A779B2" w:rsidRPr="00212CC2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2CC2">
        <w:rPr>
          <w:rFonts w:asciiTheme="minorHAnsi" w:hAnsiTheme="minorHAnsi" w:cstheme="minorHAnsi"/>
          <w:b/>
        </w:rPr>
        <w:t>Assessora de Controle Interno/Matrícula nº 105-8</w:t>
      </w:r>
    </w:p>
    <w:p w:rsidR="00A779B2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A779B2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2CC2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801D6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A779B2" w:rsidRDefault="00A779B2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p w:rsidR="00265C8B" w:rsidRPr="00801D68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B4286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01D68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  <w:r w:rsidR="004B3B74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9B6CA7" w:rsidRPr="00B4286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B42861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55E" w:rsidRDefault="0097155E" w:rsidP="00CA11CE">
      <w:pPr>
        <w:spacing w:after="0" w:line="240" w:lineRule="auto"/>
      </w:pPr>
      <w:r>
        <w:separator/>
      </w:r>
    </w:p>
  </w:endnote>
  <w:endnote w:type="continuationSeparator" w:id="1">
    <w:p w:rsidR="0097155E" w:rsidRDefault="0097155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55E" w:rsidRDefault="0097155E" w:rsidP="00CA11CE">
      <w:pPr>
        <w:spacing w:after="0" w:line="240" w:lineRule="auto"/>
      </w:pPr>
      <w:r>
        <w:separator/>
      </w:r>
    </w:p>
  </w:footnote>
  <w:footnote w:type="continuationSeparator" w:id="1">
    <w:p w:rsidR="0097155E" w:rsidRDefault="0097155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626DF" w:rsidTr="000626DF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6720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0626DF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6DF" w:rsidRDefault="000626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23634"/>
    <w:rsid w:val="0002494B"/>
    <w:rsid w:val="000415EB"/>
    <w:rsid w:val="000421A8"/>
    <w:rsid w:val="0004271E"/>
    <w:rsid w:val="00055DB0"/>
    <w:rsid w:val="000626DF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E63DD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07A87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2F679A"/>
    <w:rsid w:val="003053D1"/>
    <w:rsid w:val="003117AC"/>
    <w:rsid w:val="00332664"/>
    <w:rsid w:val="00344E63"/>
    <w:rsid w:val="00344FD2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3932"/>
    <w:rsid w:val="003F5589"/>
    <w:rsid w:val="00402299"/>
    <w:rsid w:val="004064F6"/>
    <w:rsid w:val="00410AED"/>
    <w:rsid w:val="00444486"/>
    <w:rsid w:val="00453C28"/>
    <w:rsid w:val="00460A6C"/>
    <w:rsid w:val="00471B43"/>
    <w:rsid w:val="004865D0"/>
    <w:rsid w:val="00486ADA"/>
    <w:rsid w:val="00495B49"/>
    <w:rsid w:val="004A6DA5"/>
    <w:rsid w:val="004B3B74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35BFD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139FB"/>
    <w:rsid w:val="00620E56"/>
    <w:rsid w:val="00634342"/>
    <w:rsid w:val="0065009E"/>
    <w:rsid w:val="00650E4C"/>
    <w:rsid w:val="00667F27"/>
    <w:rsid w:val="0067206E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C74C0"/>
    <w:rsid w:val="007D21A7"/>
    <w:rsid w:val="007D4914"/>
    <w:rsid w:val="007E2499"/>
    <w:rsid w:val="007F0EE0"/>
    <w:rsid w:val="007F18C6"/>
    <w:rsid w:val="00801D68"/>
    <w:rsid w:val="008260C2"/>
    <w:rsid w:val="00832EB6"/>
    <w:rsid w:val="00844041"/>
    <w:rsid w:val="00844203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9CF"/>
    <w:rsid w:val="00944D6A"/>
    <w:rsid w:val="00960CB3"/>
    <w:rsid w:val="00965D61"/>
    <w:rsid w:val="00966D8B"/>
    <w:rsid w:val="0097155E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779B2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923F7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0C4C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D04F5"/>
    <w:rsid w:val="00DF7733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829BA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B4AF9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5</cp:revision>
  <cp:lastPrinted>2018-05-10T15:07:00Z</cp:lastPrinted>
  <dcterms:created xsi:type="dcterms:W3CDTF">2018-05-30T12:18:00Z</dcterms:created>
  <dcterms:modified xsi:type="dcterms:W3CDTF">2018-06-08T14:06:00Z</dcterms:modified>
</cp:coreProperties>
</file>