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9F" w:rsidRPr="00653A2C" w:rsidRDefault="00250B9F" w:rsidP="00250B9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A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53A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53A2C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653A2C">
        <w:rPr>
          <w:rFonts w:asciiTheme="minorHAnsi" w:hAnsiTheme="minorHAnsi" w:cstheme="minorHAnsi"/>
          <w:bCs/>
          <w:sz w:val="21"/>
          <w:szCs w:val="21"/>
        </w:rPr>
        <w:t xml:space="preserve"> 2000-007577/2017</w:t>
      </w:r>
    </w:p>
    <w:p w:rsidR="00250B9F" w:rsidRPr="00653A2C" w:rsidRDefault="00250B9F" w:rsidP="00250B9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A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653A2C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250B9F" w:rsidRPr="00653A2C" w:rsidRDefault="00250B9F" w:rsidP="00250B9F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653A2C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653A2C">
        <w:rPr>
          <w:rFonts w:asciiTheme="minorHAnsi" w:hAnsiTheme="minorHAnsi" w:cstheme="minorHAnsi"/>
          <w:bCs/>
          <w:caps/>
          <w:sz w:val="21"/>
          <w:szCs w:val="21"/>
        </w:rPr>
        <w:t xml:space="preserve"> PAGAMENTO.</w:t>
      </w:r>
    </w:p>
    <w:p w:rsidR="00250B9F" w:rsidRPr="00653A2C" w:rsidRDefault="00250B9F" w:rsidP="00250B9F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53A2C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Pr="00653A2C">
        <w:rPr>
          <w:rFonts w:asciiTheme="minorHAnsi" w:hAnsiTheme="minorHAnsi" w:cstheme="minorHAnsi"/>
          <w:bCs/>
          <w:caps/>
          <w:sz w:val="21"/>
          <w:szCs w:val="21"/>
        </w:rPr>
        <w:t>SOL. P</w:t>
      </w:r>
      <w:r w:rsidRPr="00653A2C">
        <w:rPr>
          <w:rFonts w:asciiTheme="minorHAnsi" w:hAnsiTheme="minorHAnsi" w:cstheme="minorHAnsi"/>
          <w:bCs/>
          <w:sz w:val="21"/>
          <w:szCs w:val="21"/>
        </w:rPr>
        <w:t>AGAMENTO REF. TRATAMENTO DOMICILIAR DIÁRIO/VALDEMAR LUIS DOS SANTOS.</w:t>
      </w:r>
    </w:p>
    <w:p w:rsidR="00250B9F" w:rsidRPr="00653A2C" w:rsidRDefault="00250B9F" w:rsidP="00250B9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250B9F" w:rsidRPr="00653A2C" w:rsidRDefault="00250B9F" w:rsidP="00250B9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653A2C">
        <w:rPr>
          <w:rFonts w:asciiTheme="minorHAnsi" w:hAnsiTheme="minorHAnsi" w:cstheme="minorHAnsi"/>
          <w:bCs/>
          <w:sz w:val="21"/>
          <w:szCs w:val="21"/>
        </w:rPr>
        <w:t xml:space="preserve">2000-007577/2017, </w:t>
      </w:r>
      <w:r w:rsidRPr="00653A2C">
        <w:rPr>
          <w:rFonts w:asciiTheme="minorHAnsi" w:hAnsiTheme="minorHAnsi" w:cstheme="minorHAnsi"/>
          <w:sz w:val="21"/>
          <w:szCs w:val="21"/>
        </w:rPr>
        <w:t xml:space="preserve">em 02 (dois) volumes, com 228 (duzentos e vinte e oito) fls., que versa sobre o pagamento dos serviços prestados ao paciente </w:t>
      </w:r>
      <w:r w:rsidRPr="00653A2C">
        <w:rPr>
          <w:rFonts w:asciiTheme="minorHAnsi" w:hAnsiTheme="minorHAnsi" w:cstheme="minorHAnsi"/>
          <w:b/>
          <w:bCs/>
          <w:sz w:val="21"/>
          <w:szCs w:val="21"/>
        </w:rPr>
        <w:t>VALDEMAR LUIS DOS SANTOS</w:t>
      </w:r>
      <w:r w:rsidRPr="00653A2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653A2C">
        <w:rPr>
          <w:rFonts w:asciiTheme="minorHAnsi" w:hAnsiTheme="minorHAnsi" w:cstheme="minorHAnsi"/>
          <w:sz w:val="21"/>
          <w:szCs w:val="21"/>
        </w:rPr>
        <w:t xml:space="preserve">referente ao tratamento domiciliar diário de 24 (vinte e quatro) horas, realizado em março/2017, provenientes de decisão Judicial, MANDADO DE INTIMAÇÃO DETERMINADO POR HOME CARE – Nº 0716237-15.2015.8.02.0001, através da 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53A2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653A2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Pr="00653A2C">
        <w:rPr>
          <w:rFonts w:asciiTheme="minorHAnsi" w:hAnsiTheme="minorHAnsi" w:cstheme="minorHAnsi"/>
          <w:b/>
          <w:sz w:val="21"/>
          <w:szCs w:val="21"/>
        </w:rPr>
        <w:t>R$37.230,00 (</w:t>
      </w:r>
      <w:proofErr w:type="gramStart"/>
      <w:r w:rsidRPr="00653A2C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653A2C">
        <w:rPr>
          <w:rFonts w:asciiTheme="minorHAnsi" w:hAnsiTheme="minorHAnsi" w:cstheme="minorHAnsi"/>
          <w:sz w:val="21"/>
          <w:szCs w:val="21"/>
        </w:rPr>
        <w:t>.</w:t>
      </w:r>
    </w:p>
    <w:p w:rsidR="00250B9F" w:rsidRPr="00653A2C" w:rsidRDefault="00250B9F" w:rsidP="00250B9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250B9F" w:rsidRPr="00653A2C" w:rsidRDefault="00250B9F" w:rsidP="00250B9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(fls.228), passamos à análise técnica dos autos, a qual </w:t>
      </w:r>
      <w:r w:rsidRPr="00653A2C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653A2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53A2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53A2C">
        <w:rPr>
          <w:rFonts w:asciiTheme="minorHAnsi" w:hAnsiTheme="minorHAnsi" w:cstheme="minorHAnsi"/>
          <w:sz w:val="21"/>
          <w:szCs w:val="21"/>
        </w:rPr>
        <w:t>Constata-se solicitação de pagamento dos serviços prestados ao paciente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b/>
          <w:bCs/>
          <w:sz w:val="21"/>
          <w:szCs w:val="21"/>
        </w:rPr>
        <w:t>VALDEMAR LUIS DOS SANTOS</w:t>
      </w:r>
      <w:r w:rsidRPr="00653A2C">
        <w:rPr>
          <w:rFonts w:asciiTheme="minorHAnsi" w:hAnsiTheme="minorHAnsi" w:cstheme="minorHAnsi"/>
          <w:sz w:val="21"/>
          <w:szCs w:val="21"/>
        </w:rPr>
        <w:t xml:space="preserve"> referente ao tratamento domiciliar diário de 24 (vinte e quatro) horas, realizado em março/2017, provenientes de decisão Judicial, MANDADO DE INTIMAÇÃO DETERMINADO POR HOME CARE – Nº 0716237-15.2015.8.02.0001,no valor de </w:t>
      </w:r>
      <w:r w:rsidRPr="00653A2C">
        <w:rPr>
          <w:rFonts w:asciiTheme="minorHAnsi" w:hAnsiTheme="minorHAnsi" w:cstheme="minorHAnsi"/>
          <w:b/>
          <w:sz w:val="21"/>
          <w:szCs w:val="21"/>
        </w:rPr>
        <w:t>R$37.230,00 (trinta e sete mil, duzentos e trinta reais)</w:t>
      </w:r>
      <w:r w:rsidRPr="00653A2C">
        <w:rPr>
          <w:rFonts w:asciiTheme="minorHAnsi" w:hAnsiTheme="minorHAnsi" w:cstheme="minorHAnsi"/>
          <w:sz w:val="21"/>
          <w:szCs w:val="21"/>
        </w:rPr>
        <w:t>., anexando planilha de atividades, relatórios diários de acompanhamento da Técnica de Enfermagem, Médico, psicóloga, Nutricionista, Fisioterapeuta, Certidões Negativas, Ata de Assembléia Geral Extraordinária da Associação e Ofício nº 3.105/15/SESAU/AL, de 09/11/2015, fls. 02/129.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53A2C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88/92,  139/143, 207/211, observa-se Certidões de Regularidade da 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53A2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653A2C">
        <w:rPr>
          <w:rFonts w:asciiTheme="minorHAnsi" w:hAnsiTheme="minorHAnsi" w:cstheme="minorHAnsi"/>
          <w:sz w:val="21"/>
          <w:szCs w:val="21"/>
        </w:rPr>
        <w:t>,  vencidas.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653A2C">
        <w:rPr>
          <w:rFonts w:asciiTheme="minorHAnsi" w:hAnsiTheme="minorHAnsi" w:cstheme="minorHAnsi"/>
          <w:sz w:val="21"/>
          <w:szCs w:val="21"/>
        </w:rPr>
        <w:t xml:space="preserve">Nota Técnica nº 195/2017, consta informações da visita técnica (auditoria) para verificação dos serviços prestados e foi detectado divergências nos quantitativos de visitas da equipe multidisciplinar a menor, considerando a proposta no “PLANO OPERATIVO ANUAL”, depois da auditoria </w:t>
      </w:r>
      <w:r w:rsidRPr="00653A2C">
        <w:rPr>
          <w:rFonts w:asciiTheme="minorHAnsi" w:hAnsiTheme="minorHAnsi" w:cstheme="minorHAnsi"/>
          <w:sz w:val="21"/>
          <w:szCs w:val="21"/>
        </w:rPr>
        <w:lastRenderedPageBreak/>
        <w:t xml:space="preserve">realizada, autorizando somente o pagamento de 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R$29.784,00 (vinte e nove mil, setecentos e oitenta e quatro reais), </w:t>
      </w:r>
      <w:r w:rsidRPr="00653A2C">
        <w:rPr>
          <w:rFonts w:asciiTheme="minorHAnsi" w:hAnsiTheme="minorHAnsi" w:cstheme="minorHAnsi"/>
          <w:sz w:val="21"/>
          <w:szCs w:val="21"/>
        </w:rPr>
        <w:t xml:space="preserve">conforme documento as  fls. 131/133. 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 xml:space="preserve">Às fls. 134/137 consta DESPACHO – PROCESSO – 2000.007577/2017, s/n, de 14/06/2017, de lavra da Superintendência de Regulação e Auditoria - SURAUD, Ricardo Lucas Albuquerque Rodrigues, alegando que houve reunião entre a Credora e a SESAU, chegando a acordo em que seja procedido desconto dos débitos existentes em 20% (vinte por cento).  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A02E8" w:rsidRPr="00653A2C">
        <w:rPr>
          <w:rFonts w:asciiTheme="minorHAnsi" w:hAnsiTheme="minorHAnsi" w:cstheme="minorHAnsi"/>
          <w:sz w:val="21"/>
          <w:szCs w:val="21"/>
        </w:rPr>
        <w:t>À</w:t>
      </w:r>
      <w:r w:rsidRPr="00653A2C">
        <w:rPr>
          <w:rFonts w:asciiTheme="minorHAnsi" w:hAnsiTheme="minorHAnsi" w:cstheme="minorHAnsi"/>
          <w:sz w:val="21"/>
          <w:szCs w:val="21"/>
        </w:rPr>
        <w:t>s fls. 157/177 e 178/182, consta nos autos cópia da decisão judicial, autorizando a realização das despesas pela credora</w:t>
      </w:r>
      <w:r w:rsidR="007A02E8" w:rsidRPr="00653A2C">
        <w:rPr>
          <w:rFonts w:asciiTheme="minorHAnsi" w:hAnsiTheme="minorHAnsi" w:cstheme="minorHAnsi"/>
          <w:sz w:val="21"/>
          <w:szCs w:val="21"/>
        </w:rPr>
        <w:t>. E nas</w:t>
      </w:r>
      <w:r w:rsidRPr="00653A2C">
        <w:rPr>
          <w:rFonts w:asciiTheme="minorHAnsi" w:hAnsiTheme="minorHAnsi" w:cstheme="minorHAnsi"/>
          <w:sz w:val="21"/>
          <w:szCs w:val="21"/>
        </w:rPr>
        <w:t xml:space="preserve"> fls. 96/97,</w:t>
      </w:r>
      <w:r w:rsidR="007A02E8" w:rsidRPr="00653A2C">
        <w:rPr>
          <w:rFonts w:asciiTheme="minorHAnsi" w:hAnsiTheme="minorHAnsi" w:cstheme="minorHAnsi"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sz w:val="21"/>
          <w:szCs w:val="21"/>
        </w:rPr>
        <w:t xml:space="preserve">Ofício nº 3.105/15/SESAU/AL, de 09/11/2015, </w:t>
      </w:r>
      <w:r w:rsidR="007A02E8" w:rsidRPr="00653A2C">
        <w:rPr>
          <w:rFonts w:asciiTheme="minorHAnsi" w:hAnsiTheme="minorHAnsi" w:cstheme="minorHAnsi"/>
          <w:sz w:val="21"/>
          <w:szCs w:val="21"/>
        </w:rPr>
        <w:t xml:space="preserve">autorizando e mencionando </w:t>
      </w:r>
      <w:r w:rsidRPr="00653A2C">
        <w:rPr>
          <w:rFonts w:asciiTheme="minorHAnsi" w:hAnsiTheme="minorHAnsi" w:cstheme="minorHAnsi"/>
          <w:sz w:val="21"/>
          <w:szCs w:val="21"/>
        </w:rPr>
        <w:t>tal decisão.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A02E8" w:rsidRPr="00653A2C">
        <w:rPr>
          <w:rFonts w:asciiTheme="minorHAnsi" w:hAnsiTheme="minorHAnsi" w:cstheme="minorHAnsi"/>
          <w:sz w:val="21"/>
          <w:szCs w:val="21"/>
        </w:rPr>
        <w:t>À</w:t>
      </w:r>
      <w:r w:rsidRPr="00653A2C">
        <w:rPr>
          <w:rFonts w:asciiTheme="minorHAnsi" w:hAnsiTheme="minorHAnsi" w:cstheme="minorHAnsi"/>
          <w:sz w:val="21"/>
          <w:szCs w:val="21"/>
        </w:rPr>
        <w:t xml:space="preserve">s fls. 144 e 215, consta nos autos informações sobre a dotação orçamentária a ser utilizada para cobertura da despesa, </w:t>
      </w:r>
      <w:r w:rsidR="007A02E8" w:rsidRPr="00653A2C">
        <w:rPr>
          <w:rFonts w:asciiTheme="minorHAnsi" w:hAnsiTheme="minorHAnsi" w:cstheme="minorHAnsi"/>
          <w:sz w:val="21"/>
          <w:szCs w:val="21"/>
        </w:rPr>
        <w:t>referente ao exercício de 2017. E</w:t>
      </w:r>
      <w:r w:rsidRPr="00653A2C">
        <w:rPr>
          <w:rFonts w:asciiTheme="minorHAnsi" w:hAnsiTheme="minorHAnsi" w:cstheme="minorHAnsi"/>
          <w:sz w:val="21"/>
          <w:szCs w:val="21"/>
        </w:rPr>
        <w:t xml:space="preserve"> </w:t>
      </w:r>
      <w:r w:rsidR="007A02E8" w:rsidRPr="00653A2C">
        <w:rPr>
          <w:rFonts w:asciiTheme="minorHAnsi" w:hAnsiTheme="minorHAnsi" w:cstheme="minorHAnsi"/>
          <w:sz w:val="21"/>
          <w:szCs w:val="21"/>
        </w:rPr>
        <w:t>na</w:t>
      </w:r>
      <w:r w:rsidRPr="00653A2C">
        <w:rPr>
          <w:rFonts w:asciiTheme="minorHAnsi" w:hAnsiTheme="minorHAnsi" w:cstheme="minorHAnsi"/>
          <w:sz w:val="21"/>
          <w:szCs w:val="21"/>
        </w:rPr>
        <w:t xml:space="preserve">s fls. </w:t>
      </w:r>
      <w:proofErr w:type="gramStart"/>
      <w:r w:rsidRPr="00653A2C">
        <w:rPr>
          <w:rFonts w:asciiTheme="minorHAnsi" w:hAnsiTheme="minorHAnsi" w:cstheme="minorHAnsi"/>
          <w:sz w:val="21"/>
          <w:szCs w:val="21"/>
        </w:rPr>
        <w:t>226 referente</w:t>
      </w:r>
      <w:proofErr w:type="gramEnd"/>
      <w:r w:rsidRPr="00653A2C">
        <w:rPr>
          <w:rFonts w:asciiTheme="minorHAnsi" w:hAnsiTheme="minorHAnsi" w:cstheme="minorHAnsi"/>
          <w:sz w:val="21"/>
          <w:szCs w:val="21"/>
        </w:rPr>
        <w:t xml:space="preserve"> ao exercício de 2018.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653A2C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0657C" w:rsidRPr="00653A2C">
        <w:rPr>
          <w:rFonts w:asciiTheme="minorHAnsi" w:hAnsiTheme="minorHAnsi" w:cstheme="minorHAnsi"/>
          <w:sz w:val="21"/>
          <w:szCs w:val="21"/>
        </w:rPr>
        <w:t xml:space="preserve"> – À</w:t>
      </w:r>
      <w:r w:rsidRPr="00653A2C">
        <w:rPr>
          <w:rFonts w:asciiTheme="minorHAnsi" w:hAnsiTheme="minorHAnsi" w:cstheme="minorHAnsi"/>
          <w:sz w:val="21"/>
          <w:szCs w:val="21"/>
        </w:rPr>
        <w:t xml:space="preserve">s fls. 186 dos autos apresenta-se a Nota Fiscal Eletrônica de Serviços – </w:t>
      </w:r>
      <w:proofErr w:type="spellStart"/>
      <w:r w:rsidRPr="00653A2C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653A2C">
        <w:rPr>
          <w:rFonts w:asciiTheme="minorHAnsi" w:hAnsiTheme="minorHAnsi" w:cstheme="minorHAnsi"/>
          <w:sz w:val="21"/>
          <w:szCs w:val="21"/>
        </w:rPr>
        <w:t xml:space="preserve"> nº 444, de 30/10/2017, no valor de </w:t>
      </w:r>
      <w:r w:rsidRPr="00653A2C">
        <w:rPr>
          <w:rFonts w:asciiTheme="minorHAnsi" w:hAnsiTheme="minorHAnsi" w:cstheme="minorHAnsi"/>
          <w:b/>
          <w:sz w:val="21"/>
          <w:szCs w:val="21"/>
        </w:rPr>
        <w:t>R$29.784,00 (vinte e nove mil, setecentos e oitenta e quatro reais),</w:t>
      </w:r>
      <w:r w:rsidRPr="00653A2C">
        <w:rPr>
          <w:rFonts w:asciiTheme="minorHAnsi" w:hAnsiTheme="minorHAnsi" w:cstheme="minorHAnsi"/>
          <w:sz w:val="21"/>
          <w:szCs w:val="21"/>
        </w:rPr>
        <w:t xml:space="preserve"> da 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53A2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653A2C">
        <w:rPr>
          <w:rFonts w:asciiTheme="minorHAnsi" w:hAnsiTheme="minorHAnsi" w:cstheme="minorHAnsi"/>
          <w:sz w:val="21"/>
          <w:szCs w:val="21"/>
        </w:rPr>
        <w:t xml:space="preserve">, atestada no dia 31/10/2017, pela servidora </w:t>
      </w:r>
      <w:proofErr w:type="spellStart"/>
      <w:r w:rsidRPr="00653A2C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653A2C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53A2C">
        <w:rPr>
          <w:rFonts w:asciiTheme="minorHAnsi" w:hAnsiTheme="minorHAnsi" w:cstheme="minorHAnsi"/>
          <w:sz w:val="21"/>
          <w:szCs w:val="21"/>
        </w:rPr>
        <w:t>Às fls. 145 verifica-se Despacho S/N, datado de 13/07/2017, de lavra da Assessora Técnica do Setor de Contratos, onde informa a INEXISTÊNCIA de contrato referente ao objeto em comento.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0657C" w:rsidRPr="00653A2C">
        <w:rPr>
          <w:rFonts w:asciiTheme="minorHAnsi" w:hAnsiTheme="minorHAnsi" w:cstheme="minorHAnsi"/>
          <w:sz w:val="21"/>
          <w:szCs w:val="21"/>
        </w:rPr>
        <w:t>À</w:t>
      </w:r>
      <w:r w:rsidRPr="00653A2C">
        <w:rPr>
          <w:rFonts w:asciiTheme="minorHAnsi" w:hAnsiTheme="minorHAnsi" w:cstheme="minorHAnsi"/>
          <w:sz w:val="21"/>
          <w:szCs w:val="21"/>
        </w:rPr>
        <w:t xml:space="preserve">s fls. 154 consta cotações de preços realizadas através do Site </w:t>
      </w:r>
      <w:hyperlink r:id="rId8" w:history="1">
        <w:r w:rsidRPr="00653A2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653A2C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válido. 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53A2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250B9F" w:rsidRPr="00653A2C" w:rsidRDefault="00250B9F" w:rsidP="00250B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250B9F" w:rsidRPr="00653A2C" w:rsidRDefault="00250B9F" w:rsidP="00250B9F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250B9F" w:rsidRPr="00653A2C" w:rsidRDefault="00250B9F" w:rsidP="00250B9F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50B9F" w:rsidRPr="00653A2C" w:rsidRDefault="00250B9F" w:rsidP="00250B9F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653A2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653A2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50B9F" w:rsidRPr="00653A2C" w:rsidRDefault="00250B9F" w:rsidP="00250B9F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53A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250B9F" w:rsidRPr="00653A2C" w:rsidRDefault="00250B9F" w:rsidP="00250B9F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proofErr w:type="gramStart"/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60657C" w:rsidRPr="00653A2C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653A2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</w:t>
      </w:r>
      <w:r w:rsidR="0060657C" w:rsidRPr="00653A2C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653A2C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60657C" w:rsidRPr="00653A2C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653A2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653A2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653A2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653A2C">
        <w:rPr>
          <w:rFonts w:asciiTheme="minorHAnsi" w:hAnsiTheme="minorHAnsi" w:cstheme="minorHAnsi"/>
          <w:i/>
          <w:sz w:val="21"/>
          <w:szCs w:val="21"/>
        </w:rPr>
        <w:t>:</w:t>
      </w:r>
    </w:p>
    <w:p w:rsidR="00250B9F" w:rsidRPr="00653A2C" w:rsidRDefault="00250B9F" w:rsidP="008F0595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b/>
          <w:sz w:val="20"/>
          <w:szCs w:val="20"/>
        </w:rPr>
        <w:t>a)</w:t>
      </w:r>
      <w:r w:rsidRPr="00653A2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653A2C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653A2C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b/>
          <w:sz w:val="20"/>
          <w:szCs w:val="20"/>
        </w:rPr>
        <w:t>b)</w:t>
      </w:r>
      <w:r w:rsidRPr="00653A2C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b/>
          <w:sz w:val="20"/>
          <w:szCs w:val="20"/>
        </w:rPr>
        <w:t>c)</w:t>
      </w:r>
      <w:r w:rsidRPr="00653A2C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b/>
          <w:sz w:val="20"/>
          <w:szCs w:val="20"/>
        </w:rPr>
        <w:t>d)</w:t>
      </w:r>
      <w:r w:rsidRPr="00653A2C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b/>
          <w:sz w:val="20"/>
          <w:szCs w:val="20"/>
        </w:rPr>
        <w:t>e)</w:t>
      </w:r>
      <w:r w:rsidRPr="00653A2C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b/>
          <w:sz w:val="20"/>
          <w:szCs w:val="20"/>
        </w:rPr>
        <w:t>f)</w:t>
      </w:r>
      <w:r w:rsidRPr="00653A2C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b/>
          <w:sz w:val="20"/>
          <w:szCs w:val="20"/>
        </w:rPr>
        <w:t>g)</w:t>
      </w:r>
      <w:r w:rsidRPr="00653A2C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53A2C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250B9F" w:rsidRPr="00653A2C" w:rsidRDefault="00250B9F" w:rsidP="00653A2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3A2C">
        <w:rPr>
          <w:rFonts w:asciiTheme="minorHAnsi" w:hAnsiTheme="minorHAnsi" w:cstheme="minorHAnsi"/>
          <w:b/>
          <w:sz w:val="20"/>
          <w:szCs w:val="20"/>
        </w:rPr>
        <w:t>i)</w:t>
      </w:r>
      <w:r w:rsidRPr="00653A2C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53A2C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653A2C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653A2C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653A2C">
        <w:rPr>
          <w:rFonts w:asciiTheme="minorHAnsi" w:hAnsiTheme="minorHAnsi" w:cstheme="minorHAnsi"/>
          <w:sz w:val="20"/>
          <w:szCs w:val="20"/>
        </w:rPr>
        <w:t>.</w:t>
      </w:r>
    </w:p>
    <w:p w:rsidR="00250B9F" w:rsidRPr="00653A2C" w:rsidRDefault="00250B9F" w:rsidP="00250B9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PGE/GAB nº 3246/2017, de 17/11/2017</w:t>
      </w:r>
      <w:r w:rsidRPr="00653A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653A2C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653A2C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653A2C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653A2C">
        <w:rPr>
          <w:rFonts w:asciiTheme="minorHAnsi" w:hAnsiTheme="minorHAnsi" w:cstheme="minorHAnsi"/>
          <w:sz w:val="21"/>
          <w:szCs w:val="21"/>
        </w:rPr>
        <w:t>), restando necessário a demonstração de cumprimento das demais recomendações contidas na referida Nota Técnica (alíneas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a,</w:t>
      </w:r>
      <w:r w:rsidRPr="00653A2C">
        <w:rPr>
          <w:rFonts w:asciiTheme="minorHAnsi" w:hAnsiTheme="minorHAnsi" w:cstheme="minorHAnsi"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b/>
          <w:sz w:val="21"/>
          <w:szCs w:val="21"/>
        </w:rPr>
        <w:t>b, g</w:t>
      </w:r>
      <w:r w:rsidRPr="00653A2C">
        <w:rPr>
          <w:rFonts w:asciiTheme="minorHAnsi" w:hAnsiTheme="minorHAnsi" w:cstheme="minorHAnsi"/>
          <w:sz w:val="21"/>
          <w:szCs w:val="21"/>
        </w:rPr>
        <w:t xml:space="preserve"> e </w:t>
      </w:r>
      <w:r w:rsidRPr="00653A2C">
        <w:rPr>
          <w:rFonts w:asciiTheme="minorHAnsi" w:hAnsiTheme="minorHAnsi" w:cstheme="minorHAnsi"/>
          <w:b/>
          <w:sz w:val="21"/>
          <w:szCs w:val="21"/>
        </w:rPr>
        <w:t>i)</w:t>
      </w:r>
      <w:r w:rsidRPr="00653A2C">
        <w:rPr>
          <w:rFonts w:asciiTheme="minorHAnsi" w:hAnsiTheme="minorHAnsi" w:cstheme="minorHAnsi"/>
          <w:sz w:val="21"/>
          <w:szCs w:val="21"/>
        </w:rPr>
        <w:t>.</w:t>
      </w:r>
    </w:p>
    <w:p w:rsidR="00250B9F" w:rsidRPr="00653A2C" w:rsidRDefault="00250B9F" w:rsidP="00250B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250B9F" w:rsidRPr="00653A2C" w:rsidRDefault="00250B9F" w:rsidP="00451D9E">
      <w:pPr>
        <w:pStyle w:val="PargrafodaLista"/>
        <w:numPr>
          <w:ilvl w:val="0"/>
          <w:numId w:val="25"/>
        </w:numPr>
        <w:tabs>
          <w:tab w:val="left" w:pos="0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653A2C">
        <w:rPr>
          <w:rFonts w:asciiTheme="minorHAnsi" w:hAnsiTheme="minorHAnsi" w:cstheme="minorHAnsi"/>
          <w:sz w:val="21"/>
          <w:szCs w:val="21"/>
        </w:rPr>
        <w:t xml:space="preserve"> –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Pr="00653A2C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653A2C">
        <w:rPr>
          <w:rFonts w:asciiTheme="minorHAnsi" w:hAnsiTheme="minorHAnsi" w:cstheme="minorHAnsi"/>
          <w:sz w:val="21"/>
          <w:szCs w:val="21"/>
        </w:rPr>
        <w:t xml:space="preserve">demonstre o cumprimento da recomendação contida na </w:t>
      </w:r>
      <w:r w:rsidR="00451D9E">
        <w:rPr>
          <w:rFonts w:asciiTheme="minorHAnsi" w:hAnsiTheme="minorHAnsi" w:cstheme="minorHAnsi"/>
          <w:sz w:val="21"/>
          <w:szCs w:val="21"/>
        </w:rPr>
        <w:t xml:space="preserve">Súmula Administrativa nas </w:t>
      </w:r>
      <w:r w:rsidRPr="00653A2C">
        <w:rPr>
          <w:rFonts w:asciiTheme="minorHAnsi" w:hAnsiTheme="minorHAnsi" w:cstheme="minorHAnsi"/>
          <w:sz w:val="21"/>
          <w:szCs w:val="21"/>
        </w:rPr>
        <w:t>alínea</w:t>
      </w:r>
      <w:r w:rsidR="00451D9E">
        <w:rPr>
          <w:rFonts w:asciiTheme="minorHAnsi" w:hAnsiTheme="minorHAnsi" w:cstheme="minorHAnsi"/>
          <w:sz w:val="21"/>
          <w:szCs w:val="21"/>
        </w:rPr>
        <w:t>s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b/>
          <w:i/>
          <w:sz w:val="21"/>
          <w:szCs w:val="21"/>
        </w:rPr>
        <w:t xml:space="preserve"> “a, </w:t>
      </w:r>
      <w:r w:rsidRPr="00653A2C">
        <w:rPr>
          <w:rFonts w:asciiTheme="minorHAnsi" w:hAnsiTheme="minorHAnsi" w:cstheme="minorHAnsi"/>
          <w:b/>
          <w:sz w:val="21"/>
          <w:szCs w:val="21"/>
        </w:rPr>
        <w:t>b,  g</w:t>
      </w:r>
      <w:r w:rsidRPr="00653A2C">
        <w:rPr>
          <w:rFonts w:asciiTheme="minorHAnsi" w:hAnsiTheme="minorHAnsi" w:cstheme="minorHAnsi"/>
          <w:sz w:val="21"/>
          <w:szCs w:val="21"/>
        </w:rPr>
        <w:t xml:space="preserve"> e </w:t>
      </w:r>
      <w:r w:rsidRPr="00653A2C">
        <w:rPr>
          <w:rFonts w:asciiTheme="minorHAnsi" w:hAnsiTheme="minorHAnsi" w:cstheme="minorHAnsi"/>
          <w:b/>
          <w:sz w:val="21"/>
          <w:szCs w:val="21"/>
        </w:rPr>
        <w:t>i</w:t>
      </w:r>
      <w:r w:rsidRPr="00653A2C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653A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50B9F" w:rsidRPr="00653A2C" w:rsidRDefault="00250B9F" w:rsidP="00451D9E">
      <w:pPr>
        <w:pStyle w:val="PargrafodaLista"/>
        <w:numPr>
          <w:ilvl w:val="0"/>
          <w:numId w:val="25"/>
        </w:numPr>
        <w:tabs>
          <w:tab w:val="left" w:pos="0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53A2C">
        <w:rPr>
          <w:rFonts w:asciiTheme="minorHAnsi" w:hAnsiTheme="minorHAnsi" w:cstheme="minorHAnsi"/>
          <w:sz w:val="21"/>
          <w:szCs w:val="21"/>
        </w:rPr>
        <w:t xml:space="preserve"> -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53A2C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proofErr w:type="gramStart"/>
      <w:r w:rsidRPr="00653A2C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653A2C">
        <w:rPr>
          <w:rFonts w:asciiTheme="minorHAnsi" w:hAnsiTheme="minorHAnsi" w:cstheme="minorHAnsi"/>
          <w:sz w:val="21"/>
          <w:szCs w:val="21"/>
        </w:rPr>
        <w:t xml:space="preserve">Liquidação, em favor da 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53A2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R$29.784,00 (vinte e nove mil, setecentos e oitenta e quatro reais).</w:t>
      </w:r>
    </w:p>
    <w:p w:rsidR="00250B9F" w:rsidRPr="00653A2C" w:rsidRDefault="00250B9F" w:rsidP="00451D9E">
      <w:pPr>
        <w:pStyle w:val="PargrafodaLista"/>
        <w:numPr>
          <w:ilvl w:val="0"/>
          <w:numId w:val="25"/>
        </w:numPr>
        <w:tabs>
          <w:tab w:val="left" w:pos="0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53A2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653A2C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653A2C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250B9F" w:rsidRPr="00451D9E" w:rsidRDefault="00250B9F" w:rsidP="00451D9E">
      <w:pPr>
        <w:pStyle w:val="PargrafodaLista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51D9E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250B9F" w:rsidRPr="00653A2C" w:rsidRDefault="00250B9F" w:rsidP="00451D9E">
      <w:pPr>
        <w:pStyle w:val="PargrafodaLista"/>
        <w:numPr>
          <w:ilvl w:val="0"/>
          <w:numId w:val="25"/>
        </w:numPr>
        <w:tabs>
          <w:tab w:val="left" w:pos="0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53A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250B9F" w:rsidRPr="00653A2C" w:rsidRDefault="00250B9F" w:rsidP="00250B9F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653A2C">
        <w:rPr>
          <w:rFonts w:asciiTheme="minorHAnsi" w:hAnsiTheme="minorHAnsi" w:cstheme="minorHAnsi"/>
          <w:b/>
          <w:sz w:val="21"/>
          <w:szCs w:val="21"/>
        </w:rPr>
        <w:t>I a V</w:t>
      </w:r>
      <w:r w:rsidRPr="00653A2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653A2C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653A2C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653A2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250B9F" w:rsidRPr="00653A2C" w:rsidRDefault="00250B9F" w:rsidP="00250B9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250B9F" w:rsidRPr="00653A2C" w:rsidRDefault="00250B9F" w:rsidP="00250B9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653A2C">
        <w:rPr>
          <w:rFonts w:asciiTheme="minorHAnsi" w:hAnsiTheme="minorHAnsi" w:cstheme="minorHAnsi"/>
          <w:bCs/>
          <w:sz w:val="21"/>
          <w:szCs w:val="21"/>
        </w:rPr>
        <w:t>Ma</w:t>
      </w:r>
      <w:r w:rsidR="00451D9E">
        <w:rPr>
          <w:rFonts w:asciiTheme="minorHAnsi" w:hAnsiTheme="minorHAnsi" w:cstheme="minorHAnsi"/>
          <w:bCs/>
          <w:sz w:val="21"/>
          <w:szCs w:val="21"/>
        </w:rPr>
        <w:t>ceió-AL, 18 de junho</w:t>
      </w:r>
      <w:r w:rsidRPr="00653A2C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250B9F" w:rsidRPr="00653A2C" w:rsidRDefault="00250B9F" w:rsidP="00250B9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50B9F" w:rsidRPr="00653A2C" w:rsidRDefault="00250B9F" w:rsidP="00250B9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>Hertz Rodrigues Lima</w:t>
      </w:r>
    </w:p>
    <w:p w:rsidR="00250B9F" w:rsidRPr="00653A2C" w:rsidRDefault="00250B9F" w:rsidP="00250B9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4562CF" w:rsidRDefault="004562CF" w:rsidP="004562C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562CF" w:rsidRPr="00621119" w:rsidRDefault="004562CF" w:rsidP="004562C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Revisora</w:t>
      </w:r>
      <w:r w:rsidRPr="00621119">
        <w:rPr>
          <w:rFonts w:asciiTheme="minorHAnsi" w:hAnsiTheme="minorHAnsi" w:cstheme="minorHAnsi"/>
          <w:sz w:val="20"/>
          <w:szCs w:val="20"/>
        </w:rPr>
        <w:t>:</w:t>
      </w:r>
    </w:p>
    <w:p w:rsidR="004562CF" w:rsidRPr="00621119" w:rsidRDefault="004562CF" w:rsidP="004562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4562CF" w:rsidRPr="00621119" w:rsidRDefault="004562CF" w:rsidP="004562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0"/>
          <w:szCs w:val="20"/>
        </w:rPr>
        <w:t>Assessora de Controle Interno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- Matrícula n° 1</w:t>
      </w:r>
      <w:r>
        <w:rPr>
          <w:rFonts w:asciiTheme="minorHAnsi" w:hAnsiTheme="minorHAnsi" w:cstheme="minorHAnsi"/>
          <w:b/>
          <w:sz w:val="20"/>
          <w:szCs w:val="20"/>
        </w:rPr>
        <w:t>05-8</w:t>
      </w:r>
    </w:p>
    <w:p w:rsidR="00250B9F" w:rsidRPr="00653A2C" w:rsidRDefault="00250B9F" w:rsidP="00250B9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50B9F" w:rsidRPr="00653A2C" w:rsidRDefault="00250B9F" w:rsidP="00250B9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>Acolho o Parecer.</w:t>
      </w:r>
    </w:p>
    <w:p w:rsidR="00250B9F" w:rsidRPr="00653A2C" w:rsidRDefault="00250B9F" w:rsidP="00250B9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50B9F" w:rsidRPr="00653A2C" w:rsidRDefault="00250B9F" w:rsidP="00250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250B9F" w:rsidRPr="00653A2C" w:rsidRDefault="00250B9F" w:rsidP="00250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250B9F" w:rsidRPr="00653A2C" w:rsidRDefault="00250B9F" w:rsidP="00250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50B9F" w:rsidRPr="00653A2C" w:rsidRDefault="00250B9F" w:rsidP="00250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53A2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50B9F" w:rsidRPr="00653A2C" w:rsidRDefault="00250B9F" w:rsidP="00250B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B2097" w:rsidRPr="00653A2C" w:rsidRDefault="003B2097" w:rsidP="00250B9F">
      <w:pPr>
        <w:rPr>
          <w:rFonts w:asciiTheme="minorHAnsi" w:hAnsiTheme="minorHAnsi"/>
          <w:sz w:val="21"/>
          <w:szCs w:val="21"/>
        </w:rPr>
      </w:pPr>
    </w:p>
    <w:sectPr w:rsidR="003B2097" w:rsidRPr="00653A2C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2E8" w:rsidRDefault="007A02E8" w:rsidP="003068B9">
      <w:pPr>
        <w:spacing w:after="0" w:line="240" w:lineRule="auto"/>
      </w:pPr>
      <w:r>
        <w:separator/>
      </w:r>
    </w:p>
  </w:endnote>
  <w:endnote w:type="continuationSeparator" w:id="1">
    <w:p w:rsidR="007A02E8" w:rsidRDefault="007A02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2E8" w:rsidRDefault="007A02E8" w:rsidP="003068B9">
      <w:pPr>
        <w:spacing w:after="0" w:line="240" w:lineRule="auto"/>
      </w:pPr>
      <w:r>
        <w:separator/>
      </w:r>
    </w:p>
  </w:footnote>
  <w:footnote w:type="continuationSeparator" w:id="1">
    <w:p w:rsidR="007A02E8" w:rsidRDefault="007A02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7A02E8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A02E8" w:rsidRDefault="007A02E8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A02E8" w:rsidRDefault="007A02E8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A02E8" w:rsidRDefault="007A02E8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7A02E8" w:rsidRDefault="007A02E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05A9"/>
    <w:rsid w:val="00241622"/>
    <w:rsid w:val="00243D2B"/>
    <w:rsid w:val="00244AFA"/>
    <w:rsid w:val="002458AB"/>
    <w:rsid w:val="00247FB3"/>
    <w:rsid w:val="00250A6E"/>
    <w:rsid w:val="00250B9F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57F3"/>
    <w:rsid w:val="003E6B44"/>
    <w:rsid w:val="003F2978"/>
    <w:rsid w:val="003F5D8F"/>
    <w:rsid w:val="003F64D3"/>
    <w:rsid w:val="003F772D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462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1D9E"/>
    <w:rsid w:val="0045201D"/>
    <w:rsid w:val="00455E62"/>
    <w:rsid w:val="004562CF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657C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3A2C"/>
    <w:rsid w:val="0065493D"/>
    <w:rsid w:val="0065557B"/>
    <w:rsid w:val="00655B5D"/>
    <w:rsid w:val="00657D92"/>
    <w:rsid w:val="00662E59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7C4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56B0C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2E8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595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6BC9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359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48B6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265C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1545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2018-06-15T14:04:00Z</cp:lastPrinted>
  <dcterms:created xsi:type="dcterms:W3CDTF">2018-06-18T18:31:00Z</dcterms:created>
  <dcterms:modified xsi:type="dcterms:W3CDTF">2018-06-18T18:53:00Z</dcterms:modified>
</cp:coreProperties>
</file>