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F7A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F7AF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F7AF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8F7A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2155F">
        <w:rPr>
          <w:rFonts w:asciiTheme="minorHAnsi" w:hAnsiTheme="minorHAnsi" w:cstheme="minorHAnsi"/>
          <w:bCs/>
          <w:sz w:val="21"/>
          <w:szCs w:val="21"/>
        </w:rPr>
        <w:t>2000-013423/2014</w:t>
      </w:r>
    </w:p>
    <w:p w:rsidR="006C6F2F" w:rsidRPr="008F7A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8F7A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8F7AF2">
        <w:rPr>
          <w:rFonts w:asciiTheme="minorHAnsi" w:hAnsiTheme="minorHAnsi" w:cstheme="minorHAnsi"/>
          <w:bCs/>
          <w:sz w:val="21"/>
          <w:szCs w:val="21"/>
        </w:rPr>
        <w:t>SE</w:t>
      </w:r>
      <w:r w:rsidR="006C6F2F" w:rsidRPr="008F7AF2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274B1C" w:rsidRPr="008F7AF2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32155F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8F7A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F7A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8F7AF2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8F7AF2">
        <w:rPr>
          <w:rFonts w:asciiTheme="minorHAnsi" w:hAnsiTheme="minorHAnsi" w:cstheme="minorHAnsi"/>
          <w:bCs/>
          <w:sz w:val="21"/>
          <w:szCs w:val="21"/>
        </w:rPr>
        <w:t>CONSERT</w:t>
      </w:r>
      <w:r w:rsidR="006C6F2F" w:rsidRPr="008F7AF2">
        <w:rPr>
          <w:rFonts w:asciiTheme="minorHAnsi" w:hAnsiTheme="minorHAnsi" w:cstheme="minorHAnsi"/>
          <w:bCs/>
          <w:sz w:val="21"/>
          <w:szCs w:val="21"/>
        </w:rPr>
        <w:t>O</w:t>
      </w:r>
      <w:r w:rsidR="0032155F">
        <w:rPr>
          <w:rFonts w:asciiTheme="minorHAnsi" w:hAnsiTheme="minorHAnsi" w:cstheme="minorHAnsi"/>
          <w:bCs/>
          <w:sz w:val="21"/>
          <w:szCs w:val="21"/>
        </w:rPr>
        <w:t>/REPARO</w:t>
      </w:r>
      <w:r w:rsidR="005C11D8" w:rsidRPr="008F7A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2155F">
        <w:rPr>
          <w:rFonts w:asciiTheme="minorHAnsi" w:hAnsiTheme="minorHAnsi" w:cstheme="minorHAnsi"/>
          <w:bCs/>
          <w:sz w:val="21"/>
          <w:szCs w:val="21"/>
        </w:rPr>
        <w:t>EM</w:t>
      </w:r>
      <w:r w:rsidR="005C11D8" w:rsidRPr="008F7A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8F7AF2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8F7AF2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ab/>
      </w:r>
    </w:p>
    <w:p w:rsidR="004928EE" w:rsidRPr="008F7AF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Tratam-se</w:t>
      </w:r>
      <w:r w:rsidR="0078759A" w:rsidRPr="008F7AF2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F7AF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2155F">
        <w:rPr>
          <w:rFonts w:asciiTheme="minorHAnsi" w:hAnsiTheme="minorHAnsi" w:cstheme="minorHAnsi"/>
          <w:bCs/>
          <w:sz w:val="21"/>
          <w:szCs w:val="21"/>
        </w:rPr>
        <w:t>2000-013423/2014</w:t>
      </w:r>
      <w:r w:rsidR="0078759A" w:rsidRPr="008F7AF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F7AF2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F7AF2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F7AF2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8F7AF2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32155F">
        <w:rPr>
          <w:rFonts w:asciiTheme="minorHAnsi" w:hAnsiTheme="minorHAnsi" w:cstheme="minorHAnsi"/>
          <w:sz w:val="21"/>
          <w:szCs w:val="21"/>
        </w:rPr>
        <w:t>40</w:t>
      </w:r>
      <w:r w:rsidR="0078759A" w:rsidRPr="008F7AF2">
        <w:rPr>
          <w:rFonts w:asciiTheme="minorHAnsi" w:hAnsiTheme="minorHAnsi" w:cstheme="minorHAnsi"/>
          <w:sz w:val="21"/>
          <w:szCs w:val="21"/>
        </w:rPr>
        <w:t xml:space="preserve"> (</w:t>
      </w:r>
      <w:r w:rsidR="0032155F">
        <w:rPr>
          <w:rFonts w:asciiTheme="minorHAnsi" w:hAnsiTheme="minorHAnsi" w:cstheme="minorHAnsi"/>
          <w:sz w:val="21"/>
          <w:szCs w:val="21"/>
        </w:rPr>
        <w:t>quarenta</w:t>
      </w:r>
      <w:r w:rsidR="0078759A" w:rsidRPr="008F7AF2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8F7AF2">
        <w:rPr>
          <w:rFonts w:asciiTheme="minorHAnsi" w:hAnsiTheme="minorHAnsi" w:cstheme="minorHAnsi"/>
          <w:sz w:val="21"/>
          <w:szCs w:val="21"/>
        </w:rPr>
        <w:t xml:space="preserve">o </w:t>
      </w:r>
      <w:r w:rsidR="006C6F2F" w:rsidRPr="008F7AF2">
        <w:rPr>
          <w:rFonts w:asciiTheme="minorHAnsi" w:hAnsiTheme="minorHAnsi" w:cstheme="minorHAnsi"/>
          <w:sz w:val="21"/>
          <w:szCs w:val="21"/>
        </w:rPr>
        <w:t xml:space="preserve">serviço referente ao </w:t>
      </w:r>
      <w:r w:rsidR="00017BFC" w:rsidRPr="008F7AF2">
        <w:rPr>
          <w:rFonts w:asciiTheme="minorHAnsi" w:hAnsiTheme="minorHAnsi" w:cstheme="minorHAnsi"/>
          <w:sz w:val="21"/>
          <w:szCs w:val="21"/>
        </w:rPr>
        <w:t>conserto n</w:t>
      </w:r>
      <w:r w:rsidR="00686FD1" w:rsidRPr="008F7AF2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6C6F2F" w:rsidRPr="008F7AF2">
        <w:rPr>
          <w:rFonts w:asciiTheme="minorHAnsi" w:hAnsiTheme="minorHAnsi" w:cstheme="minorHAnsi"/>
          <w:sz w:val="21"/>
          <w:szCs w:val="21"/>
        </w:rPr>
        <w:t xml:space="preserve">Sprinter de </w:t>
      </w:r>
      <w:r w:rsidR="00017BFC" w:rsidRPr="008F7AF2">
        <w:rPr>
          <w:rFonts w:asciiTheme="minorHAnsi" w:hAnsiTheme="minorHAnsi" w:cstheme="minorHAnsi"/>
          <w:sz w:val="21"/>
          <w:szCs w:val="21"/>
        </w:rPr>
        <w:t xml:space="preserve">placa </w:t>
      </w:r>
      <w:r w:rsidR="006C6F2F" w:rsidRPr="008F7AF2">
        <w:rPr>
          <w:rFonts w:asciiTheme="minorHAnsi" w:hAnsiTheme="minorHAnsi" w:cstheme="minorHAnsi"/>
          <w:sz w:val="21"/>
          <w:szCs w:val="21"/>
        </w:rPr>
        <w:t>NMJ</w:t>
      </w:r>
      <w:r w:rsidR="006841BC" w:rsidRPr="008F7AF2">
        <w:rPr>
          <w:rFonts w:asciiTheme="minorHAnsi" w:hAnsiTheme="minorHAnsi" w:cstheme="minorHAnsi"/>
          <w:sz w:val="21"/>
          <w:szCs w:val="21"/>
        </w:rPr>
        <w:t>-</w:t>
      </w:r>
      <w:r w:rsidR="0032155F">
        <w:rPr>
          <w:rFonts w:asciiTheme="minorHAnsi" w:hAnsiTheme="minorHAnsi" w:cstheme="minorHAnsi"/>
          <w:sz w:val="21"/>
          <w:szCs w:val="21"/>
        </w:rPr>
        <w:t>0935</w:t>
      </w:r>
      <w:r w:rsidR="00686FD1" w:rsidRPr="008F7AF2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6C6F2F" w:rsidRPr="008F7AF2">
        <w:rPr>
          <w:rFonts w:asciiTheme="minorHAnsi" w:hAnsiTheme="minorHAnsi" w:cstheme="minorHAnsi"/>
          <w:sz w:val="21"/>
          <w:szCs w:val="21"/>
        </w:rPr>
        <w:t>Sede,</w:t>
      </w:r>
      <w:r w:rsidR="00B53E7A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8F7AF2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E13277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="006E0D18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D18" w:rsidRPr="008F7AF2">
        <w:rPr>
          <w:rFonts w:asciiTheme="minorHAnsi" w:hAnsiTheme="minorHAnsi" w:cstheme="minorHAnsi"/>
          <w:sz w:val="21"/>
          <w:szCs w:val="21"/>
        </w:rPr>
        <w:t xml:space="preserve">(CNPJ </w:t>
      </w:r>
      <w:r w:rsidR="00E13277" w:rsidRPr="008F7AF2">
        <w:rPr>
          <w:rFonts w:asciiTheme="minorHAnsi" w:hAnsiTheme="minorHAnsi" w:cstheme="minorHAnsi"/>
          <w:sz w:val="21"/>
          <w:szCs w:val="21"/>
        </w:rPr>
        <w:t>19.991.423/0001-49</w:t>
      </w:r>
      <w:r w:rsidR="006E0D18" w:rsidRPr="008F7AF2">
        <w:rPr>
          <w:rFonts w:asciiTheme="minorHAnsi" w:hAnsiTheme="minorHAnsi" w:cstheme="minorHAnsi"/>
          <w:sz w:val="21"/>
          <w:szCs w:val="21"/>
        </w:rPr>
        <w:t>)</w:t>
      </w:r>
      <w:r w:rsidR="004928EE" w:rsidRPr="008F7AF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8F7AF2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2155F">
        <w:rPr>
          <w:rFonts w:asciiTheme="minorHAnsi" w:hAnsiTheme="minorHAnsi" w:cstheme="minorHAnsi"/>
          <w:b/>
          <w:sz w:val="21"/>
          <w:szCs w:val="21"/>
        </w:rPr>
        <w:t>4.053,90</w:t>
      </w:r>
      <w:r w:rsidR="004928EE" w:rsidRPr="008F7AF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C6F2F" w:rsidRPr="008F7AF2">
        <w:rPr>
          <w:rFonts w:asciiTheme="minorHAnsi" w:hAnsiTheme="minorHAnsi" w:cstheme="minorHAnsi"/>
          <w:b/>
          <w:sz w:val="21"/>
          <w:szCs w:val="21"/>
        </w:rPr>
        <w:t>quatro</w:t>
      </w:r>
      <w:r w:rsidR="006E0D18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3277" w:rsidRPr="008F7AF2">
        <w:rPr>
          <w:rFonts w:asciiTheme="minorHAnsi" w:hAnsiTheme="minorHAnsi" w:cstheme="minorHAnsi"/>
          <w:b/>
          <w:sz w:val="21"/>
          <w:szCs w:val="21"/>
        </w:rPr>
        <w:t>mil e</w:t>
      </w:r>
      <w:r w:rsidR="0093100F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32155F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proofErr w:type="gramStart"/>
      <w:r w:rsidR="00321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1919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32155F">
        <w:rPr>
          <w:rFonts w:asciiTheme="minorHAnsi" w:hAnsiTheme="minorHAnsi" w:cstheme="minorHAnsi"/>
          <w:b/>
          <w:sz w:val="21"/>
          <w:szCs w:val="21"/>
        </w:rPr>
        <w:t xml:space="preserve">e três </w:t>
      </w:r>
      <w:r w:rsidR="00CE1919" w:rsidRPr="008F7AF2">
        <w:rPr>
          <w:rFonts w:asciiTheme="minorHAnsi" w:hAnsiTheme="minorHAnsi" w:cstheme="minorHAnsi"/>
          <w:b/>
          <w:sz w:val="21"/>
          <w:szCs w:val="21"/>
        </w:rPr>
        <w:t>reais</w:t>
      </w:r>
      <w:r w:rsidR="0032155F">
        <w:rPr>
          <w:rFonts w:asciiTheme="minorHAnsi" w:hAnsiTheme="minorHAnsi" w:cstheme="minorHAnsi"/>
          <w:b/>
          <w:sz w:val="21"/>
          <w:szCs w:val="21"/>
        </w:rPr>
        <w:t xml:space="preserve"> e noventa centavos</w:t>
      </w:r>
      <w:r w:rsidR="004928EE" w:rsidRPr="008F7AF2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F7AF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F7AF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F7AF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F7AF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F7AF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F7AF2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8F7AF2">
        <w:rPr>
          <w:rFonts w:asciiTheme="minorHAnsi" w:hAnsiTheme="minorHAnsi" w:cstheme="minorHAnsi"/>
          <w:sz w:val="21"/>
          <w:szCs w:val="21"/>
        </w:rPr>
        <w:t>em tela</w:t>
      </w:r>
      <w:r w:rsidRPr="008F7AF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F7AF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8F7AF2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5E7F1A">
        <w:rPr>
          <w:rFonts w:asciiTheme="minorHAnsi" w:hAnsiTheme="minorHAnsi" w:cstheme="minorHAnsi"/>
          <w:sz w:val="21"/>
          <w:szCs w:val="21"/>
        </w:rPr>
        <w:t>6</w:t>
      </w:r>
      <w:r w:rsidRPr="008F7AF2">
        <w:rPr>
          <w:rFonts w:asciiTheme="minorHAnsi" w:hAnsiTheme="minorHAnsi" w:cstheme="minorHAnsi"/>
          <w:sz w:val="21"/>
          <w:szCs w:val="21"/>
        </w:rPr>
        <w:t>/0</w:t>
      </w:r>
      <w:r w:rsidR="005E7F1A">
        <w:rPr>
          <w:rFonts w:asciiTheme="minorHAnsi" w:hAnsiTheme="minorHAnsi" w:cstheme="minorHAnsi"/>
          <w:sz w:val="21"/>
          <w:szCs w:val="21"/>
        </w:rPr>
        <w:t>8</w:t>
      </w:r>
      <w:r w:rsidRPr="008F7AF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="00E13277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Pr="008F7AF2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6841BC" w:rsidRPr="008F7AF2">
        <w:rPr>
          <w:rFonts w:asciiTheme="minorHAnsi" w:hAnsiTheme="minorHAnsi" w:cstheme="minorHAnsi"/>
          <w:sz w:val="21"/>
          <w:szCs w:val="21"/>
        </w:rPr>
        <w:t>ED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MUNDO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E SERVIÇOS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E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>BARETA PEÇAS E SERVIÇOS LTDA - ME</w:t>
      </w:r>
      <w:r w:rsidRPr="008F7AF2">
        <w:rPr>
          <w:rFonts w:asciiTheme="minorHAnsi" w:hAnsiTheme="minorHAnsi" w:cstheme="minorHAnsi"/>
          <w:sz w:val="21"/>
          <w:szCs w:val="21"/>
        </w:rPr>
        <w:t>,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8F7AF2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O produto foi solicitado pelo</w:t>
      </w:r>
      <w:r w:rsidR="00EB720A"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Sub-Gestor de Frota da SESAU</w:t>
      </w:r>
      <w:r w:rsidR="00EB720A" w:rsidRPr="008F7AF2">
        <w:rPr>
          <w:rFonts w:asciiTheme="minorHAnsi" w:hAnsiTheme="minorHAnsi" w:cstheme="minorHAnsi"/>
          <w:sz w:val="21"/>
          <w:szCs w:val="21"/>
        </w:rPr>
        <w:t xml:space="preserve">, </w:t>
      </w:r>
      <w:r w:rsidRPr="008F7AF2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EB720A" w:rsidRPr="008F7AF2">
        <w:rPr>
          <w:rFonts w:asciiTheme="minorHAnsi" w:hAnsiTheme="minorHAnsi" w:cstheme="minorHAnsi"/>
          <w:sz w:val="21"/>
          <w:szCs w:val="21"/>
        </w:rPr>
        <w:t xml:space="preserve">, 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conforme </w:t>
      </w:r>
      <w:r w:rsidRPr="008F7AF2">
        <w:rPr>
          <w:rFonts w:asciiTheme="minorHAnsi" w:hAnsiTheme="minorHAnsi" w:cstheme="minorHAnsi"/>
          <w:sz w:val="21"/>
          <w:szCs w:val="21"/>
        </w:rPr>
        <w:t>Ofício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Nº </w:t>
      </w:r>
      <w:r w:rsidR="0032155F">
        <w:rPr>
          <w:rFonts w:asciiTheme="minorHAnsi" w:hAnsiTheme="minorHAnsi" w:cstheme="minorHAnsi"/>
          <w:sz w:val="21"/>
          <w:szCs w:val="21"/>
        </w:rPr>
        <w:t>352</w:t>
      </w:r>
      <w:r w:rsidRPr="008F7AF2">
        <w:rPr>
          <w:rFonts w:asciiTheme="minorHAnsi" w:hAnsiTheme="minorHAnsi" w:cstheme="minorHAnsi"/>
          <w:sz w:val="21"/>
          <w:szCs w:val="21"/>
        </w:rPr>
        <w:t xml:space="preserve">/14, datada de </w:t>
      </w:r>
      <w:r w:rsidR="0032155F">
        <w:rPr>
          <w:rFonts w:asciiTheme="minorHAnsi" w:hAnsiTheme="minorHAnsi" w:cstheme="minorHAnsi"/>
          <w:sz w:val="21"/>
          <w:szCs w:val="21"/>
        </w:rPr>
        <w:t>27</w:t>
      </w:r>
      <w:r w:rsidRPr="008F7AF2">
        <w:rPr>
          <w:rFonts w:asciiTheme="minorHAnsi" w:hAnsiTheme="minorHAnsi" w:cstheme="minorHAnsi"/>
          <w:sz w:val="21"/>
          <w:szCs w:val="21"/>
        </w:rPr>
        <w:t xml:space="preserve"> de </w:t>
      </w:r>
      <w:r w:rsidR="0032155F">
        <w:rPr>
          <w:rFonts w:asciiTheme="minorHAnsi" w:hAnsiTheme="minorHAnsi" w:cstheme="minorHAnsi"/>
          <w:sz w:val="21"/>
          <w:szCs w:val="21"/>
        </w:rPr>
        <w:t>maio</w:t>
      </w:r>
      <w:r w:rsidRPr="008F7AF2">
        <w:rPr>
          <w:rFonts w:asciiTheme="minorHAnsi" w:hAnsiTheme="minorHAnsi" w:cstheme="minorHAnsi"/>
          <w:sz w:val="21"/>
          <w:szCs w:val="21"/>
        </w:rPr>
        <w:t xml:space="preserve"> de</w:t>
      </w:r>
      <w:r w:rsidR="00EB720A" w:rsidRPr="008F7AF2">
        <w:rPr>
          <w:rFonts w:asciiTheme="minorHAnsi" w:hAnsiTheme="minorHAnsi" w:cstheme="minorHAnsi"/>
          <w:sz w:val="21"/>
          <w:szCs w:val="21"/>
        </w:rPr>
        <w:t xml:space="preserve"> 2014 (fl. 02).</w:t>
      </w:r>
    </w:p>
    <w:p w:rsidR="00EB720A" w:rsidRPr="008F7AF2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23ABA" w:rsidRPr="008F7AF2" w:rsidRDefault="00EB720A" w:rsidP="00323A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F7AF2">
        <w:rPr>
          <w:rFonts w:asciiTheme="minorHAnsi" w:hAnsiTheme="minorHAnsi" w:cstheme="minorHAnsi"/>
          <w:sz w:val="21"/>
          <w:szCs w:val="21"/>
        </w:rPr>
        <w:t xml:space="preserve"> - </w:t>
      </w:r>
      <w:r w:rsidR="00323ABA" w:rsidRPr="008F7AF2">
        <w:rPr>
          <w:rFonts w:asciiTheme="minorHAnsi" w:hAnsiTheme="minorHAnsi" w:cstheme="minorHAnsi"/>
          <w:sz w:val="21"/>
          <w:szCs w:val="21"/>
        </w:rPr>
        <w:t>Verifica-se a apresentação do Certificado de Registro Cadastral – CRC (fl. 11), assinado pela Técnica da SECRAPE, Janaína Lopes de Olive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ira </w:t>
      </w:r>
      <w:proofErr w:type="spellStart"/>
      <w:r w:rsidR="004110F0" w:rsidRPr="008F7AF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110F0" w:rsidRPr="008F7AF2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32155F">
        <w:rPr>
          <w:rFonts w:asciiTheme="minorHAnsi" w:hAnsiTheme="minorHAnsi" w:cstheme="minorHAnsi"/>
          <w:sz w:val="21"/>
          <w:szCs w:val="21"/>
        </w:rPr>
        <w:t>15</w:t>
      </w:r>
      <w:r w:rsidR="004110F0" w:rsidRPr="008F7AF2">
        <w:rPr>
          <w:rFonts w:asciiTheme="minorHAnsi" w:hAnsiTheme="minorHAnsi" w:cstheme="minorHAnsi"/>
          <w:sz w:val="21"/>
          <w:szCs w:val="21"/>
        </w:rPr>
        <w:t>/0</w:t>
      </w:r>
      <w:r w:rsidR="0032155F">
        <w:rPr>
          <w:rFonts w:asciiTheme="minorHAnsi" w:hAnsiTheme="minorHAnsi" w:cstheme="minorHAnsi"/>
          <w:sz w:val="21"/>
          <w:szCs w:val="21"/>
        </w:rPr>
        <w:t>7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="00323ABA" w:rsidRPr="008F7AF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 o despacho (fl. 12</w:t>
      </w:r>
      <w:r w:rsidR="00323ABA" w:rsidRPr="008F7AF2">
        <w:rPr>
          <w:rFonts w:asciiTheme="minorHAnsi" w:hAnsiTheme="minorHAnsi" w:cstheme="minorHAnsi"/>
          <w:sz w:val="21"/>
          <w:szCs w:val="21"/>
        </w:rPr>
        <w:t>) da lavra da servidora supramencionada, informando que a empresa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 GABRIEL PEREIRA DOS </w:t>
      </w:r>
      <w:proofErr w:type="gramStart"/>
      <w:r w:rsidR="004110F0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4110F0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323ABA" w:rsidRPr="008F7AF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8F7A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8F7AF2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="004110F0" w:rsidRPr="008F7AF2">
        <w:rPr>
          <w:rFonts w:asciiTheme="minorHAnsi" w:hAnsiTheme="minorHAnsi" w:cstheme="minorHAnsi"/>
          <w:b/>
          <w:sz w:val="21"/>
          <w:szCs w:val="21"/>
        </w:rPr>
        <w:t>(2014NE21</w:t>
      </w:r>
      <w:r w:rsidR="0032155F">
        <w:rPr>
          <w:rFonts w:asciiTheme="minorHAnsi" w:hAnsiTheme="minorHAnsi" w:cstheme="minorHAnsi"/>
          <w:b/>
          <w:sz w:val="21"/>
          <w:szCs w:val="21"/>
        </w:rPr>
        <w:t>591</w:t>
      </w:r>
      <w:r w:rsidRPr="008F7AF2">
        <w:rPr>
          <w:rFonts w:asciiTheme="minorHAnsi" w:hAnsiTheme="minorHAnsi" w:cstheme="minorHAnsi"/>
          <w:b/>
          <w:sz w:val="21"/>
          <w:szCs w:val="21"/>
        </w:rPr>
        <w:t>)</w:t>
      </w:r>
      <w:r w:rsidRPr="008F7AF2">
        <w:rPr>
          <w:rFonts w:asciiTheme="minorHAnsi" w:hAnsiTheme="minorHAnsi" w:cstheme="minorHAnsi"/>
          <w:sz w:val="21"/>
          <w:szCs w:val="21"/>
        </w:rPr>
        <w:t xml:space="preserve"> e </w:t>
      </w:r>
      <w:r w:rsidR="004110F0" w:rsidRPr="008F7AF2">
        <w:rPr>
          <w:rFonts w:asciiTheme="minorHAnsi" w:hAnsiTheme="minorHAnsi" w:cstheme="minorHAnsi"/>
          <w:b/>
          <w:sz w:val="21"/>
          <w:szCs w:val="21"/>
        </w:rPr>
        <w:t>(2014NE2159</w:t>
      </w:r>
      <w:r w:rsidR="0032155F">
        <w:rPr>
          <w:rFonts w:asciiTheme="minorHAnsi" w:hAnsiTheme="minorHAnsi" w:cstheme="minorHAnsi"/>
          <w:b/>
          <w:sz w:val="21"/>
          <w:szCs w:val="21"/>
        </w:rPr>
        <w:t>6</w:t>
      </w:r>
      <w:r w:rsidRPr="008F7AF2">
        <w:rPr>
          <w:rFonts w:asciiTheme="minorHAnsi" w:hAnsiTheme="minorHAnsi" w:cstheme="minorHAnsi"/>
          <w:b/>
          <w:sz w:val="21"/>
          <w:szCs w:val="21"/>
        </w:rPr>
        <w:t>)</w:t>
      </w:r>
      <w:r w:rsidR="004110F0" w:rsidRPr="008F7AF2">
        <w:rPr>
          <w:rFonts w:asciiTheme="minorHAnsi" w:hAnsiTheme="minorHAnsi" w:cstheme="minorHAnsi"/>
          <w:sz w:val="21"/>
          <w:szCs w:val="21"/>
        </w:rPr>
        <w:t>, às fls. 2</w:t>
      </w:r>
      <w:r w:rsidR="0032155F">
        <w:rPr>
          <w:rFonts w:asciiTheme="minorHAnsi" w:hAnsiTheme="minorHAnsi" w:cstheme="minorHAnsi"/>
          <w:sz w:val="21"/>
          <w:szCs w:val="21"/>
        </w:rPr>
        <w:t>2</w:t>
      </w:r>
      <w:r w:rsidR="004110F0" w:rsidRPr="008F7AF2">
        <w:rPr>
          <w:rFonts w:asciiTheme="minorHAnsi" w:hAnsiTheme="minorHAnsi" w:cstheme="minorHAnsi"/>
          <w:sz w:val="21"/>
          <w:szCs w:val="21"/>
        </w:rPr>
        <w:t>/2</w:t>
      </w:r>
      <w:r w:rsidR="0032155F">
        <w:rPr>
          <w:rFonts w:asciiTheme="minorHAnsi" w:hAnsiTheme="minorHAnsi" w:cstheme="minorHAnsi"/>
          <w:sz w:val="21"/>
          <w:szCs w:val="21"/>
        </w:rPr>
        <w:t>3</w:t>
      </w:r>
      <w:r w:rsidRPr="008F7AF2">
        <w:rPr>
          <w:rFonts w:asciiTheme="minorHAnsi" w:hAnsiTheme="minorHAnsi" w:cstheme="minorHAnsi"/>
          <w:sz w:val="21"/>
          <w:szCs w:val="21"/>
        </w:rPr>
        <w:t>,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8F7AF2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F7AF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F7AF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F7AF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F7AF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F7AF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F7AF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F7AF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10F0" w:rsidRPr="008F7AF2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8F7AF2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(CNPJ 19.991.423/0001-49) </w:t>
      </w:r>
      <w:r w:rsidRPr="008F7AF2">
        <w:rPr>
          <w:rFonts w:asciiTheme="minorHAnsi" w:hAnsiTheme="minorHAnsi" w:cstheme="minorHAnsi"/>
          <w:sz w:val="21"/>
          <w:szCs w:val="21"/>
        </w:rPr>
        <w:t>recebeu do Estado de Alagoas, no exercício de 2014, através da SESAU, o montante de R$</w:t>
      </w:r>
      <w:r w:rsidR="004110F0" w:rsidRPr="008F7AF2">
        <w:t>19.980,14 (dezenove mil, novecentos e oitenta reais e quatorze centavos)</w:t>
      </w:r>
      <w:r w:rsidRPr="008F7AF2">
        <w:rPr>
          <w:rFonts w:asciiTheme="minorHAnsi" w:hAnsiTheme="minorHAnsi" w:cstheme="minorHAnsi"/>
          <w:sz w:val="21"/>
          <w:szCs w:val="21"/>
        </w:rPr>
        <w:t>,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 cujos pagamentos, em sua totalidade, estão abaixo do limite de dispensa de licitação, em razão do valor               (R$8.000,00).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8F7AF2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F7AF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>GABRIEL PEREIRA DOS SANTOS LIMA - ME</w:t>
      </w:r>
      <w:r w:rsidRPr="008F7AF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8F7AF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 apresentou a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 Nota Fiscal</w:t>
      </w:r>
      <w:r w:rsidR="0032155F">
        <w:rPr>
          <w:rFonts w:asciiTheme="minorHAnsi" w:hAnsiTheme="minorHAnsi" w:cstheme="minorHAnsi"/>
          <w:sz w:val="21"/>
          <w:szCs w:val="21"/>
        </w:rPr>
        <w:t xml:space="preserve"> de Serviços</w:t>
      </w:r>
      <w:r w:rsidRPr="008F7AF2">
        <w:rPr>
          <w:rFonts w:asciiTheme="minorHAnsi" w:hAnsiTheme="minorHAnsi" w:cstheme="minorHAnsi"/>
          <w:sz w:val="21"/>
          <w:szCs w:val="21"/>
        </w:rPr>
        <w:t xml:space="preserve"> nº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155F">
        <w:rPr>
          <w:rFonts w:asciiTheme="minorHAnsi" w:hAnsiTheme="minorHAnsi" w:cstheme="minorHAnsi"/>
          <w:sz w:val="21"/>
          <w:szCs w:val="21"/>
        </w:rPr>
        <w:t>9</w:t>
      </w:r>
      <w:r w:rsidR="004110F0" w:rsidRPr="008F7AF2">
        <w:rPr>
          <w:rFonts w:asciiTheme="minorHAnsi" w:hAnsiTheme="minorHAnsi" w:cstheme="minorHAnsi"/>
          <w:sz w:val="21"/>
          <w:szCs w:val="21"/>
        </w:rPr>
        <w:t xml:space="preserve"> (fl. 2</w:t>
      </w:r>
      <w:r w:rsidR="0032155F">
        <w:rPr>
          <w:rFonts w:asciiTheme="minorHAnsi" w:hAnsiTheme="minorHAnsi" w:cstheme="minorHAnsi"/>
          <w:sz w:val="21"/>
          <w:szCs w:val="21"/>
        </w:rPr>
        <w:t>8</w:t>
      </w:r>
      <w:r w:rsidR="004110F0" w:rsidRPr="008F7AF2">
        <w:rPr>
          <w:rFonts w:asciiTheme="minorHAnsi" w:hAnsiTheme="minorHAnsi" w:cstheme="minorHAnsi"/>
          <w:sz w:val="21"/>
          <w:szCs w:val="21"/>
        </w:rPr>
        <w:t>), datado de 06/12/2014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</w:t>
      </w:r>
      <w:r w:rsidR="006841BC" w:rsidRPr="008F7AF2">
        <w:rPr>
          <w:rFonts w:asciiTheme="minorHAnsi" w:hAnsiTheme="minorHAnsi" w:cstheme="minorHAnsi"/>
          <w:sz w:val="21"/>
          <w:szCs w:val="21"/>
        </w:rPr>
        <w:t xml:space="preserve">DANFE </w:t>
      </w:r>
      <w:r w:rsidRPr="008F7AF2">
        <w:rPr>
          <w:rFonts w:asciiTheme="minorHAnsi" w:hAnsiTheme="minorHAnsi" w:cstheme="minorHAnsi"/>
          <w:sz w:val="21"/>
          <w:szCs w:val="21"/>
        </w:rPr>
        <w:t>nº</w:t>
      </w:r>
      <w:r w:rsidR="007F1C0D" w:rsidRPr="008F7AF2">
        <w:rPr>
          <w:rFonts w:asciiTheme="minorHAnsi" w:hAnsiTheme="minorHAnsi" w:cstheme="minorHAnsi"/>
          <w:sz w:val="21"/>
          <w:szCs w:val="21"/>
        </w:rPr>
        <w:t xml:space="preserve"> 000.000.01</w:t>
      </w:r>
      <w:r w:rsidR="0032155F">
        <w:rPr>
          <w:rFonts w:asciiTheme="minorHAnsi" w:hAnsiTheme="minorHAnsi" w:cstheme="minorHAnsi"/>
          <w:sz w:val="21"/>
          <w:szCs w:val="21"/>
        </w:rPr>
        <w:t>0</w:t>
      </w:r>
      <w:r w:rsidR="007F1C0D" w:rsidRPr="008F7AF2">
        <w:rPr>
          <w:rFonts w:asciiTheme="minorHAnsi" w:hAnsiTheme="minorHAnsi" w:cstheme="minorHAnsi"/>
          <w:sz w:val="21"/>
          <w:szCs w:val="21"/>
        </w:rPr>
        <w:t xml:space="preserve"> (fl. 2</w:t>
      </w:r>
      <w:r w:rsidR="0032155F">
        <w:rPr>
          <w:rFonts w:asciiTheme="minorHAnsi" w:hAnsiTheme="minorHAnsi" w:cstheme="minorHAnsi"/>
          <w:sz w:val="21"/>
          <w:szCs w:val="21"/>
        </w:rPr>
        <w:t>9</w:t>
      </w:r>
      <w:r w:rsidR="007F1C0D" w:rsidRPr="008F7AF2">
        <w:rPr>
          <w:rFonts w:asciiTheme="minorHAnsi" w:hAnsiTheme="minorHAnsi" w:cstheme="minorHAnsi"/>
          <w:sz w:val="21"/>
          <w:szCs w:val="21"/>
        </w:rPr>
        <w:t>), datada de 06/12/2014</w:t>
      </w:r>
      <w:r w:rsidRPr="008F7AF2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7F1C0D" w:rsidRPr="008F7AF2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7F1C0D"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7F1C0D" w:rsidRPr="008F7AF2">
        <w:rPr>
          <w:rFonts w:asciiTheme="minorHAnsi" w:hAnsiTheme="minorHAnsi" w:cstheme="minorHAnsi"/>
          <w:sz w:val="21"/>
          <w:szCs w:val="21"/>
        </w:rPr>
        <w:t>, no dia 06/12/2014</w:t>
      </w:r>
      <w:r w:rsidRPr="008F7AF2">
        <w:rPr>
          <w:rFonts w:asciiTheme="minorHAnsi" w:hAnsiTheme="minorHAnsi" w:cstheme="minorHAnsi"/>
          <w:sz w:val="21"/>
          <w:szCs w:val="21"/>
        </w:rPr>
        <w:t>.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b/>
          <w:sz w:val="21"/>
          <w:szCs w:val="21"/>
          <w:u w:val="single"/>
        </w:rPr>
        <w:t>8 – DOCUMENTO</w:t>
      </w:r>
      <w:proofErr w:type="gramEnd"/>
      <w:r w:rsidRPr="008F7AF2">
        <w:rPr>
          <w:b/>
          <w:sz w:val="21"/>
          <w:szCs w:val="21"/>
          <w:u w:val="single"/>
        </w:rPr>
        <w:t xml:space="preserve"> QUE COMPROVE A ENTREGA DOS MATERIAIS</w:t>
      </w:r>
      <w:r w:rsidRPr="008F7AF2">
        <w:rPr>
          <w:b/>
          <w:sz w:val="21"/>
          <w:szCs w:val="21"/>
        </w:rPr>
        <w:t xml:space="preserve"> -</w:t>
      </w:r>
      <w:r w:rsidRPr="008F7AF2">
        <w:rPr>
          <w:rFonts w:asciiTheme="minorHAnsi" w:hAnsiTheme="minorHAnsi" w:cstheme="minorHAnsi"/>
          <w:sz w:val="21"/>
          <w:szCs w:val="21"/>
        </w:rPr>
        <w:t xml:space="preserve"> </w:t>
      </w:r>
      <w:r w:rsidR="007F1C0D" w:rsidRPr="008F7AF2">
        <w:rPr>
          <w:rFonts w:asciiTheme="minorHAnsi" w:hAnsiTheme="minorHAnsi" w:cstheme="minorHAnsi"/>
          <w:sz w:val="21"/>
          <w:szCs w:val="21"/>
        </w:rPr>
        <w:t>A Controladoria Interna (fls. 3</w:t>
      </w:r>
      <w:r w:rsidR="0032155F">
        <w:rPr>
          <w:rFonts w:asciiTheme="minorHAnsi" w:hAnsiTheme="minorHAnsi" w:cstheme="minorHAnsi"/>
          <w:sz w:val="21"/>
          <w:szCs w:val="21"/>
        </w:rPr>
        <w:t>7</w:t>
      </w:r>
      <w:r w:rsidRPr="008F7AF2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8F7AF2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8F7AF2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Conforme informaç</w:t>
      </w:r>
      <w:r w:rsidR="00C85932" w:rsidRPr="008F7AF2">
        <w:rPr>
          <w:rFonts w:asciiTheme="minorHAnsi" w:hAnsiTheme="minorHAnsi" w:cstheme="minorHAnsi"/>
          <w:sz w:val="21"/>
          <w:szCs w:val="21"/>
        </w:rPr>
        <w:t>ão do Setor de Contratos (fl. 3</w:t>
      </w:r>
      <w:r w:rsidR="0032155F">
        <w:rPr>
          <w:rFonts w:asciiTheme="minorHAnsi" w:hAnsiTheme="minorHAnsi" w:cstheme="minorHAnsi"/>
          <w:sz w:val="21"/>
          <w:szCs w:val="21"/>
        </w:rPr>
        <w:t>6</w:t>
      </w:r>
      <w:r w:rsidRPr="008F7AF2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8F7AF2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8F7AF2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8F7AF2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Pr="008F7AF2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8F7AF2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8F7AF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8F7AF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8F7AF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F7AF2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8F7AF2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EB720A" w:rsidRPr="008F7AF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>(CNPJ 19.991.423/0001-49)</w:t>
      </w:r>
      <w:r w:rsidRPr="008F7AF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8F7AF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8F7AF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Em atendimento ao Controle Interno da</w:t>
      </w:r>
      <w:r w:rsidR="008F7AF2" w:rsidRPr="008F7AF2">
        <w:rPr>
          <w:rFonts w:asciiTheme="minorHAnsi" w:hAnsiTheme="minorHAnsi" w:cstheme="minorHAnsi"/>
          <w:sz w:val="21"/>
          <w:szCs w:val="21"/>
        </w:rPr>
        <w:t xml:space="preserve"> SESAU (fls. 36</w:t>
      </w:r>
      <w:r w:rsidRPr="008F7AF2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EB720A" w:rsidRPr="008F7AF2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F7AF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8F7AF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8F7AF2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8F7AF2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323ABA" w:rsidRPr="008F7AF2">
        <w:rPr>
          <w:rFonts w:asciiTheme="minorHAnsi" w:hAnsiTheme="minorHAnsi" w:cstheme="minorHAnsi"/>
          <w:sz w:val="21"/>
          <w:szCs w:val="21"/>
        </w:rPr>
        <w:t xml:space="preserve">GABRIEL PEREIRA DOS </w:t>
      </w:r>
      <w:proofErr w:type="gramStart"/>
      <w:r w:rsidR="00323ABA" w:rsidRPr="008F7AF2">
        <w:rPr>
          <w:rFonts w:asciiTheme="minorHAnsi" w:hAnsiTheme="minorHAnsi" w:cstheme="minorHAnsi"/>
          <w:sz w:val="21"/>
          <w:szCs w:val="21"/>
        </w:rPr>
        <w:t>SANTOS LIMA</w:t>
      </w:r>
      <w:proofErr w:type="gramEnd"/>
      <w:r w:rsidR="00323ABA" w:rsidRPr="008F7AF2">
        <w:rPr>
          <w:rFonts w:asciiTheme="minorHAnsi" w:hAnsiTheme="minorHAnsi" w:cstheme="minorHAnsi"/>
          <w:sz w:val="21"/>
          <w:szCs w:val="21"/>
        </w:rPr>
        <w:t xml:space="preserve"> - ME</w:t>
      </w:r>
      <w:r w:rsidR="00323ABA"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8F7AF2">
        <w:rPr>
          <w:rFonts w:asciiTheme="minorHAnsi" w:hAnsiTheme="minorHAnsi" w:cstheme="minorHAnsi"/>
          <w:sz w:val="21"/>
          <w:szCs w:val="21"/>
        </w:rPr>
        <w:t>(CNPJ 19.991.423/0001-49)</w:t>
      </w:r>
      <w:r w:rsidRPr="008F7AF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EB720A" w:rsidRPr="008F7AF2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Cs/>
          <w:sz w:val="21"/>
          <w:szCs w:val="21"/>
        </w:rPr>
        <w:t>Maceió-AL, 1</w:t>
      </w:r>
      <w:r w:rsidR="0095190D">
        <w:rPr>
          <w:rFonts w:asciiTheme="minorHAnsi" w:hAnsiTheme="minorHAnsi" w:cstheme="minorHAnsi"/>
          <w:bCs/>
          <w:sz w:val="21"/>
          <w:szCs w:val="21"/>
        </w:rPr>
        <w:t>6</w:t>
      </w:r>
      <w:r w:rsidR="00EB720A" w:rsidRPr="008F7AF2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323ABA" w:rsidRPr="008F7AF2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8F7AF2" w:rsidRDefault="0095190D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8F7AF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8F7AF2">
        <w:rPr>
          <w:rFonts w:asciiTheme="minorHAnsi" w:hAnsiTheme="minorHAnsi" w:cstheme="minorHAnsi"/>
          <w:b/>
          <w:sz w:val="21"/>
          <w:szCs w:val="21"/>
        </w:rPr>
        <w:t>a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8F7AF2">
        <w:rPr>
          <w:rFonts w:asciiTheme="minorHAnsi" w:hAnsiTheme="minorHAnsi" w:cstheme="minorHAnsi"/>
          <w:b/>
          <w:sz w:val="21"/>
          <w:szCs w:val="21"/>
        </w:rPr>
        <w:t xml:space="preserve"> Controle Interno/Matrícula nº </w:t>
      </w:r>
      <w:r w:rsidR="0095190D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8F7AF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F7AF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F7AF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F7AF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8F7AF2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8F7AF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BF0" w:rsidRDefault="005F0BF0" w:rsidP="003068B9">
      <w:pPr>
        <w:spacing w:after="0" w:line="240" w:lineRule="auto"/>
      </w:pPr>
      <w:r>
        <w:separator/>
      </w:r>
    </w:p>
  </w:endnote>
  <w:endnote w:type="continuationSeparator" w:id="1">
    <w:p w:rsidR="005F0BF0" w:rsidRDefault="005F0B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BF0" w:rsidRDefault="005F0BF0" w:rsidP="003068B9">
      <w:pPr>
        <w:spacing w:after="0" w:line="240" w:lineRule="auto"/>
      </w:pPr>
      <w:r>
        <w:separator/>
      </w:r>
    </w:p>
  </w:footnote>
  <w:footnote w:type="continuationSeparator" w:id="1">
    <w:p w:rsidR="005F0BF0" w:rsidRDefault="005F0B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316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55F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332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F1A"/>
    <w:rsid w:val="005F0BF0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713"/>
    <w:rsid w:val="007E2A5C"/>
    <w:rsid w:val="007E5804"/>
    <w:rsid w:val="007E5ADD"/>
    <w:rsid w:val="007E6BF2"/>
    <w:rsid w:val="007F1C0D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054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190D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6E7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1700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2017-11-13T17:13:00Z</cp:lastPrinted>
  <dcterms:created xsi:type="dcterms:W3CDTF">2017-11-16T18:47:00Z</dcterms:created>
  <dcterms:modified xsi:type="dcterms:W3CDTF">2017-11-16T18:47:00Z</dcterms:modified>
</cp:coreProperties>
</file>