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A870F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70F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870F8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A870F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A870F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A870F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14693" w:rsidRPr="00A870F8">
        <w:rPr>
          <w:rFonts w:asciiTheme="minorHAnsi" w:hAnsiTheme="minorHAnsi" w:cstheme="minorHAnsi"/>
          <w:bCs/>
          <w:sz w:val="21"/>
          <w:szCs w:val="21"/>
        </w:rPr>
        <w:t>20105-089/2017</w:t>
      </w:r>
    </w:p>
    <w:p w:rsidR="00475A79" w:rsidRPr="00A870F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70F8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Pr="00A870F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14693" w:rsidRPr="00A870F8">
        <w:rPr>
          <w:rFonts w:asciiTheme="minorHAnsi" w:hAnsiTheme="minorHAnsi" w:cstheme="minorHAnsi"/>
          <w:bCs/>
          <w:sz w:val="21"/>
          <w:szCs w:val="21"/>
        </w:rPr>
        <w:t>OK Locadora de Veículos Ltda.</w:t>
      </w:r>
    </w:p>
    <w:p w:rsidR="00475A79" w:rsidRPr="00A870F8" w:rsidRDefault="005C738A" w:rsidP="00475A7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70F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A870F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66A2C" w:rsidRPr="00A870F8">
        <w:rPr>
          <w:rFonts w:asciiTheme="minorHAnsi" w:hAnsiTheme="minorHAnsi" w:cstheme="minorHAnsi"/>
          <w:bCs/>
          <w:sz w:val="21"/>
          <w:szCs w:val="21"/>
        </w:rPr>
        <w:t>Solicitação de pagamento</w:t>
      </w:r>
      <w:r w:rsidR="00DE72A7" w:rsidRPr="00A870F8">
        <w:rPr>
          <w:rFonts w:asciiTheme="minorHAnsi" w:hAnsiTheme="minorHAnsi" w:cstheme="minorHAnsi"/>
          <w:bCs/>
          <w:sz w:val="21"/>
          <w:szCs w:val="21"/>
        </w:rPr>
        <w:t>.</w:t>
      </w:r>
    </w:p>
    <w:p w:rsidR="00BC7D60" w:rsidRPr="00A870F8" w:rsidRDefault="00475A7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70F8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A870F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566A2C" w:rsidRPr="00A870F8">
        <w:rPr>
          <w:rFonts w:asciiTheme="minorHAnsi" w:hAnsiTheme="minorHAnsi" w:cstheme="minorHAnsi"/>
          <w:bCs/>
          <w:sz w:val="21"/>
          <w:szCs w:val="21"/>
        </w:rPr>
        <w:t xml:space="preserve">Diferença da Locação no mês de </w:t>
      </w:r>
      <w:r w:rsidR="00314693" w:rsidRPr="00A870F8">
        <w:rPr>
          <w:rFonts w:asciiTheme="minorHAnsi" w:hAnsiTheme="minorHAnsi" w:cstheme="minorHAnsi"/>
          <w:bCs/>
          <w:sz w:val="21"/>
          <w:szCs w:val="21"/>
        </w:rPr>
        <w:t>novembro</w:t>
      </w:r>
      <w:r w:rsidR="00566A2C" w:rsidRPr="00A870F8">
        <w:rPr>
          <w:rFonts w:asciiTheme="minorHAnsi" w:hAnsiTheme="minorHAnsi" w:cstheme="minorHAnsi"/>
          <w:bCs/>
          <w:sz w:val="21"/>
          <w:szCs w:val="21"/>
        </w:rPr>
        <w:t xml:space="preserve">/2016, conforme reajuste no </w:t>
      </w:r>
      <w:r w:rsidR="00314693" w:rsidRPr="00A870F8">
        <w:rPr>
          <w:rFonts w:asciiTheme="minorHAnsi" w:hAnsiTheme="minorHAnsi" w:cstheme="minorHAnsi"/>
          <w:bCs/>
          <w:sz w:val="21"/>
          <w:szCs w:val="21"/>
        </w:rPr>
        <w:t>Q</w:t>
      </w:r>
      <w:r w:rsidR="00566A2C" w:rsidRPr="00A870F8">
        <w:rPr>
          <w:rFonts w:asciiTheme="minorHAnsi" w:hAnsiTheme="minorHAnsi" w:cstheme="minorHAnsi"/>
          <w:bCs/>
          <w:sz w:val="21"/>
          <w:szCs w:val="21"/>
        </w:rPr>
        <w:t>uarto Termo Aditivo ao Contrato</w:t>
      </w:r>
      <w:r w:rsidR="00314693" w:rsidRPr="00A870F8">
        <w:rPr>
          <w:rFonts w:asciiTheme="minorHAnsi" w:hAnsiTheme="minorHAnsi" w:cstheme="minorHAnsi"/>
          <w:bCs/>
          <w:sz w:val="21"/>
          <w:szCs w:val="21"/>
        </w:rPr>
        <w:t xml:space="preserve"> nº AMGESP</w:t>
      </w:r>
      <w:r w:rsidR="00566A2C" w:rsidRPr="00A870F8">
        <w:rPr>
          <w:rFonts w:asciiTheme="minorHAnsi" w:hAnsiTheme="minorHAnsi" w:cstheme="minorHAnsi"/>
          <w:bCs/>
          <w:sz w:val="21"/>
          <w:szCs w:val="21"/>
        </w:rPr>
        <w:t xml:space="preserve"> 084/2014</w:t>
      </w:r>
      <w:r w:rsidR="00296284" w:rsidRPr="00A870F8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A870F8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639BC" w:rsidRPr="00A870F8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70F8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A870F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14693" w:rsidRPr="00A870F8">
        <w:rPr>
          <w:rFonts w:asciiTheme="minorHAnsi" w:hAnsiTheme="minorHAnsi" w:cstheme="minorHAnsi"/>
          <w:b/>
          <w:bCs/>
          <w:sz w:val="21"/>
          <w:szCs w:val="21"/>
        </w:rPr>
        <w:t>20105-089/2017</w:t>
      </w:r>
      <w:r w:rsidR="00314693" w:rsidRPr="00A870F8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A870F8">
        <w:rPr>
          <w:rFonts w:asciiTheme="minorHAnsi" w:hAnsiTheme="minorHAnsi" w:cstheme="minorHAnsi"/>
          <w:sz w:val="21"/>
          <w:szCs w:val="21"/>
        </w:rPr>
        <w:t>em 0</w:t>
      </w:r>
      <w:r w:rsidR="00475A79" w:rsidRPr="00A870F8">
        <w:rPr>
          <w:rFonts w:asciiTheme="minorHAnsi" w:hAnsiTheme="minorHAnsi" w:cstheme="minorHAnsi"/>
          <w:sz w:val="21"/>
          <w:szCs w:val="21"/>
        </w:rPr>
        <w:t>1</w:t>
      </w:r>
      <w:r w:rsidRPr="00A870F8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A870F8">
        <w:rPr>
          <w:rFonts w:asciiTheme="minorHAnsi" w:hAnsiTheme="minorHAnsi" w:cstheme="minorHAnsi"/>
          <w:sz w:val="21"/>
          <w:szCs w:val="21"/>
        </w:rPr>
        <w:t>um</w:t>
      </w:r>
      <w:r w:rsidR="00226ED4" w:rsidRPr="00A870F8">
        <w:rPr>
          <w:rFonts w:asciiTheme="minorHAnsi" w:hAnsiTheme="minorHAnsi" w:cstheme="minorHAnsi"/>
          <w:sz w:val="21"/>
          <w:szCs w:val="21"/>
        </w:rPr>
        <w:t>)</w:t>
      </w:r>
      <w:r w:rsidRPr="00A870F8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886354" w:rsidRPr="00A870F8">
        <w:rPr>
          <w:rFonts w:asciiTheme="minorHAnsi" w:hAnsiTheme="minorHAnsi" w:cstheme="minorHAnsi"/>
          <w:sz w:val="21"/>
          <w:szCs w:val="21"/>
        </w:rPr>
        <w:t>26</w:t>
      </w:r>
      <w:r w:rsidR="00DE72A7" w:rsidRPr="00A870F8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A870F8">
        <w:rPr>
          <w:rFonts w:asciiTheme="minorHAnsi" w:hAnsiTheme="minorHAnsi" w:cstheme="minorHAnsi"/>
          <w:sz w:val="21"/>
          <w:szCs w:val="21"/>
        </w:rPr>
        <w:t>(</w:t>
      </w:r>
      <w:r w:rsidR="0057094A" w:rsidRPr="00A870F8">
        <w:rPr>
          <w:rFonts w:asciiTheme="minorHAnsi" w:hAnsiTheme="minorHAnsi" w:cstheme="minorHAnsi"/>
          <w:sz w:val="21"/>
          <w:szCs w:val="21"/>
        </w:rPr>
        <w:t xml:space="preserve">vinte e </w:t>
      </w:r>
      <w:r w:rsidR="00886354" w:rsidRPr="00A870F8">
        <w:rPr>
          <w:rFonts w:asciiTheme="minorHAnsi" w:hAnsiTheme="minorHAnsi" w:cstheme="minorHAnsi"/>
          <w:sz w:val="21"/>
          <w:szCs w:val="21"/>
        </w:rPr>
        <w:t>seis</w:t>
      </w:r>
      <w:r w:rsidR="004C6574" w:rsidRPr="00A870F8">
        <w:rPr>
          <w:rFonts w:asciiTheme="minorHAnsi" w:hAnsiTheme="minorHAnsi" w:cstheme="minorHAnsi"/>
          <w:sz w:val="21"/>
          <w:szCs w:val="21"/>
        </w:rPr>
        <w:t>)</w:t>
      </w:r>
      <w:r w:rsidRPr="00A870F8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A870F8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A870F8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A870F8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A870F8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A870F8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B53344" w:rsidRPr="00A870F8">
        <w:rPr>
          <w:rFonts w:asciiTheme="minorHAnsi" w:hAnsiTheme="minorHAnsi" w:cstheme="minorHAnsi"/>
          <w:sz w:val="21"/>
          <w:szCs w:val="21"/>
        </w:rPr>
        <w:t>no</w:t>
      </w:r>
      <w:r w:rsidR="0089222C" w:rsidRPr="00A870F8">
        <w:rPr>
          <w:rFonts w:asciiTheme="minorHAnsi" w:hAnsiTheme="minorHAnsi" w:cstheme="minorHAnsi"/>
          <w:sz w:val="21"/>
          <w:szCs w:val="21"/>
        </w:rPr>
        <w:t xml:space="preserve"> valor de </w:t>
      </w:r>
      <w:proofErr w:type="gramStart"/>
      <w:r w:rsidR="0089222C" w:rsidRPr="00A870F8">
        <w:rPr>
          <w:rFonts w:asciiTheme="minorHAnsi" w:hAnsiTheme="minorHAnsi" w:cstheme="minorHAnsi"/>
          <w:sz w:val="21"/>
          <w:szCs w:val="21"/>
        </w:rPr>
        <w:t xml:space="preserve">R$ </w:t>
      </w:r>
      <w:r w:rsidR="00886354" w:rsidRPr="00A870F8">
        <w:rPr>
          <w:rFonts w:asciiTheme="minorHAnsi" w:hAnsiTheme="minorHAnsi" w:cstheme="minorHAnsi"/>
          <w:sz w:val="21"/>
          <w:szCs w:val="21"/>
        </w:rPr>
        <w:t>2.083,40</w:t>
      </w:r>
      <w:r w:rsidR="00593656" w:rsidRPr="00A870F8">
        <w:rPr>
          <w:rFonts w:asciiTheme="minorHAnsi" w:hAnsiTheme="minorHAnsi" w:cstheme="minorHAnsi"/>
          <w:sz w:val="21"/>
          <w:szCs w:val="21"/>
        </w:rPr>
        <w:t xml:space="preserve"> (</w:t>
      </w:r>
      <w:r w:rsidR="00886354" w:rsidRPr="00A870F8">
        <w:rPr>
          <w:rFonts w:asciiTheme="minorHAnsi" w:hAnsiTheme="minorHAnsi" w:cstheme="minorHAnsi"/>
          <w:sz w:val="21"/>
          <w:szCs w:val="21"/>
        </w:rPr>
        <w:t>dois</w:t>
      </w:r>
      <w:r w:rsidR="00593656" w:rsidRPr="00A870F8">
        <w:rPr>
          <w:rFonts w:asciiTheme="minorHAnsi" w:hAnsiTheme="minorHAnsi" w:cstheme="minorHAnsi"/>
          <w:sz w:val="21"/>
          <w:szCs w:val="21"/>
        </w:rPr>
        <w:t xml:space="preserve"> mil, </w:t>
      </w:r>
      <w:r w:rsidR="00886354" w:rsidRPr="00A870F8">
        <w:rPr>
          <w:rFonts w:asciiTheme="minorHAnsi" w:hAnsiTheme="minorHAnsi" w:cstheme="minorHAnsi"/>
          <w:sz w:val="21"/>
          <w:szCs w:val="21"/>
        </w:rPr>
        <w:t>oitenta e três reais e quarenta centavos</w:t>
      </w:r>
      <w:r w:rsidR="00593656" w:rsidRPr="00A870F8">
        <w:rPr>
          <w:rFonts w:asciiTheme="minorHAnsi" w:hAnsiTheme="minorHAnsi" w:cstheme="minorHAnsi"/>
          <w:sz w:val="21"/>
          <w:szCs w:val="21"/>
        </w:rPr>
        <w:t>) referente</w:t>
      </w:r>
      <w:proofErr w:type="gramEnd"/>
      <w:r w:rsidR="00593656" w:rsidRPr="00A870F8">
        <w:rPr>
          <w:rFonts w:asciiTheme="minorHAnsi" w:hAnsiTheme="minorHAnsi" w:cstheme="minorHAnsi"/>
          <w:sz w:val="21"/>
          <w:szCs w:val="21"/>
        </w:rPr>
        <w:t xml:space="preserve"> </w:t>
      </w:r>
      <w:r w:rsidR="00933212" w:rsidRPr="00A870F8">
        <w:rPr>
          <w:rFonts w:asciiTheme="minorHAnsi" w:hAnsiTheme="minorHAnsi" w:cstheme="minorHAnsi"/>
          <w:sz w:val="21"/>
          <w:szCs w:val="21"/>
        </w:rPr>
        <w:t>à</w:t>
      </w:r>
      <w:r w:rsidR="00593656" w:rsidRPr="00A870F8">
        <w:rPr>
          <w:rFonts w:asciiTheme="minorHAnsi" w:hAnsiTheme="minorHAnsi" w:cstheme="minorHAnsi"/>
          <w:sz w:val="21"/>
          <w:szCs w:val="21"/>
        </w:rPr>
        <w:t xml:space="preserve"> diferença da locação no mês de </w:t>
      </w:r>
      <w:r w:rsidR="00933212" w:rsidRPr="00A870F8">
        <w:rPr>
          <w:rFonts w:asciiTheme="minorHAnsi" w:hAnsiTheme="minorHAnsi" w:cstheme="minorHAnsi"/>
          <w:sz w:val="21"/>
          <w:szCs w:val="21"/>
        </w:rPr>
        <w:t>novembro</w:t>
      </w:r>
      <w:r w:rsidR="00593656" w:rsidRPr="00A870F8">
        <w:rPr>
          <w:rFonts w:asciiTheme="minorHAnsi" w:hAnsiTheme="minorHAnsi" w:cstheme="minorHAnsi"/>
          <w:sz w:val="21"/>
          <w:szCs w:val="21"/>
        </w:rPr>
        <w:t xml:space="preserve"> de 2016, conforme reajuste no Quarto Termo Aditivo ao </w:t>
      </w:r>
      <w:r w:rsidR="00933212" w:rsidRPr="00A870F8">
        <w:rPr>
          <w:rFonts w:asciiTheme="minorHAnsi" w:hAnsiTheme="minorHAnsi" w:cstheme="minorHAnsi"/>
          <w:bCs/>
          <w:sz w:val="21"/>
          <w:szCs w:val="21"/>
        </w:rPr>
        <w:t>Contrato nº AMGESP 084/2014</w:t>
      </w:r>
      <w:r w:rsidR="00593656" w:rsidRPr="00A870F8">
        <w:rPr>
          <w:rFonts w:asciiTheme="minorHAnsi" w:hAnsiTheme="minorHAnsi" w:cstheme="minorHAnsi"/>
          <w:sz w:val="21"/>
          <w:szCs w:val="21"/>
        </w:rPr>
        <w:t>.</w:t>
      </w:r>
      <w:r w:rsidR="002170BB" w:rsidRPr="00A870F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33DFE" w:rsidRPr="00A870F8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870F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A870F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A870F8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A870F8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A870F8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A870F8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A870F8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A870F8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A870F8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A870F8">
        <w:rPr>
          <w:rFonts w:asciiTheme="minorHAnsi" w:hAnsiTheme="minorHAnsi" w:cstheme="minorHAnsi"/>
          <w:sz w:val="21"/>
          <w:szCs w:val="21"/>
        </w:rPr>
        <w:t>51.828/2017</w:t>
      </w:r>
      <w:r w:rsidRPr="00A870F8">
        <w:rPr>
          <w:rFonts w:asciiTheme="minorHAnsi" w:hAnsiTheme="minorHAnsi" w:cstheme="minorHAnsi"/>
          <w:sz w:val="21"/>
          <w:szCs w:val="21"/>
        </w:rPr>
        <w:t>.</w:t>
      </w:r>
      <w:r w:rsidR="00620E6A" w:rsidRPr="00A870F8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A870F8">
        <w:rPr>
          <w:rFonts w:asciiTheme="minorHAnsi" w:hAnsiTheme="minorHAnsi" w:cstheme="minorHAnsi"/>
          <w:sz w:val="21"/>
          <w:szCs w:val="21"/>
        </w:rPr>
        <w:t>Atendo-se à disciplina estabelecida pela legislação, confere-se que o presente Processo Administrativo foi instruído como segue:</w:t>
      </w:r>
    </w:p>
    <w:p w:rsidR="004F68B3" w:rsidRPr="00A870F8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A870F8">
        <w:rPr>
          <w:rFonts w:asciiTheme="minorHAnsi" w:hAnsiTheme="minorHAnsi" w:cstheme="minorHAnsi"/>
          <w:sz w:val="21"/>
          <w:szCs w:val="21"/>
        </w:rPr>
        <w:t xml:space="preserve">Fls. 02 contém </w:t>
      </w:r>
      <w:r w:rsidR="00933212" w:rsidRPr="00A870F8">
        <w:rPr>
          <w:rFonts w:asciiTheme="minorHAnsi" w:hAnsiTheme="minorHAnsi" w:cstheme="minorHAnsi"/>
          <w:sz w:val="21"/>
          <w:szCs w:val="21"/>
        </w:rPr>
        <w:t>r</w:t>
      </w:r>
      <w:r w:rsidR="00593656" w:rsidRPr="00A870F8">
        <w:rPr>
          <w:rFonts w:asciiTheme="minorHAnsi" w:hAnsiTheme="minorHAnsi" w:cstheme="minorHAnsi"/>
          <w:sz w:val="21"/>
          <w:szCs w:val="21"/>
        </w:rPr>
        <w:t xml:space="preserve">equerimento da </w:t>
      </w:r>
      <w:r w:rsidR="00933212" w:rsidRPr="00A870F8">
        <w:rPr>
          <w:rFonts w:asciiTheme="minorHAnsi" w:hAnsiTheme="minorHAnsi" w:cstheme="minorHAnsi"/>
          <w:b/>
          <w:bCs/>
          <w:sz w:val="21"/>
          <w:szCs w:val="21"/>
        </w:rPr>
        <w:t>OK Locadora de Veículos Ltda</w:t>
      </w:r>
      <w:r w:rsidR="00716BE9" w:rsidRPr="00A870F8">
        <w:rPr>
          <w:rFonts w:asciiTheme="minorHAnsi" w:hAnsiTheme="minorHAnsi" w:cstheme="minorHAnsi"/>
          <w:b/>
          <w:bCs/>
          <w:sz w:val="21"/>
          <w:szCs w:val="21"/>
        </w:rPr>
        <w:t>.</w:t>
      </w:r>
      <w:r w:rsidR="00593656" w:rsidRPr="00A870F8">
        <w:rPr>
          <w:rFonts w:asciiTheme="minorHAnsi" w:hAnsiTheme="minorHAnsi" w:cstheme="minorHAnsi"/>
          <w:sz w:val="21"/>
          <w:szCs w:val="21"/>
        </w:rPr>
        <w:t xml:space="preserve">, de lavra do </w:t>
      </w:r>
      <w:r w:rsidR="00933212" w:rsidRPr="00A870F8">
        <w:rPr>
          <w:rFonts w:asciiTheme="minorHAnsi" w:hAnsiTheme="minorHAnsi" w:cstheme="minorHAnsi"/>
          <w:sz w:val="21"/>
          <w:szCs w:val="21"/>
        </w:rPr>
        <w:t>Assistente Administrativo</w:t>
      </w:r>
      <w:r w:rsidR="00593656" w:rsidRPr="00A870F8">
        <w:rPr>
          <w:rFonts w:asciiTheme="minorHAnsi" w:hAnsiTheme="minorHAnsi" w:cstheme="minorHAnsi"/>
          <w:sz w:val="21"/>
          <w:szCs w:val="21"/>
        </w:rPr>
        <w:t xml:space="preserve"> </w:t>
      </w:r>
      <w:r w:rsidR="00933212" w:rsidRPr="00A870F8">
        <w:rPr>
          <w:rFonts w:asciiTheme="minorHAnsi" w:hAnsiTheme="minorHAnsi" w:cstheme="minorHAnsi"/>
          <w:sz w:val="21"/>
          <w:szCs w:val="21"/>
        </w:rPr>
        <w:t>Júlio Menezes</w:t>
      </w:r>
      <w:r w:rsidR="00593656" w:rsidRPr="00A870F8">
        <w:rPr>
          <w:rFonts w:asciiTheme="minorHAnsi" w:hAnsiTheme="minorHAnsi" w:cstheme="minorHAnsi"/>
          <w:sz w:val="21"/>
          <w:szCs w:val="21"/>
        </w:rPr>
        <w:t xml:space="preserve">, de </w:t>
      </w:r>
      <w:r w:rsidR="00933212" w:rsidRPr="00A870F8">
        <w:rPr>
          <w:rFonts w:asciiTheme="minorHAnsi" w:hAnsiTheme="minorHAnsi" w:cstheme="minorHAnsi"/>
          <w:sz w:val="21"/>
          <w:szCs w:val="21"/>
        </w:rPr>
        <w:t>04/01/2017</w:t>
      </w:r>
      <w:r w:rsidR="00593656" w:rsidRPr="00A870F8">
        <w:rPr>
          <w:rFonts w:asciiTheme="minorHAnsi" w:hAnsiTheme="minorHAnsi" w:cstheme="minorHAnsi"/>
          <w:sz w:val="21"/>
          <w:szCs w:val="21"/>
        </w:rPr>
        <w:t>,</w:t>
      </w:r>
      <w:r w:rsidR="00D56BCA" w:rsidRPr="00A870F8">
        <w:rPr>
          <w:rFonts w:asciiTheme="minorHAnsi" w:hAnsiTheme="minorHAnsi" w:cstheme="minorHAnsi"/>
          <w:sz w:val="21"/>
          <w:szCs w:val="21"/>
        </w:rPr>
        <w:t xml:space="preserve"> </w:t>
      </w:r>
      <w:r w:rsidR="00B53344" w:rsidRPr="00A870F8">
        <w:rPr>
          <w:rFonts w:asciiTheme="minorHAnsi" w:hAnsiTheme="minorHAnsi" w:cstheme="minorHAnsi"/>
          <w:sz w:val="21"/>
          <w:szCs w:val="21"/>
        </w:rPr>
        <w:t>com</w:t>
      </w:r>
      <w:r w:rsidR="00593656" w:rsidRPr="00A870F8">
        <w:rPr>
          <w:rFonts w:asciiTheme="minorHAnsi" w:hAnsiTheme="minorHAnsi" w:cstheme="minorHAnsi"/>
          <w:sz w:val="21"/>
          <w:szCs w:val="21"/>
        </w:rPr>
        <w:t xml:space="preserve"> solicitação de pagamento </w:t>
      </w:r>
      <w:r w:rsidR="00933212" w:rsidRPr="00A870F8">
        <w:rPr>
          <w:rFonts w:asciiTheme="minorHAnsi" w:hAnsiTheme="minorHAnsi" w:cstheme="minorHAnsi"/>
          <w:sz w:val="21"/>
          <w:szCs w:val="21"/>
        </w:rPr>
        <w:t>no</w:t>
      </w:r>
      <w:r w:rsidR="00593656" w:rsidRPr="00A870F8">
        <w:rPr>
          <w:rFonts w:asciiTheme="minorHAnsi" w:hAnsiTheme="minorHAnsi" w:cstheme="minorHAnsi"/>
          <w:sz w:val="21"/>
          <w:szCs w:val="21"/>
        </w:rPr>
        <w:t xml:space="preserve"> valor de </w:t>
      </w:r>
      <w:proofErr w:type="gramStart"/>
      <w:r w:rsidR="00933212" w:rsidRPr="00A870F8">
        <w:rPr>
          <w:rFonts w:asciiTheme="minorHAnsi" w:hAnsiTheme="minorHAnsi" w:cstheme="minorHAnsi"/>
          <w:sz w:val="21"/>
          <w:szCs w:val="21"/>
        </w:rPr>
        <w:t xml:space="preserve">R$2.083,40 (dois mil, oitenta e três reais e quarenta centavos) </w:t>
      </w:r>
      <w:r w:rsidR="00593656" w:rsidRPr="00A870F8">
        <w:rPr>
          <w:rFonts w:asciiTheme="minorHAnsi" w:hAnsiTheme="minorHAnsi" w:cstheme="minorHAnsi"/>
          <w:sz w:val="21"/>
          <w:szCs w:val="21"/>
        </w:rPr>
        <w:t>referente</w:t>
      </w:r>
      <w:proofErr w:type="gramEnd"/>
      <w:r w:rsidR="00593656" w:rsidRPr="00A870F8">
        <w:rPr>
          <w:rFonts w:asciiTheme="minorHAnsi" w:hAnsiTheme="minorHAnsi" w:cstheme="minorHAnsi"/>
          <w:sz w:val="21"/>
          <w:szCs w:val="21"/>
        </w:rPr>
        <w:t xml:space="preserve"> </w:t>
      </w:r>
      <w:r w:rsidR="00933212" w:rsidRPr="00A870F8">
        <w:rPr>
          <w:rFonts w:asciiTheme="minorHAnsi" w:hAnsiTheme="minorHAnsi" w:cstheme="minorHAnsi"/>
          <w:sz w:val="21"/>
          <w:szCs w:val="21"/>
        </w:rPr>
        <w:t>à</w:t>
      </w:r>
      <w:r w:rsidR="00593656" w:rsidRPr="00A870F8">
        <w:rPr>
          <w:rFonts w:asciiTheme="minorHAnsi" w:hAnsiTheme="minorHAnsi" w:cstheme="minorHAnsi"/>
          <w:sz w:val="21"/>
          <w:szCs w:val="21"/>
        </w:rPr>
        <w:t xml:space="preserve"> diferença da locação no mês de </w:t>
      </w:r>
      <w:r w:rsidR="00933212" w:rsidRPr="00A870F8">
        <w:rPr>
          <w:rFonts w:asciiTheme="minorHAnsi" w:hAnsiTheme="minorHAnsi" w:cstheme="minorHAnsi"/>
          <w:sz w:val="21"/>
          <w:szCs w:val="21"/>
        </w:rPr>
        <w:t>novembro</w:t>
      </w:r>
      <w:r w:rsidR="00593656" w:rsidRPr="00A870F8">
        <w:rPr>
          <w:rFonts w:asciiTheme="minorHAnsi" w:hAnsiTheme="minorHAnsi" w:cstheme="minorHAnsi"/>
          <w:sz w:val="21"/>
          <w:szCs w:val="21"/>
        </w:rPr>
        <w:t xml:space="preserve"> de 2016, conforme reajuste no </w:t>
      </w:r>
      <w:r w:rsidR="00933212" w:rsidRPr="00A870F8">
        <w:rPr>
          <w:rFonts w:asciiTheme="minorHAnsi" w:hAnsiTheme="minorHAnsi" w:cstheme="minorHAnsi"/>
          <w:sz w:val="21"/>
          <w:szCs w:val="21"/>
        </w:rPr>
        <w:t xml:space="preserve">Quarto Termo Aditivo ao </w:t>
      </w:r>
      <w:r w:rsidR="00933212" w:rsidRPr="00A870F8">
        <w:rPr>
          <w:rFonts w:asciiTheme="minorHAnsi" w:hAnsiTheme="minorHAnsi" w:cstheme="minorHAnsi"/>
          <w:bCs/>
          <w:sz w:val="21"/>
          <w:szCs w:val="21"/>
        </w:rPr>
        <w:t>Contrato nº AMGESP 084/2014</w:t>
      </w:r>
      <w:r w:rsidR="00D56BCA" w:rsidRPr="00A870F8">
        <w:rPr>
          <w:rFonts w:asciiTheme="minorHAnsi" w:hAnsiTheme="minorHAnsi" w:cstheme="minorHAnsi"/>
          <w:sz w:val="21"/>
          <w:szCs w:val="21"/>
        </w:rPr>
        <w:t>.</w:t>
      </w:r>
      <w:r w:rsidR="00593656" w:rsidRPr="00A870F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F68B3" w:rsidRPr="00A870F8" w:rsidRDefault="00BA701E" w:rsidP="006F0D6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A870F8">
        <w:rPr>
          <w:rFonts w:asciiTheme="minorHAnsi" w:hAnsiTheme="minorHAnsi" w:cstheme="minorHAnsi"/>
          <w:sz w:val="21"/>
          <w:szCs w:val="21"/>
        </w:rPr>
        <w:t>Fl</w:t>
      </w:r>
      <w:r w:rsidR="00933212" w:rsidRPr="00A870F8">
        <w:rPr>
          <w:rFonts w:asciiTheme="minorHAnsi" w:hAnsiTheme="minorHAnsi" w:cstheme="minorHAnsi"/>
          <w:sz w:val="21"/>
          <w:szCs w:val="21"/>
        </w:rPr>
        <w:t>s</w:t>
      </w:r>
      <w:r w:rsidR="00347410" w:rsidRPr="00A870F8">
        <w:rPr>
          <w:rFonts w:asciiTheme="minorHAnsi" w:hAnsiTheme="minorHAnsi" w:cstheme="minorHAnsi"/>
          <w:sz w:val="21"/>
          <w:szCs w:val="21"/>
        </w:rPr>
        <w:t xml:space="preserve">. </w:t>
      </w:r>
      <w:r w:rsidR="00933212" w:rsidRPr="00A870F8">
        <w:rPr>
          <w:rFonts w:asciiTheme="minorHAnsi" w:hAnsiTheme="minorHAnsi" w:cstheme="minorHAnsi"/>
          <w:sz w:val="21"/>
          <w:szCs w:val="21"/>
        </w:rPr>
        <w:t>03/07</w:t>
      </w:r>
      <w:r w:rsidR="00301116" w:rsidRPr="00A870F8">
        <w:rPr>
          <w:rFonts w:asciiTheme="minorHAnsi" w:hAnsiTheme="minorHAnsi" w:cstheme="minorHAnsi"/>
          <w:sz w:val="21"/>
          <w:szCs w:val="21"/>
        </w:rPr>
        <w:t xml:space="preserve"> e 15</w:t>
      </w:r>
      <w:r w:rsidR="00347410" w:rsidRPr="00A870F8">
        <w:rPr>
          <w:rFonts w:asciiTheme="minorHAnsi" w:hAnsiTheme="minorHAnsi" w:cstheme="minorHAnsi"/>
          <w:sz w:val="21"/>
          <w:szCs w:val="21"/>
        </w:rPr>
        <w:t xml:space="preserve"> </w:t>
      </w:r>
      <w:r w:rsidR="002B29BB" w:rsidRPr="00A870F8">
        <w:rPr>
          <w:rFonts w:asciiTheme="minorHAnsi" w:hAnsiTheme="minorHAnsi" w:cstheme="minorHAnsi"/>
          <w:sz w:val="21"/>
          <w:szCs w:val="21"/>
        </w:rPr>
        <w:t>consta</w:t>
      </w:r>
      <w:r w:rsidR="005A53FC" w:rsidRPr="00A870F8">
        <w:rPr>
          <w:rFonts w:asciiTheme="minorHAnsi" w:hAnsiTheme="minorHAnsi" w:cstheme="minorHAnsi"/>
          <w:sz w:val="21"/>
          <w:szCs w:val="21"/>
        </w:rPr>
        <w:t xml:space="preserve">m cópias </w:t>
      </w:r>
      <w:r w:rsidR="00A4563E" w:rsidRPr="00A870F8">
        <w:rPr>
          <w:rFonts w:asciiTheme="minorHAnsi" w:hAnsiTheme="minorHAnsi" w:cstheme="minorHAnsi"/>
          <w:sz w:val="21"/>
          <w:szCs w:val="21"/>
        </w:rPr>
        <w:t>das certidões fiscais, que devem ter sua validade verificada quando da realização do pagamento requerido.</w:t>
      </w:r>
    </w:p>
    <w:p w:rsidR="00A4563E" w:rsidRPr="00A870F8" w:rsidRDefault="00A4563E" w:rsidP="00A4563E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A870F8">
        <w:rPr>
          <w:rFonts w:asciiTheme="minorHAnsi" w:hAnsiTheme="minorHAnsi" w:cstheme="minorHAnsi"/>
          <w:sz w:val="21"/>
          <w:szCs w:val="21"/>
        </w:rPr>
        <w:t>Fl</w:t>
      </w:r>
      <w:r w:rsidR="00301116" w:rsidRPr="00A870F8">
        <w:rPr>
          <w:rFonts w:asciiTheme="minorHAnsi" w:hAnsiTheme="minorHAnsi" w:cstheme="minorHAnsi"/>
          <w:sz w:val="21"/>
          <w:szCs w:val="21"/>
        </w:rPr>
        <w:t>s</w:t>
      </w:r>
      <w:r w:rsidRPr="00A870F8">
        <w:rPr>
          <w:rFonts w:asciiTheme="minorHAnsi" w:hAnsiTheme="minorHAnsi" w:cstheme="minorHAnsi"/>
          <w:sz w:val="21"/>
          <w:szCs w:val="21"/>
        </w:rPr>
        <w:t>. 08</w:t>
      </w:r>
      <w:r w:rsidR="00301116" w:rsidRPr="00A870F8">
        <w:rPr>
          <w:rFonts w:asciiTheme="minorHAnsi" w:hAnsiTheme="minorHAnsi" w:cstheme="minorHAnsi"/>
          <w:sz w:val="21"/>
          <w:szCs w:val="21"/>
        </w:rPr>
        <w:t>/09</w:t>
      </w:r>
      <w:r w:rsidRPr="00A870F8">
        <w:rPr>
          <w:rFonts w:asciiTheme="minorHAnsi" w:hAnsiTheme="minorHAnsi" w:cstheme="minorHAnsi"/>
          <w:sz w:val="21"/>
          <w:szCs w:val="21"/>
        </w:rPr>
        <w:t xml:space="preserve"> consta cópia da publicação do extrato contratual </w:t>
      </w:r>
      <w:r w:rsidR="00301116" w:rsidRPr="00A870F8">
        <w:rPr>
          <w:rFonts w:asciiTheme="minorHAnsi" w:hAnsiTheme="minorHAnsi" w:cstheme="minorHAnsi"/>
          <w:sz w:val="21"/>
          <w:szCs w:val="21"/>
        </w:rPr>
        <w:t xml:space="preserve">(4º Termo Aditivo) </w:t>
      </w:r>
      <w:r w:rsidRPr="00A870F8">
        <w:rPr>
          <w:rFonts w:asciiTheme="minorHAnsi" w:hAnsiTheme="minorHAnsi" w:cstheme="minorHAnsi"/>
          <w:sz w:val="21"/>
          <w:szCs w:val="21"/>
        </w:rPr>
        <w:t>no Diário Oficial do Estado de Alagoas</w:t>
      </w:r>
      <w:r w:rsidR="00301116" w:rsidRPr="00A870F8">
        <w:rPr>
          <w:rFonts w:asciiTheme="minorHAnsi" w:hAnsiTheme="minorHAnsi" w:cstheme="minorHAnsi"/>
          <w:sz w:val="21"/>
          <w:szCs w:val="21"/>
        </w:rPr>
        <w:t>,</w:t>
      </w:r>
      <w:r w:rsidRPr="00A870F8">
        <w:rPr>
          <w:rFonts w:asciiTheme="minorHAnsi" w:hAnsiTheme="minorHAnsi" w:cstheme="minorHAnsi"/>
          <w:sz w:val="21"/>
          <w:szCs w:val="21"/>
        </w:rPr>
        <w:t xml:space="preserve"> em 17.11.2016.</w:t>
      </w:r>
    </w:p>
    <w:p w:rsidR="00301116" w:rsidRPr="00A870F8" w:rsidRDefault="00301116" w:rsidP="00301116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A870F8">
        <w:rPr>
          <w:rFonts w:asciiTheme="minorHAnsi" w:hAnsiTheme="minorHAnsi" w:cstheme="minorHAnsi"/>
          <w:sz w:val="21"/>
          <w:szCs w:val="21"/>
        </w:rPr>
        <w:t>Fl. 11 consta Despacho nº 036/2017, de lavra do Supervisor de Frota da Polícia Civil, João Elias do Nascimento, atestando o uso dos veículos locados durante o período consignado nos autos.</w:t>
      </w:r>
    </w:p>
    <w:p w:rsidR="00BA701E" w:rsidRPr="00A870F8" w:rsidRDefault="00BA701E" w:rsidP="006F0D6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A870F8">
        <w:rPr>
          <w:rFonts w:asciiTheme="minorHAnsi" w:hAnsiTheme="minorHAnsi" w:cstheme="minorHAnsi"/>
          <w:sz w:val="21"/>
          <w:szCs w:val="21"/>
        </w:rPr>
        <w:t>Fl</w:t>
      </w:r>
      <w:r w:rsidR="004F68B3" w:rsidRPr="00A870F8">
        <w:rPr>
          <w:rFonts w:asciiTheme="minorHAnsi" w:hAnsiTheme="minorHAnsi" w:cstheme="minorHAnsi"/>
          <w:sz w:val="21"/>
          <w:szCs w:val="21"/>
        </w:rPr>
        <w:t xml:space="preserve">. </w:t>
      </w:r>
      <w:r w:rsidR="00301116" w:rsidRPr="00A870F8">
        <w:rPr>
          <w:rFonts w:asciiTheme="minorHAnsi" w:hAnsiTheme="minorHAnsi" w:cstheme="minorHAnsi"/>
          <w:sz w:val="21"/>
          <w:szCs w:val="21"/>
        </w:rPr>
        <w:t>14</w:t>
      </w:r>
      <w:r w:rsidRPr="00A870F8">
        <w:rPr>
          <w:rFonts w:asciiTheme="minorHAnsi" w:hAnsiTheme="minorHAnsi" w:cstheme="minorHAnsi"/>
          <w:sz w:val="21"/>
          <w:szCs w:val="21"/>
        </w:rPr>
        <w:t xml:space="preserve"> </w:t>
      </w:r>
      <w:r w:rsidR="004F68B3" w:rsidRPr="00A870F8">
        <w:rPr>
          <w:rFonts w:asciiTheme="minorHAnsi" w:hAnsiTheme="minorHAnsi" w:cstheme="minorHAnsi"/>
          <w:sz w:val="21"/>
          <w:szCs w:val="21"/>
        </w:rPr>
        <w:t>consta</w:t>
      </w:r>
      <w:r w:rsidR="00060209" w:rsidRPr="00A870F8">
        <w:rPr>
          <w:rFonts w:asciiTheme="minorHAnsi" w:hAnsiTheme="minorHAnsi" w:cstheme="minorHAnsi"/>
          <w:sz w:val="21"/>
          <w:szCs w:val="21"/>
        </w:rPr>
        <w:t xml:space="preserve"> </w:t>
      </w:r>
      <w:r w:rsidRPr="00A870F8">
        <w:rPr>
          <w:rFonts w:asciiTheme="minorHAnsi" w:hAnsiTheme="minorHAnsi" w:cstheme="minorHAnsi"/>
          <w:sz w:val="21"/>
          <w:szCs w:val="21"/>
        </w:rPr>
        <w:t>Despacho</w:t>
      </w:r>
      <w:r w:rsidR="00301116" w:rsidRPr="00A870F8">
        <w:rPr>
          <w:rFonts w:asciiTheme="minorHAnsi" w:hAnsiTheme="minorHAnsi" w:cstheme="minorHAnsi"/>
          <w:sz w:val="21"/>
          <w:szCs w:val="21"/>
        </w:rPr>
        <w:t xml:space="preserve"> nº 55/2016, de lavra da Assessora Técnica de Planejamento e Projetos, Maria Lúcia Felinto Rijo, </w:t>
      </w:r>
      <w:r w:rsidR="00D06402" w:rsidRPr="00A870F8">
        <w:rPr>
          <w:rFonts w:asciiTheme="minorHAnsi" w:hAnsiTheme="minorHAnsi" w:cstheme="minorHAnsi"/>
          <w:sz w:val="21"/>
          <w:szCs w:val="21"/>
        </w:rPr>
        <w:t>inform</w:t>
      </w:r>
      <w:r w:rsidR="00F9457F" w:rsidRPr="00A870F8">
        <w:rPr>
          <w:rFonts w:asciiTheme="minorHAnsi" w:hAnsiTheme="minorHAnsi" w:cstheme="minorHAnsi"/>
          <w:sz w:val="21"/>
          <w:szCs w:val="21"/>
        </w:rPr>
        <w:t>ando a dotação orçamentária.</w:t>
      </w:r>
    </w:p>
    <w:p w:rsidR="00716BE9" w:rsidRPr="00A870F8" w:rsidRDefault="00716BE9" w:rsidP="00716BE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A870F8">
        <w:rPr>
          <w:rFonts w:asciiTheme="minorHAnsi" w:hAnsiTheme="minorHAnsi" w:cstheme="minorHAnsi"/>
          <w:sz w:val="21"/>
          <w:szCs w:val="21"/>
        </w:rPr>
        <w:t>Fl. 17 consta Despacho nº 022/2017, de lavra da Comissão Permanente de Análise Processual</w:t>
      </w:r>
      <w:r w:rsidR="005F391E" w:rsidRPr="00A870F8">
        <w:rPr>
          <w:rFonts w:asciiTheme="minorHAnsi" w:hAnsiTheme="minorHAnsi" w:cstheme="minorHAnsi"/>
          <w:sz w:val="21"/>
          <w:szCs w:val="21"/>
        </w:rPr>
        <w:t>,</w:t>
      </w:r>
      <w:r w:rsidRPr="00A870F8">
        <w:rPr>
          <w:rFonts w:asciiTheme="minorHAnsi" w:hAnsiTheme="minorHAnsi" w:cstheme="minorHAnsi"/>
          <w:sz w:val="21"/>
          <w:szCs w:val="21"/>
        </w:rPr>
        <w:t xml:space="preserve"> com observação sobre a desatualização da certidão municipal acostada à fl. </w:t>
      </w:r>
      <w:r w:rsidR="005F391E" w:rsidRPr="00A870F8">
        <w:rPr>
          <w:rFonts w:asciiTheme="minorHAnsi" w:hAnsiTheme="minorHAnsi" w:cstheme="minorHAnsi"/>
          <w:sz w:val="21"/>
          <w:szCs w:val="21"/>
        </w:rPr>
        <w:t>06, evidenciado à fl. 16.</w:t>
      </w:r>
    </w:p>
    <w:p w:rsidR="00716BE9" w:rsidRPr="00A870F8" w:rsidRDefault="00716BE9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A870F8">
        <w:rPr>
          <w:rFonts w:asciiTheme="minorHAnsi" w:hAnsiTheme="minorHAnsi" w:cstheme="minorHAnsi"/>
          <w:sz w:val="21"/>
          <w:szCs w:val="21"/>
        </w:rPr>
        <w:t>Fl</w:t>
      </w:r>
      <w:r w:rsidR="00DB2EC9" w:rsidRPr="00A870F8">
        <w:rPr>
          <w:rFonts w:asciiTheme="minorHAnsi" w:hAnsiTheme="minorHAnsi" w:cstheme="minorHAnsi"/>
          <w:sz w:val="21"/>
          <w:szCs w:val="21"/>
        </w:rPr>
        <w:t xml:space="preserve">. </w:t>
      </w:r>
      <w:r w:rsidRPr="00A870F8">
        <w:rPr>
          <w:rFonts w:asciiTheme="minorHAnsi" w:hAnsiTheme="minorHAnsi" w:cstheme="minorHAnsi"/>
          <w:sz w:val="21"/>
          <w:szCs w:val="21"/>
        </w:rPr>
        <w:t>18</w:t>
      </w:r>
      <w:r w:rsidR="008C2FA4" w:rsidRPr="00A870F8">
        <w:rPr>
          <w:rFonts w:asciiTheme="minorHAnsi" w:hAnsiTheme="minorHAnsi" w:cstheme="minorHAnsi"/>
          <w:sz w:val="21"/>
          <w:szCs w:val="21"/>
        </w:rPr>
        <w:t xml:space="preserve"> consta </w:t>
      </w:r>
      <w:r w:rsidR="004E3462" w:rsidRPr="00A870F8">
        <w:rPr>
          <w:rFonts w:asciiTheme="minorHAnsi" w:hAnsiTheme="minorHAnsi" w:cstheme="minorHAnsi"/>
          <w:sz w:val="21"/>
          <w:szCs w:val="21"/>
        </w:rPr>
        <w:t xml:space="preserve">Despacho </w:t>
      </w:r>
      <w:r w:rsidRPr="00A870F8">
        <w:rPr>
          <w:rFonts w:asciiTheme="minorHAnsi" w:hAnsiTheme="minorHAnsi" w:cstheme="minorHAnsi"/>
          <w:sz w:val="21"/>
          <w:szCs w:val="21"/>
        </w:rPr>
        <w:t>1016/2017</w:t>
      </w:r>
      <w:r w:rsidR="004E3462" w:rsidRPr="00A870F8">
        <w:rPr>
          <w:rFonts w:asciiTheme="minorHAnsi" w:hAnsiTheme="minorHAnsi" w:cstheme="minorHAnsi"/>
          <w:sz w:val="21"/>
          <w:szCs w:val="21"/>
        </w:rPr>
        <w:t xml:space="preserve">, de </w:t>
      </w:r>
      <w:r w:rsidRPr="00A870F8">
        <w:rPr>
          <w:rFonts w:asciiTheme="minorHAnsi" w:hAnsiTheme="minorHAnsi" w:cstheme="minorHAnsi"/>
          <w:sz w:val="21"/>
          <w:szCs w:val="21"/>
        </w:rPr>
        <w:t>10/02/2017</w:t>
      </w:r>
      <w:r w:rsidR="004E3462" w:rsidRPr="00A870F8">
        <w:rPr>
          <w:rFonts w:asciiTheme="minorHAnsi" w:hAnsiTheme="minorHAnsi" w:cstheme="minorHAnsi"/>
          <w:sz w:val="21"/>
          <w:szCs w:val="21"/>
        </w:rPr>
        <w:t xml:space="preserve">, de lavra do </w:t>
      </w:r>
      <w:r w:rsidRPr="00A870F8">
        <w:rPr>
          <w:rFonts w:asciiTheme="minorHAnsi" w:hAnsiTheme="minorHAnsi" w:cstheme="minorHAnsi"/>
          <w:sz w:val="21"/>
          <w:szCs w:val="21"/>
        </w:rPr>
        <w:t xml:space="preserve">Superintendente de Planejamento, Del. Francisco de Assis Amorim Terceiro, ratificado em 21/02/2017 pela Delegada Geral Adjunta da Polícia Civil, Del Kátia Emanuelly Cavalcante Castro, ratificando o </w:t>
      </w:r>
      <w:r w:rsidRPr="00A870F8">
        <w:rPr>
          <w:rFonts w:asciiTheme="minorHAnsi" w:hAnsiTheme="minorHAnsi" w:cstheme="minorHAnsi"/>
          <w:sz w:val="21"/>
          <w:szCs w:val="21"/>
        </w:rPr>
        <w:lastRenderedPageBreak/>
        <w:t xml:space="preserve">montante de R$ 2.083,40 (dois mil, oitenta e três reais e quarenta centavos) a ser pago à empresa </w:t>
      </w:r>
      <w:r w:rsidRPr="00A870F8">
        <w:rPr>
          <w:rFonts w:asciiTheme="minorHAnsi" w:hAnsiTheme="minorHAnsi" w:cstheme="minorHAnsi"/>
          <w:bCs/>
          <w:sz w:val="21"/>
          <w:szCs w:val="21"/>
        </w:rPr>
        <w:t>OK Locadora de Veículos Ltda.</w:t>
      </w:r>
    </w:p>
    <w:p w:rsidR="005F391E" w:rsidRPr="00A870F8" w:rsidRDefault="005F39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A870F8">
        <w:rPr>
          <w:rFonts w:asciiTheme="minorHAnsi" w:hAnsiTheme="minorHAnsi" w:cstheme="minorHAnsi"/>
          <w:sz w:val="21"/>
          <w:szCs w:val="21"/>
        </w:rPr>
        <w:t xml:space="preserve">Fls. 19 e 20 constam requerimento de pagamento e </w:t>
      </w:r>
      <w:r w:rsidRPr="00A870F8">
        <w:rPr>
          <w:rFonts w:asciiTheme="minorHAnsi" w:hAnsiTheme="minorHAnsi" w:cstheme="minorHAnsi"/>
          <w:bCs/>
          <w:sz w:val="21"/>
          <w:szCs w:val="21"/>
        </w:rPr>
        <w:t>Nota de Débito</w:t>
      </w:r>
      <w:r w:rsidRPr="00A870F8">
        <w:rPr>
          <w:rFonts w:asciiTheme="minorHAnsi" w:hAnsiTheme="minorHAnsi" w:cstheme="minorHAnsi"/>
          <w:sz w:val="21"/>
          <w:szCs w:val="21"/>
        </w:rPr>
        <w:t xml:space="preserve"> apresentados pela empresa </w:t>
      </w:r>
      <w:r w:rsidRPr="00A870F8">
        <w:rPr>
          <w:rFonts w:asciiTheme="minorHAnsi" w:hAnsiTheme="minorHAnsi" w:cstheme="minorHAnsi"/>
          <w:bCs/>
          <w:sz w:val="21"/>
          <w:szCs w:val="21"/>
        </w:rPr>
        <w:t xml:space="preserve">OK Locadora de Veículos Ltda e à fl. 21 consta espelho do Sistema Integrado de Administração Financeira de Estados e Municípios – SIAFEM, com consulta de pagamento realizado à empresa OK Locadora de Veículos Ltda. (2016NE07347, </w:t>
      </w:r>
      <w:r w:rsidR="00B53344" w:rsidRPr="00A870F8">
        <w:rPr>
          <w:rFonts w:asciiTheme="minorHAnsi" w:hAnsiTheme="minorHAnsi" w:cstheme="minorHAnsi"/>
          <w:bCs/>
          <w:sz w:val="21"/>
          <w:szCs w:val="21"/>
        </w:rPr>
        <w:t xml:space="preserve">2016NL07379 e </w:t>
      </w:r>
      <w:r w:rsidRPr="00A870F8">
        <w:rPr>
          <w:rFonts w:asciiTheme="minorHAnsi" w:hAnsiTheme="minorHAnsi" w:cstheme="minorHAnsi"/>
          <w:bCs/>
          <w:sz w:val="21"/>
          <w:szCs w:val="21"/>
        </w:rPr>
        <w:t>2016OB06437</w:t>
      </w:r>
      <w:r w:rsidR="00B53344" w:rsidRPr="00A870F8">
        <w:rPr>
          <w:rFonts w:asciiTheme="minorHAnsi" w:hAnsiTheme="minorHAnsi" w:cstheme="minorHAnsi"/>
          <w:bCs/>
          <w:sz w:val="21"/>
          <w:szCs w:val="21"/>
        </w:rPr>
        <w:t>)</w:t>
      </w:r>
      <w:r w:rsidRPr="00A870F8">
        <w:rPr>
          <w:rFonts w:asciiTheme="minorHAnsi" w:hAnsiTheme="minorHAnsi" w:cstheme="minorHAnsi"/>
          <w:bCs/>
          <w:sz w:val="21"/>
          <w:szCs w:val="21"/>
        </w:rPr>
        <w:t>.</w:t>
      </w:r>
    </w:p>
    <w:p w:rsidR="00B53344" w:rsidRPr="00A870F8" w:rsidRDefault="00B5334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A870F8">
        <w:rPr>
          <w:rFonts w:asciiTheme="minorHAnsi" w:hAnsiTheme="minorHAnsi" w:cstheme="minorHAnsi"/>
          <w:sz w:val="21"/>
          <w:szCs w:val="21"/>
        </w:rPr>
        <w:t xml:space="preserve">Fl. 24 consta encaminhamento do Superintendente de Planejamento, Del. Francisco de Assis Amorim Terceiro à Controladoria Geral do Estado </w:t>
      </w:r>
      <w:r w:rsidR="00F15790" w:rsidRPr="00A870F8">
        <w:rPr>
          <w:rFonts w:asciiTheme="minorHAnsi" w:hAnsiTheme="minorHAnsi" w:cstheme="minorHAnsi"/>
          <w:sz w:val="21"/>
          <w:szCs w:val="21"/>
        </w:rPr>
        <w:t xml:space="preserve">– CGE/AL </w:t>
      </w:r>
      <w:r w:rsidRPr="00A870F8">
        <w:rPr>
          <w:rFonts w:asciiTheme="minorHAnsi" w:hAnsiTheme="minorHAnsi" w:cstheme="minorHAnsi"/>
          <w:sz w:val="21"/>
          <w:szCs w:val="21"/>
        </w:rPr>
        <w:t>para conhecimento e emissão de parecer.</w:t>
      </w:r>
    </w:p>
    <w:p w:rsidR="00716BE9" w:rsidRPr="00A870F8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A870F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870F8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A870F8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A870F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A870F8" w:rsidRDefault="001D3764" w:rsidP="00A870F8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870F8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A870F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A870F8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A870F8" w:rsidRPr="00A870F8" w:rsidRDefault="00A870F8" w:rsidP="00A870F8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70F8">
        <w:rPr>
          <w:rFonts w:asciiTheme="minorHAnsi" w:hAnsiTheme="minorHAnsi" w:cstheme="minorHAnsi"/>
          <w:bCs/>
          <w:sz w:val="21"/>
          <w:szCs w:val="21"/>
        </w:rPr>
        <w:t>A análise dos autos nº 20105-0089/2017,</w:t>
      </w:r>
      <w:r w:rsidRPr="00A870F8">
        <w:rPr>
          <w:rFonts w:asciiTheme="minorHAnsi" w:hAnsiTheme="minorHAnsi" w:cstheme="minorHAnsi"/>
          <w:sz w:val="21"/>
          <w:szCs w:val="21"/>
        </w:rPr>
        <w:t xml:space="preserve"> </w:t>
      </w:r>
      <w:r w:rsidRPr="00A870F8">
        <w:rPr>
          <w:rFonts w:asciiTheme="minorHAnsi" w:hAnsiTheme="minorHAnsi" w:cstheme="minorHAnsi"/>
          <w:bCs/>
          <w:sz w:val="21"/>
          <w:szCs w:val="21"/>
        </w:rPr>
        <w:t xml:space="preserve">restringiu-se a instrução do processo de despesa, </w:t>
      </w:r>
      <w:r w:rsidRPr="00A870F8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A870F8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A870F8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A870F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870F8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A870F8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870F8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A870F8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70F8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A870F8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A870F8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A870F8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A870F8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A870F8">
        <w:rPr>
          <w:rFonts w:asciiTheme="minorHAnsi" w:hAnsiTheme="minorHAnsi" w:cstheme="minorHAnsi"/>
          <w:sz w:val="21"/>
          <w:szCs w:val="21"/>
        </w:rPr>
        <w:t>Superintendência de Auditagem (fls.</w:t>
      </w:r>
      <w:r w:rsidR="000639BC" w:rsidRPr="00A870F8">
        <w:rPr>
          <w:rFonts w:asciiTheme="minorHAnsi" w:hAnsiTheme="minorHAnsi" w:cstheme="minorHAnsi"/>
          <w:sz w:val="21"/>
          <w:szCs w:val="21"/>
        </w:rPr>
        <w:t xml:space="preserve"> </w:t>
      </w:r>
      <w:r w:rsidR="00F15790" w:rsidRPr="00A870F8">
        <w:rPr>
          <w:rFonts w:asciiTheme="minorHAnsi" w:hAnsiTheme="minorHAnsi" w:cstheme="minorHAnsi"/>
          <w:sz w:val="21"/>
          <w:szCs w:val="21"/>
        </w:rPr>
        <w:t>26</w:t>
      </w:r>
      <w:r w:rsidR="00A343D4" w:rsidRPr="00A870F8">
        <w:rPr>
          <w:rFonts w:asciiTheme="minorHAnsi" w:hAnsiTheme="minorHAnsi" w:cstheme="minorHAnsi"/>
          <w:sz w:val="21"/>
          <w:szCs w:val="21"/>
        </w:rPr>
        <w:t>)</w:t>
      </w:r>
      <w:r w:rsidR="00004D84" w:rsidRPr="00A870F8">
        <w:rPr>
          <w:rFonts w:asciiTheme="minorHAnsi" w:hAnsiTheme="minorHAnsi" w:cstheme="minorHAnsi"/>
          <w:sz w:val="21"/>
          <w:szCs w:val="21"/>
        </w:rPr>
        <w:t>.</w:t>
      </w:r>
    </w:p>
    <w:p w:rsidR="006A1957" w:rsidRPr="00A870F8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70F8">
        <w:rPr>
          <w:rFonts w:asciiTheme="minorHAnsi" w:hAnsiTheme="minorHAnsi" w:cstheme="minorHAnsi"/>
          <w:sz w:val="21"/>
          <w:szCs w:val="21"/>
        </w:rPr>
        <w:t>2.1.</w:t>
      </w:r>
      <w:r w:rsidR="00934338" w:rsidRPr="00A870F8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A870F8">
        <w:rPr>
          <w:rFonts w:asciiTheme="minorHAnsi" w:hAnsiTheme="minorHAnsi" w:cstheme="minorHAnsi"/>
          <w:sz w:val="21"/>
          <w:szCs w:val="21"/>
        </w:rPr>
        <w:t>Consta</w:t>
      </w:r>
      <w:r w:rsidR="00A94FF0" w:rsidRPr="00A870F8">
        <w:rPr>
          <w:rFonts w:asciiTheme="minorHAnsi" w:hAnsiTheme="minorHAnsi" w:cstheme="minorHAnsi"/>
          <w:sz w:val="21"/>
          <w:szCs w:val="21"/>
        </w:rPr>
        <w:t>ta-se</w:t>
      </w:r>
      <w:r w:rsidR="008B65AC" w:rsidRPr="00A870F8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A870F8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A870F8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A870F8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A870F8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A870F8">
        <w:rPr>
          <w:rFonts w:asciiTheme="minorHAnsi" w:hAnsiTheme="minorHAnsi" w:cstheme="minorHAnsi"/>
          <w:sz w:val="21"/>
          <w:szCs w:val="21"/>
        </w:rPr>
        <w:t>a</w:t>
      </w:r>
      <w:r w:rsidR="008B65AC" w:rsidRPr="00A870F8">
        <w:rPr>
          <w:rFonts w:asciiTheme="minorHAnsi" w:hAnsiTheme="minorHAnsi" w:cstheme="minorHAnsi"/>
          <w:sz w:val="21"/>
          <w:szCs w:val="21"/>
        </w:rPr>
        <w:t>rt</w:t>
      </w:r>
      <w:r w:rsidR="0049182B" w:rsidRPr="00A870F8">
        <w:rPr>
          <w:rFonts w:asciiTheme="minorHAnsi" w:hAnsiTheme="minorHAnsi" w:cstheme="minorHAnsi"/>
          <w:sz w:val="21"/>
          <w:szCs w:val="21"/>
        </w:rPr>
        <w:t>igos</w:t>
      </w:r>
      <w:r w:rsidR="008B65AC" w:rsidRPr="00A870F8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A870F8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A870F8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A870F8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70F8">
        <w:rPr>
          <w:rFonts w:asciiTheme="minorHAnsi" w:hAnsiTheme="minorHAnsi" w:cstheme="minorHAnsi"/>
          <w:sz w:val="21"/>
          <w:szCs w:val="21"/>
        </w:rPr>
        <w:t>2.2</w:t>
      </w:r>
      <w:r w:rsidR="005B1752" w:rsidRPr="00A870F8">
        <w:rPr>
          <w:rFonts w:asciiTheme="minorHAnsi" w:hAnsiTheme="minorHAnsi" w:cstheme="minorHAnsi"/>
          <w:sz w:val="21"/>
          <w:szCs w:val="21"/>
        </w:rPr>
        <w:t xml:space="preserve">. </w:t>
      </w:r>
      <w:r w:rsidRPr="00A870F8">
        <w:rPr>
          <w:rFonts w:asciiTheme="minorHAnsi" w:hAnsiTheme="minorHAnsi" w:cstheme="minorHAnsi"/>
          <w:sz w:val="21"/>
          <w:szCs w:val="21"/>
        </w:rPr>
        <w:t xml:space="preserve">Às fls. 03, 04, 06 e 15 constam certidões negativas </w:t>
      </w:r>
      <w:r w:rsidR="00A870F8" w:rsidRPr="00A870F8">
        <w:rPr>
          <w:rFonts w:asciiTheme="minorHAnsi" w:hAnsiTheme="minorHAnsi" w:cstheme="minorHAnsi"/>
          <w:sz w:val="21"/>
          <w:szCs w:val="21"/>
        </w:rPr>
        <w:t>com o prazo de validade expirado.</w:t>
      </w:r>
    </w:p>
    <w:p w:rsidR="00A870F8" w:rsidRPr="00A870F8" w:rsidRDefault="00A870F8" w:rsidP="00A870F8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70F8">
        <w:rPr>
          <w:rFonts w:asciiTheme="minorHAnsi" w:hAnsiTheme="minorHAnsi" w:cstheme="minorHAnsi"/>
          <w:sz w:val="21"/>
          <w:szCs w:val="21"/>
        </w:rPr>
        <w:t>2.3 – Evidencia-se a ausência da dotação orçamentária no exercício de 2017 (art. 48, §1º, I, do Decreto nº 51.828/17);</w:t>
      </w:r>
    </w:p>
    <w:p w:rsidR="00A870F8" w:rsidRPr="00A870F8" w:rsidRDefault="00A870F8" w:rsidP="00A870F8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70F8">
        <w:rPr>
          <w:rFonts w:asciiTheme="minorHAnsi" w:hAnsiTheme="minorHAnsi" w:cstheme="minorHAnsi"/>
          <w:sz w:val="21"/>
          <w:szCs w:val="21"/>
        </w:rPr>
        <w:t>2.4 – Não identificamos nos autos a estimativa do impacto orçamentário-financeiro da dívida (art. 48, §1º, II, do Decreto nº 51.828/17);</w:t>
      </w:r>
    </w:p>
    <w:p w:rsidR="00A870F8" w:rsidRPr="00A870F8" w:rsidRDefault="00A870F8" w:rsidP="00A870F8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70F8">
        <w:rPr>
          <w:rFonts w:asciiTheme="minorHAnsi" w:hAnsiTheme="minorHAnsi" w:cstheme="minorHAnsi"/>
          <w:sz w:val="21"/>
          <w:szCs w:val="21"/>
        </w:rPr>
        <w:t>2.5 – Verifica-se a ausência da declaração do ordenador da despesa quanto ao reconhecimento da dívida (art. 48, §1º, III, do Decreto nº 51.828/17).</w:t>
      </w:r>
    </w:p>
    <w:p w:rsidR="00C573E8" w:rsidRPr="00A870F8" w:rsidRDefault="00C573E8" w:rsidP="00C573E8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1"/>
          <w:szCs w:val="21"/>
        </w:rPr>
      </w:pPr>
    </w:p>
    <w:p w:rsidR="001D3764" w:rsidRPr="00A870F8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A870F8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1D3764" w:rsidRPr="00A870F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870F8">
        <w:rPr>
          <w:rFonts w:asciiTheme="minorHAnsi" w:hAnsiTheme="minorHAnsi" w:cstheme="minorHAnsi"/>
          <w:b/>
          <w:sz w:val="21"/>
          <w:szCs w:val="21"/>
        </w:rPr>
        <w:lastRenderedPageBreak/>
        <w:t>3 - NO MÉRITO</w:t>
      </w:r>
    </w:p>
    <w:p w:rsidR="001D3764" w:rsidRPr="00A870F8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A870F8" w:rsidRDefault="00C573E8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870F8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A870F8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A870F8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A870F8" w:rsidRPr="00A870F8" w:rsidRDefault="00A870F8" w:rsidP="00A870F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870F8">
        <w:rPr>
          <w:rFonts w:asciiTheme="minorHAnsi" w:hAnsiTheme="minorHAnsi" w:cstheme="minorHAnsi"/>
          <w:b/>
          <w:sz w:val="21"/>
          <w:szCs w:val="21"/>
          <w:u w:val="single"/>
        </w:rPr>
        <w:t>CERTIDÕES NEGATIVAS</w:t>
      </w:r>
      <w:r w:rsidRPr="00A870F8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A870F8">
        <w:rPr>
          <w:rFonts w:asciiTheme="minorHAnsi" w:hAnsiTheme="minorHAnsi" w:cstheme="minorHAnsi"/>
          <w:sz w:val="21"/>
          <w:szCs w:val="21"/>
        </w:rPr>
        <w:t xml:space="preserve"> No momento do pagamento verificar se as certidões de regularidade fiscal e trabalhista estejam atualizadas.</w:t>
      </w:r>
    </w:p>
    <w:p w:rsidR="00A870F8" w:rsidRPr="00A870F8" w:rsidRDefault="00A870F8" w:rsidP="00A870F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870F8">
        <w:rPr>
          <w:rFonts w:asciiTheme="minorHAnsi" w:hAnsiTheme="minorHAnsi" w:cstheme="minorHAnsi"/>
          <w:b/>
          <w:sz w:val="21"/>
          <w:szCs w:val="21"/>
          <w:u w:val="single"/>
        </w:rPr>
        <w:t>EMPENHO</w:t>
      </w:r>
      <w:r w:rsidRPr="00A870F8">
        <w:rPr>
          <w:rFonts w:asciiTheme="minorHAnsi" w:hAnsiTheme="minorHAnsi" w:cstheme="minorHAnsi"/>
          <w:sz w:val="21"/>
          <w:szCs w:val="21"/>
        </w:rPr>
        <w:t xml:space="preserve"> – Deve ser emitido novo empenho da despesa, nos termos do art. 49 do Decreto nº 51.828/2017.</w:t>
      </w:r>
    </w:p>
    <w:p w:rsidR="00A870F8" w:rsidRPr="00A870F8" w:rsidRDefault="00A870F8" w:rsidP="00A870F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870F8">
        <w:rPr>
          <w:rFonts w:asciiTheme="minorHAnsi" w:hAnsiTheme="minorHAnsi" w:cstheme="minorHAnsi"/>
          <w:b/>
          <w:sz w:val="21"/>
          <w:szCs w:val="21"/>
          <w:u w:val="single"/>
        </w:rPr>
        <w:t>IMPACTO ORÇAMENTÁRIO-FINANCEIRO</w:t>
      </w:r>
      <w:r w:rsidRPr="00A870F8">
        <w:rPr>
          <w:rFonts w:asciiTheme="minorHAnsi" w:hAnsiTheme="minorHAnsi" w:cstheme="minorHAnsi"/>
          <w:sz w:val="21"/>
          <w:szCs w:val="21"/>
        </w:rPr>
        <w:t xml:space="preserve"> – acostar aos autos a estimativa do impacto orçamentário-financeiro da dívida (art. 48, §1º, II, do Decreto nº 51.828/17);</w:t>
      </w:r>
    </w:p>
    <w:p w:rsidR="00A870F8" w:rsidRPr="00A870F8" w:rsidRDefault="00A870F8" w:rsidP="00A870F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870F8">
        <w:rPr>
          <w:rFonts w:asciiTheme="minorHAnsi" w:hAnsiTheme="minorHAnsi" w:cstheme="minorHAnsi"/>
          <w:b/>
          <w:sz w:val="21"/>
          <w:szCs w:val="21"/>
          <w:u w:val="single"/>
        </w:rPr>
        <w:t>DECLARAÇÃO</w:t>
      </w:r>
      <w:r w:rsidRPr="00A870F8">
        <w:rPr>
          <w:rFonts w:asciiTheme="minorHAnsi" w:hAnsiTheme="minorHAnsi" w:cstheme="minorHAnsi"/>
          <w:sz w:val="21"/>
          <w:szCs w:val="21"/>
        </w:rPr>
        <w:t xml:space="preserve"> – acostar aos autos a declaração do ordenador da despesa quanto ao reconhecimento da dívida (art. 48, §1º, III, do Decreto nº 51.828/17).</w:t>
      </w:r>
    </w:p>
    <w:p w:rsidR="005F3037" w:rsidRPr="00A870F8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A870F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870F8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A870F8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870F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53344" w:rsidRPr="00A870F8" w:rsidRDefault="00C573E8" w:rsidP="00B53344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870F8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 pend</w:t>
      </w:r>
      <w:r w:rsidR="00B53344" w:rsidRPr="00A870F8">
        <w:rPr>
          <w:rFonts w:asciiTheme="minorHAnsi" w:hAnsiTheme="minorHAnsi" w:cstheme="minorHAnsi"/>
          <w:sz w:val="21"/>
          <w:szCs w:val="21"/>
        </w:rPr>
        <w:t xml:space="preserve">ência processual apontada </w:t>
      </w:r>
      <w:r w:rsidR="00F15790" w:rsidRPr="00A870F8">
        <w:rPr>
          <w:rFonts w:asciiTheme="minorHAnsi" w:hAnsiTheme="minorHAnsi" w:cstheme="minorHAnsi"/>
          <w:sz w:val="21"/>
          <w:szCs w:val="21"/>
        </w:rPr>
        <w:t xml:space="preserve">no </w:t>
      </w:r>
      <w:r w:rsidRPr="00A870F8">
        <w:rPr>
          <w:rFonts w:asciiTheme="minorHAnsi" w:hAnsiTheme="minorHAnsi" w:cstheme="minorHAnsi"/>
          <w:sz w:val="21"/>
          <w:szCs w:val="21"/>
        </w:rPr>
        <w:t xml:space="preserve">item </w:t>
      </w:r>
      <w:proofErr w:type="gramStart"/>
      <w:r w:rsidRPr="00A870F8">
        <w:rPr>
          <w:rFonts w:asciiTheme="minorHAnsi" w:hAnsiTheme="minorHAnsi" w:cstheme="minorHAnsi"/>
          <w:sz w:val="21"/>
          <w:szCs w:val="21"/>
        </w:rPr>
        <w:t>3</w:t>
      </w:r>
      <w:proofErr w:type="gramEnd"/>
      <w:r w:rsidRPr="00A870F8">
        <w:rPr>
          <w:rFonts w:asciiTheme="minorHAnsi" w:hAnsiTheme="minorHAnsi" w:cstheme="minorHAnsi"/>
          <w:sz w:val="21"/>
          <w:szCs w:val="21"/>
        </w:rPr>
        <w:t xml:space="preserve">, </w:t>
      </w:r>
      <w:r w:rsidR="00A870F8" w:rsidRPr="00A870F8">
        <w:rPr>
          <w:rFonts w:asciiTheme="minorHAnsi" w:hAnsiTheme="minorHAnsi" w:cstheme="minorHAnsi"/>
          <w:sz w:val="21"/>
          <w:szCs w:val="21"/>
        </w:rPr>
        <w:t>letras “</w:t>
      </w:r>
      <w:r w:rsidRPr="00A870F8">
        <w:rPr>
          <w:rFonts w:asciiTheme="minorHAnsi" w:hAnsiTheme="minorHAnsi" w:cstheme="minorHAnsi"/>
          <w:b/>
          <w:sz w:val="21"/>
          <w:szCs w:val="21"/>
        </w:rPr>
        <w:t>a”</w:t>
      </w:r>
      <w:r w:rsidR="00A870F8" w:rsidRPr="00A870F8">
        <w:rPr>
          <w:rFonts w:asciiTheme="minorHAnsi" w:hAnsiTheme="minorHAnsi" w:cstheme="minorHAnsi"/>
          <w:b/>
          <w:sz w:val="21"/>
          <w:szCs w:val="21"/>
        </w:rPr>
        <w:t xml:space="preserve"> a “d”</w:t>
      </w:r>
      <w:r w:rsidR="00B53344" w:rsidRPr="00A870F8">
        <w:rPr>
          <w:rFonts w:asciiTheme="minorHAnsi" w:hAnsiTheme="minorHAnsi" w:cstheme="minorHAnsi"/>
          <w:sz w:val="21"/>
          <w:szCs w:val="21"/>
        </w:rPr>
        <w:t>.</w:t>
      </w:r>
      <w:r w:rsidR="00B53344" w:rsidRPr="00A870F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3344" w:rsidRPr="00A870F8">
        <w:rPr>
          <w:rFonts w:asciiTheme="minorHAnsi" w:hAnsiTheme="minorHAnsi" w:cstheme="minorHAnsi"/>
          <w:sz w:val="21"/>
          <w:szCs w:val="21"/>
        </w:rPr>
        <w:t>A</w:t>
      </w:r>
      <w:r w:rsidRPr="00A870F8">
        <w:rPr>
          <w:rFonts w:asciiTheme="minorHAnsi" w:hAnsiTheme="minorHAnsi" w:cstheme="minorHAnsi"/>
          <w:sz w:val="21"/>
          <w:szCs w:val="21"/>
        </w:rPr>
        <w:t>to contínuo, que seja realizado o pagamento a</w:t>
      </w:r>
      <w:r w:rsidR="008F2F70">
        <w:rPr>
          <w:rFonts w:asciiTheme="minorHAnsi" w:hAnsiTheme="minorHAnsi" w:cstheme="minorHAnsi"/>
          <w:sz w:val="21"/>
          <w:szCs w:val="21"/>
        </w:rPr>
        <w:t xml:space="preserve"> </w:t>
      </w:r>
      <w:r w:rsidR="008F2F70" w:rsidRPr="00A870F8">
        <w:rPr>
          <w:rFonts w:asciiTheme="minorHAnsi" w:hAnsiTheme="minorHAnsi" w:cstheme="minorHAnsi"/>
          <w:b/>
          <w:bCs/>
          <w:sz w:val="21"/>
          <w:szCs w:val="21"/>
        </w:rPr>
        <w:t>OK LOCADORA DE VEÍCULOS LTDA</w:t>
      </w:r>
      <w:r w:rsidR="008F2F7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A870F8">
        <w:rPr>
          <w:rFonts w:asciiTheme="minorHAnsi" w:hAnsiTheme="minorHAnsi" w:cstheme="minorHAnsi"/>
          <w:sz w:val="21"/>
          <w:szCs w:val="21"/>
        </w:rPr>
        <w:t xml:space="preserve">no montante de </w:t>
      </w:r>
      <w:r w:rsidR="00F15790" w:rsidRPr="00A870F8">
        <w:rPr>
          <w:rFonts w:asciiTheme="minorHAnsi" w:hAnsiTheme="minorHAnsi" w:cstheme="minorHAnsi"/>
          <w:sz w:val="21"/>
          <w:szCs w:val="21"/>
        </w:rPr>
        <w:t>R</w:t>
      </w:r>
      <w:r w:rsidR="00B53344" w:rsidRPr="00A870F8">
        <w:rPr>
          <w:rFonts w:asciiTheme="minorHAnsi" w:hAnsiTheme="minorHAnsi" w:cstheme="minorHAnsi"/>
          <w:sz w:val="21"/>
          <w:szCs w:val="21"/>
        </w:rPr>
        <w:t>$ 2.083,40 (dois mil, oitenta e três reais e quarenta centavos)</w:t>
      </w:r>
      <w:r w:rsidR="008F2F70">
        <w:rPr>
          <w:rFonts w:asciiTheme="minorHAnsi" w:hAnsiTheme="minorHAnsi" w:cstheme="minorHAnsi"/>
          <w:sz w:val="21"/>
          <w:szCs w:val="21"/>
        </w:rPr>
        <w:t>.</w:t>
      </w:r>
      <w:r w:rsidR="00A870F8" w:rsidRPr="00A870F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D3764" w:rsidRPr="00A870F8" w:rsidRDefault="001D3764" w:rsidP="00B53344">
      <w:pPr>
        <w:tabs>
          <w:tab w:val="left" w:pos="3402"/>
        </w:tabs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870F8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8F2F70">
        <w:rPr>
          <w:rFonts w:asciiTheme="minorHAnsi" w:hAnsiTheme="minorHAnsi" w:cstheme="minorHAnsi"/>
          <w:bCs/>
          <w:sz w:val="21"/>
          <w:szCs w:val="21"/>
        </w:rPr>
        <w:t>11</w:t>
      </w:r>
      <w:r w:rsidRPr="00A870F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B53344" w:rsidRPr="00A870F8">
        <w:rPr>
          <w:rFonts w:asciiTheme="minorHAnsi" w:hAnsiTheme="minorHAnsi" w:cstheme="minorHAnsi"/>
          <w:bCs/>
          <w:sz w:val="21"/>
          <w:szCs w:val="21"/>
        </w:rPr>
        <w:t>abril</w:t>
      </w:r>
      <w:r w:rsidRPr="00A870F8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A870F8">
        <w:rPr>
          <w:rFonts w:asciiTheme="minorHAnsi" w:hAnsiTheme="minorHAnsi" w:cstheme="minorHAnsi"/>
          <w:bCs/>
          <w:sz w:val="21"/>
          <w:szCs w:val="21"/>
        </w:rPr>
        <w:t>7</w:t>
      </w:r>
      <w:r w:rsidRPr="00A870F8">
        <w:rPr>
          <w:rFonts w:asciiTheme="minorHAnsi" w:hAnsiTheme="minorHAnsi" w:cstheme="minorHAnsi"/>
          <w:bCs/>
          <w:sz w:val="21"/>
          <w:szCs w:val="21"/>
        </w:rPr>
        <w:t>.</w:t>
      </w:r>
    </w:p>
    <w:p w:rsidR="007B1996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F2F70" w:rsidRPr="00A870F8" w:rsidRDefault="008F2F70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A870F8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A870F8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A870F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870F8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A870F8">
        <w:rPr>
          <w:rFonts w:asciiTheme="minorHAnsi" w:hAnsiTheme="minorHAnsi" w:cstheme="minorHAnsi"/>
          <w:b/>
          <w:sz w:val="21"/>
          <w:szCs w:val="21"/>
        </w:rPr>
        <w:t>62.686-4</w:t>
      </w:r>
    </w:p>
    <w:p w:rsidR="008B65AC" w:rsidRPr="00A870F8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A870F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A870F8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A870F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870F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A870F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A870F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A870F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FDC" w:rsidRDefault="00AC7FDC" w:rsidP="003068B9">
      <w:pPr>
        <w:spacing w:after="0" w:line="240" w:lineRule="auto"/>
      </w:pPr>
      <w:r>
        <w:separator/>
      </w:r>
    </w:p>
  </w:endnote>
  <w:endnote w:type="continuationSeparator" w:id="0">
    <w:p w:rsidR="00AC7FDC" w:rsidRDefault="00AC7FD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FDC" w:rsidRDefault="00AC7FDC" w:rsidP="003068B9">
      <w:pPr>
        <w:spacing w:after="0" w:line="240" w:lineRule="auto"/>
      </w:pPr>
      <w:r>
        <w:separator/>
      </w:r>
    </w:p>
  </w:footnote>
  <w:footnote w:type="continuationSeparator" w:id="0">
    <w:p w:rsidR="00AC7FDC" w:rsidRDefault="00AC7FD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01A1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920D8E"/>
    <w:multiLevelType w:val="hybridMultilevel"/>
    <w:tmpl w:val="68562D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6"/>
  </w:num>
  <w:num w:numId="15">
    <w:abstractNumId w:val="17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F52"/>
    <w:rsid w:val="00616A22"/>
    <w:rsid w:val="006178B4"/>
    <w:rsid w:val="00620E6A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83E01"/>
    <w:rsid w:val="0088451F"/>
    <w:rsid w:val="00886354"/>
    <w:rsid w:val="00886F7D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2F70"/>
    <w:rsid w:val="008F385D"/>
    <w:rsid w:val="00900754"/>
    <w:rsid w:val="00903229"/>
    <w:rsid w:val="00905F89"/>
    <w:rsid w:val="00914762"/>
    <w:rsid w:val="00914C50"/>
    <w:rsid w:val="00914DDE"/>
    <w:rsid w:val="00917F28"/>
    <w:rsid w:val="00925AF8"/>
    <w:rsid w:val="00927643"/>
    <w:rsid w:val="00933212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870F8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C7FDC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344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1A12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33CF1-7F88-49BB-912C-94227F3AD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887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2017-03-29T12:56:00Z</cp:lastPrinted>
  <dcterms:created xsi:type="dcterms:W3CDTF">2017-04-17T19:53:00Z</dcterms:created>
  <dcterms:modified xsi:type="dcterms:W3CDTF">2017-04-17T19:53:00Z</dcterms:modified>
</cp:coreProperties>
</file>