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A26" w:rsidRPr="00BE1E34" w:rsidRDefault="00D17A26" w:rsidP="00D17A26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PROCESSO</w:t>
      </w:r>
      <w:r w:rsidRPr="00BE1E34">
        <w:rPr>
          <w:rFonts w:ascii="Arial" w:eastAsia="Arial" w:hAnsi="Arial" w:cs="Arial"/>
          <w:sz w:val="21"/>
          <w:szCs w:val="21"/>
        </w:rPr>
        <w:t xml:space="preserve"> nº 1206–</w:t>
      </w:r>
      <w:r w:rsidR="00FF2134">
        <w:rPr>
          <w:rFonts w:ascii="Arial" w:eastAsia="Arial" w:hAnsi="Arial" w:cs="Arial"/>
          <w:sz w:val="21"/>
          <w:szCs w:val="21"/>
        </w:rPr>
        <w:t>6035/2015</w:t>
      </w:r>
    </w:p>
    <w:p w:rsidR="00D17A26" w:rsidRPr="00BE1E34" w:rsidRDefault="00D17A26" w:rsidP="00D17A26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INTERESSADO:</w:t>
      </w:r>
      <w:r w:rsidRPr="00BE1E34">
        <w:rPr>
          <w:rFonts w:ascii="Arial" w:eastAsia="Arial" w:hAnsi="Arial" w:cs="Arial"/>
          <w:sz w:val="21"/>
          <w:szCs w:val="21"/>
        </w:rPr>
        <w:t xml:space="preserve"> </w:t>
      </w:r>
      <w:r w:rsidR="00FF2134">
        <w:rPr>
          <w:rFonts w:ascii="Arial" w:eastAsia="Arial" w:hAnsi="Arial" w:cs="Arial"/>
          <w:sz w:val="21"/>
          <w:szCs w:val="21"/>
        </w:rPr>
        <w:t>Sebastião Teixeira Bispo</w:t>
      </w:r>
    </w:p>
    <w:p w:rsidR="00D17A26" w:rsidRPr="00BE1E34" w:rsidRDefault="00D17A26" w:rsidP="00D17A26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ASSUNTO:</w:t>
      </w:r>
      <w:r w:rsidRPr="00BE1E34">
        <w:rPr>
          <w:rFonts w:ascii="Arial" w:eastAsia="Arial" w:hAnsi="Arial" w:cs="Arial"/>
          <w:sz w:val="21"/>
          <w:szCs w:val="21"/>
        </w:rPr>
        <w:t xml:space="preserve"> Indenização por apreensão de arma de fogo.</w:t>
      </w:r>
    </w:p>
    <w:p w:rsidR="00D17A26" w:rsidRPr="00BE1E34" w:rsidRDefault="00D17A26" w:rsidP="00D17A26">
      <w:pPr>
        <w:spacing w:after="0" w:line="360" w:lineRule="auto"/>
        <w:rPr>
          <w:rFonts w:ascii="Arial" w:hAnsi="Arial" w:cs="Arial"/>
          <w:bCs/>
          <w:sz w:val="16"/>
          <w:szCs w:val="16"/>
        </w:rPr>
      </w:pPr>
    </w:p>
    <w:p w:rsidR="00D17A26" w:rsidRPr="00BE1E34" w:rsidRDefault="00D17A26" w:rsidP="00D17A2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BE1E34">
        <w:rPr>
          <w:rFonts w:ascii="Arial" w:hAnsi="Arial" w:cs="Arial"/>
          <w:b/>
          <w:bCs/>
          <w:sz w:val="21"/>
          <w:szCs w:val="21"/>
        </w:rPr>
        <w:t>PARECER TÉCNICO</w:t>
      </w:r>
    </w:p>
    <w:p w:rsidR="00D17A26" w:rsidRPr="00BE1E34" w:rsidRDefault="00D17A26" w:rsidP="00986220">
      <w:pPr>
        <w:spacing w:after="0" w:line="360" w:lineRule="auto"/>
        <w:rPr>
          <w:rFonts w:ascii="Arial" w:hAnsi="Arial" w:cs="Arial"/>
          <w:color w:val="FF0000"/>
          <w:sz w:val="16"/>
          <w:szCs w:val="16"/>
        </w:rPr>
      </w:pPr>
    </w:p>
    <w:p w:rsidR="00D17A26" w:rsidRPr="00FF2134" w:rsidRDefault="00D17A26" w:rsidP="00FF2134">
      <w:pPr>
        <w:spacing w:after="0" w:line="36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Trata-se do Processo Administrativo </w:t>
      </w:r>
      <w:r>
        <w:rPr>
          <w:rFonts w:ascii="Arial" w:hAnsi="Arial" w:cs="Arial"/>
          <w:sz w:val="21"/>
          <w:szCs w:val="21"/>
        </w:rPr>
        <w:t xml:space="preserve">de autos </w:t>
      </w:r>
      <w:r w:rsidRPr="000D5EFE">
        <w:rPr>
          <w:rFonts w:ascii="Arial" w:hAnsi="Arial" w:cs="Arial"/>
          <w:sz w:val="21"/>
          <w:szCs w:val="21"/>
        </w:rPr>
        <w:t xml:space="preserve">nº </w:t>
      </w:r>
      <w:r w:rsidRPr="000D5EFE">
        <w:rPr>
          <w:rFonts w:ascii="Arial" w:eastAsia="Arial" w:hAnsi="Arial" w:cs="Arial"/>
          <w:sz w:val="21"/>
          <w:szCs w:val="21"/>
        </w:rPr>
        <w:t>1206–</w:t>
      </w:r>
      <w:r w:rsidR="00FF2134">
        <w:rPr>
          <w:rFonts w:ascii="Arial" w:eastAsia="Arial" w:hAnsi="Arial" w:cs="Arial"/>
          <w:sz w:val="21"/>
          <w:szCs w:val="21"/>
        </w:rPr>
        <w:t>6035/2015</w:t>
      </w:r>
      <w:r w:rsidRPr="000D5EFE">
        <w:rPr>
          <w:rFonts w:ascii="Arial" w:hAnsi="Arial" w:cs="Arial"/>
          <w:sz w:val="21"/>
          <w:szCs w:val="21"/>
        </w:rPr>
        <w:t xml:space="preserve">, em 01 (um) volume, com </w:t>
      </w:r>
      <w:r w:rsidR="00FF2134">
        <w:rPr>
          <w:rFonts w:ascii="Arial" w:hAnsi="Arial" w:cs="Arial"/>
          <w:sz w:val="21"/>
          <w:szCs w:val="21"/>
        </w:rPr>
        <w:t>37</w:t>
      </w:r>
      <w:r>
        <w:rPr>
          <w:rFonts w:ascii="Arial" w:hAnsi="Arial" w:cs="Arial"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>(</w:t>
      </w:r>
      <w:r w:rsidR="00FF2134">
        <w:rPr>
          <w:rFonts w:ascii="Arial" w:hAnsi="Arial" w:cs="Arial"/>
          <w:sz w:val="21"/>
          <w:szCs w:val="21"/>
        </w:rPr>
        <w:t>trinta e sete</w:t>
      </w:r>
      <w:r w:rsidRPr="000D5EFE">
        <w:rPr>
          <w:rFonts w:ascii="Arial" w:hAnsi="Arial" w:cs="Arial"/>
          <w:sz w:val="21"/>
          <w:szCs w:val="21"/>
        </w:rPr>
        <w:t>) folhas, referente à solicitação de</w:t>
      </w:r>
      <w:r w:rsidRPr="000D5EFE">
        <w:rPr>
          <w:rFonts w:ascii="Arial" w:eastAsia="Arial" w:hAnsi="Arial" w:cs="Arial"/>
          <w:sz w:val="21"/>
          <w:szCs w:val="21"/>
        </w:rPr>
        <w:t xml:space="preserve"> pagamento de verba de caráter indenizatório por apreensão de arma de fogo, realizada </w:t>
      </w:r>
      <w:r w:rsidR="00FF2134">
        <w:rPr>
          <w:rFonts w:ascii="Arial" w:eastAsia="Arial" w:hAnsi="Arial" w:cs="Arial"/>
          <w:sz w:val="21"/>
          <w:szCs w:val="21"/>
        </w:rPr>
        <w:t>pelo Policial Militar</w:t>
      </w:r>
      <w:r>
        <w:rPr>
          <w:rFonts w:ascii="Arial" w:eastAsia="Arial" w:hAnsi="Arial" w:cs="Arial"/>
          <w:sz w:val="21"/>
          <w:szCs w:val="21"/>
        </w:rPr>
        <w:t xml:space="preserve">: </w:t>
      </w:r>
      <w:r w:rsidR="00FF2134" w:rsidRPr="00D3051E">
        <w:rPr>
          <w:rFonts w:ascii="Arial" w:eastAsia="Arial" w:hAnsi="Arial" w:cs="Arial"/>
          <w:b/>
          <w:sz w:val="21"/>
          <w:szCs w:val="21"/>
        </w:rPr>
        <w:t>Sebastião Teixeira Bispo</w:t>
      </w:r>
      <w:r w:rsidR="00FF2134">
        <w:rPr>
          <w:rFonts w:ascii="Arial" w:eastAsia="Arial" w:hAnsi="Arial" w:cs="Arial"/>
          <w:sz w:val="21"/>
          <w:szCs w:val="21"/>
        </w:rPr>
        <w:t xml:space="preserve"> – CB PM, Matrícula nº </w:t>
      </w:r>
      <w:r w:rsidR="00F55348">
        <w:rPr>
          <w:rFonts w:ascii="Arial" w:eastAsia="Arial" w:hAnsi="Arial" w:cs="Arial"/>
          <w:sz w:val="21"/>
          <w:szCs w:val="21"/>
        </w:rPr>
        <w:t>8047-0</w:t>
      </w:r>
      <w:r>
        <w:rPr>
          <w:rFonts w:ascii="Arial" w:eastAsia="Arial" w:hAnsi="Arial" w:cs="Arial"/>
          <w:sz w:val="21"/>
          <w:szCs w:val="21"/>
        </w:rPr>
        <w:t>.</w:t>
      </w:r>
    </w:p>
    <w:p w:rsidR="00D17A26" w:rsidRPr="000D5EFE" w:rsidRDefault="00D17A26" w:rsidP="00D17A26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eastAsia="Arial" w:hAnsi="Arial" w:cs="Arial"/>
          <w:sz w:val="21"/>
          <w:szCs w:val="21"/>
        </w:rPr>
        <w:t xml:space="preserve">      </w:t>
      </w:r>
      <w:r w:rsidRPr="000D5EFE">
        <w:rPr>
          <w:rFonts w:ascii="Arial" w:hAnsi="Arial" w:cs="Arial"/>
          <w:sz w:val="21"/>
          <w:szCs w:val="21"/>
        </w:rPr>
        <w:t xml:space="preserve">Os autos foram encaminhados a esta </w:t>
      </w:r>
      <w:r w:rsidRPr="000D5EFE">
        <w:rPr>
          <w:rFonts w:ascii="Arial" w:hAnsi="Arial" w:cs="Arial"/>
          <w:b/>
          <w:sz w:val="21"/>
          <w:szCs w:val="21"/>
        </w:rPr>
        <w:t>Controladoria Geral do Estado – CGE</w:t>
      </w:r>
      <w:r w:rsidRPr="000D5EFE">
        <w:rPr>
          <w:rFonts w:ascii="Arial" w:hAnsi="Arial" w:cs="Arial"/>
          <w:sz w:val="21"/>
          <w:szCs w:val="21"/>
        </w:rPr>
        <w:t xml:space="preserve"> para análise e parecer técnico. </w:t>
      </w:r>
    </w:p>
    <w:p w:rsidR="00D17A26" w:rsidRPr="000D5EFE" w:rsidRDefault="00D17A26" w:rsidP="00D17A26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16"/>
          <w:szCs w:val="16"/>
        </w:rPr>
      </w:pPr>
    </w:p>
    <w:p w:rsidR="00D17A26" w:rsidRPr="000D5EFE" w:rsidRDefault="00D17A26" w:rsidP="00D17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1 - RELATÓRIO</w:t>
      </w:r>
    </w:p>
    <w:p w:rsidR="00D17A26" w:rsidRPr="00546414" w:rsidRDefault="00D17A26" w:rsidP="00D17A26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D17A26" w:rsidRPr="000D5EFE" w:rsidRDefault="00D17A26" w:rsidP="00D17A2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D5EFE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D17A26" w:rsidRPr="000D5EFE" w:rsidRDefault="00D17A26" w:rsidP="00D17A26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D17A26" w:rsidRDefault="00D17A26" w:rsidP="00D17A26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>Observa-se que o processo de</w:t>
      </w:r>
      <w:r w:rsidRPr="000D5EFE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0D5EFE">
        <w:rPr>
          <w:rFonts w:ascii="Arial" w:hAnsi="Arial" w:cs="Arial"/>
          <w:sz w:val="21"/>
          <w:szCs w:val="21"/>
        </w:rPr>
        <w:t xml:space="preserve">por apreensões de armas de fogo encontra-se em conformidade ao que preconiza a Lei Estadual </w:t>
      </w:r>
      <w:r w:rsidR="00F55348">
        <w:rPr>
          <w:rFonts w:ascii="Arial" w:hAnsi="Arial" w:cs="Arial"/>
          <w:sz w:val="21"/>
          <w:szCs w:val="21"/>
        </w:rPr>
        <w:t xml:space="preserve">       </w:t>
      </w:r>
      <w:r w:rsidRPr="000D5EFE">
        <w:rPr>
          <w:rFonts w:ascii="Arial" w:hAnsi="Arial" w:cs="Arial"/>
          <w:sz w:val="21"/>
          <w:szCs w:val="21"/>
        </w:rPr>
        <w:t>nº 7.313/2011, regulamentada pelo</w:t>
      </w:r>
      <w:r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 Decreto</w:t>
      </w:r>
      <w:r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 Estadua</w:t>
      </w:r>
      <w:r>
        <w:rPr>
          <w:rFonts w:ascii="Arial" w:hAnsi="Arial" w:cs="Arial"/>
          <w:sz w:val="21"/>
          <w:szCs w:val="21"/>
        </w:rPr>
        <w:t>is</w:t>
      </w:r>
      <w:r w:rsidRPr="000D5EFE">
        <w:rPr>
          <w:rFonts w:ascii="Arial" w:hAnsi="Arial" w:cs="Arial"/>
          <w:sz w:val="21"/>
          <w:szCs w:val="21"/>
        </w:rPr>
        <w:t xml:space="preserve"> nº 17.760/2012</w:t>
      </w:r>
      <w:r>
        <w:rPr>
          <w:rFonts w:ascii="Arial" w:hAnsi="Arial" w:cs="Arial"/>
          <w:sz w:val="21"/>
          <w:szCs w:val="21"/>
        </w:rPr>
        <w:t xml:space="preserve"> e nº 23.086/2012</w:t>
      </w:r>
      <w:r w:rsidRPr="000D5EFE">
        <w:rPr>
          <w:rFonts w:ascii="Arial" w:hAnsi="Arial" w:cs="Arial"/>
          <w:sz w:val="21"/>
          <w:szCs w:val="21"/>
        </w:rPr>
        <w:t>, e alterações dadas pela Lei nº 7.550/2013.</w:t>
      </w:r>
    </w:p>
    <w:p w:rsidR="00D17A26" w:rsidRDefault="00D17A26" w:rsidP="00D17A26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D17A26" w:rsidRPr="000D5EFE" w:rsidRDefault="00D17A26" w:rsidP="00D17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D17A26" w:rsidRPr="00BE1E34" w:rsidRDefault="00D17A26" w:rsidP="00D17A26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16"/>
          <w:szCs w:val="16"/>
        </w:rPr>
      </w:pPr>
      <w:r w:rsidRPr="00BE1E34">
        <w:rPr>
          <w:rFonts w:ascii="Arial" w:hAnsi="Arial" w:cs="Arial"/>
          <w:color w:val="FF0000"/>
          <w:sz w:val="21"/>
          <w:szCs w:val="21"/>
        </w:rPr>
        <w:t xml:space="preserve">    </w:t>
      </w:r>
    </w:p>
    <w:p w:rsidR="00D17A26" w:rsidRPr="000D5EFE" w:rsidRDefault="00D17A26" w:rsidP="00D17A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0D5EFE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0D5EFE">
        <w:rPr>
          <w:rFonts w:ascii="Arial" w:hAnsi="Arial" w:cs="Arial"/>
          <w:b/>
          <w:sz w:val="21"/>
          <w:szCs w:val="21"/>
        </w:rPr>
        <w:t>,</w:t>
      </w:r>
      <w:r w:rsidRPr="000D5EFE">
        <w:rPr>
          <w:rFonts w:ascii="Arial" w:hAnsi="Arial" w:cs="Arial"/>
          <w:sz w:val="21"/>
          <w:szCs w:val="21"/>
        </w:rPr>
        <w:t xml:space="preserve"> conforme requerido pela Superintendência de Auditagem desta CGE/AL (fls. </w:t>
      </w:r>
      <w:r w:rsidR="00F55348">
        <w:rPr>
          <w:rFonts w:ascii="Arial" w:hAnsi="Arial" w:cs="Arial"/>
          <w:sz w:val="21"/>
          <w:szCs w:val="21"/>
        </w:rPr>
        <w:t>37</w:t>
      </w:r>
      <w:r w:rsidRPr="000D5EFE">
        <w:rPr>
          <w:rFonts w:ascii="Arial" w:hAnsi="Arial" w:cs="Arial"/>
          <w:sz w:val="21"/>
          <w:szCs w:val="21"/>
        </w:rPr>
        <w:t xml:space="preserve">). </w:t>
      </w:r>
    </w:p>
    <w:p w:rsidR="00D17A26" w:rsidRDefault="00D17A26" w:rsidP="00D17A26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>Atendo-se à disciplina estabelecida pelas Leis e Decreto Estadual acima citados, confere-se que o presente Processo Administrativo foi instruído como segue:</w:t>
      </w:r>
    </w:p>
    <w:p w:rsidR="00F55348" w:rsidRPr="00772374" w:rsidRDefault="00D17A26" w:rsidP="00DD2D31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772374">
        <w:rPr>
          <w:rFonts w:ascii="Arial" w:hAnsi="Arial" w:cs="Arial"/>
          <w:sz w:val="21"/>
          <w:szCs w:val="21"/>
        </w:rPr>
        <w:t>Às fls.</w:t>
      </w:r>
      <w:r w:rsidR="00F55348" w:rsidRPr="00772374">
        <w:rPr>
          <w:rFonts w:ascii="Arial" w:hAnsi="Arial" w:cs="Arial"/>
          <w:sz w:val="21"/>
          <w:szCs w:val="21"/>
        </w:rPr>
        <w:t xml:space="preserve"> 02</w:t>
      </w:r>
      <w:r w:rsidRPr="00772374">
        <w:rPr>
          <w:rFonts w:ascii="Arial" w:hAnsi="Arial" w:cs="Arial"/>
          <w:sz w:val="21"/>
          <w:szCs w:val="21"/>
        </w:rPr>
        <w:t xml:space="preserve"> consta Requerimento </w:t>
      </w:r>
      <w:r w:rsidR="00F55348" w:rsidRPr="00772374">
        <w:rPr>
          <w:rFonts w:ascii="Arial" w:hAnsi="Arial" w:cs="Arial"/>
          <w:sz w:val="21"/>
          <w:szCs w:val="21"/>
        </w:rPr>
        <w:t>s/nº/2015 – 2ª CPM/I, encaminhado ao Comandante da 2ª COM/I</w:t>
      </w:r>
      <w:r w:rsidRPr="00772374">
        <w:rPr>
          <w:rFonts w:ascii="Arial" w:hAnsi="Arial" w:cs="Arial"/>
          <w:sz w:val="21"/>
          <w:szCs w:val="21"/>
        </w:rPr>
        <w:t>, solicitando a concessão da verba indenizatória em tela, devidamente subscrito pelo</w:t>
      </w:r>
      <w:r w:rsidR="00F55348" w:rsidRPr="00772374">
        <w:rPr>
          <w:rFonts w:ascii="Arial" w:hAnsi="Arial" w:cs="Arial"/>
          <w:sz w:val="21"/>
          <w:szCs w:val="21"/>
        </w:rPr>
        <w:t xml:space="preserve"> requerente</w:t>
      </w:r>
      <w:r w:rsidRPr="00772374">
        <w:rPr>
          <w:rFonts w:ascii="Arial" w:hAnsi="Arial" w:cs="Arial"/>
          <w:sz w:val="21"/>
          <w:szCs w:val="21"/>
        </w:rPr>
        <w:t xml:space="preserve"> e ratificado pelo superior hierárquico.</w:t>
      </w:r>
    </w:p>
    <w:p w:rsidR="00151D5D" w:rsidRPr="00772374" w:rsidRDefault="00F55348" w:rsidP="00DD2D31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772374">
        <w:rPr>
          <w:rFonts w:ascii="Arial" w:hAnsi="Arial" w:cs="Arial"/>
          <w:sz w:val="21"/>
          <w:szCs w:val="21"/>
        </w:rPr>
        <w:t>Às fls. 03/</w:t>
      </w:r>
      <w:r w:rsidR="00F8087E" w:rsidRPr="00772374">
        <w:rPr>
          <w:rFonts w:ascii="Arial" w:hAnsi="Arial" w:cs="Arial"/>
          <w:sz w:val="21"/>
          <w:szCs w:val="21"/>
        </w:rPr>
        <w:t>06</w:t>
      </w:r>
      <w:r w:rsidR="00D17A26" w:rsidRPr="00772374">
        <w:rPr>
          <w:rFonts w:ascii="Arial" w:hAnsi="Arial" w:cs="Arial"/>
          <w:sz w:val="21"/>
          <w:szCs w:val="21"/>
        </w:rPr>
        <w:t xml:space="preserve"> foram juntadas cópias autenticadas dos seguintes documentos: </w:t>
      </w:r>
      <w:r w:rsidR="00D17A26" w:rsidRPr="00772374">
        <w:rPr>
          <w:rFonts w:ascii="Arial" w:hAnsi="Arial" w:cs="Arial"/>
          <w:b/>
          <w:sz w:val="21"/>
          <w:szCs w:val="21"/>
        </w:rPr>
        <w:t xml:space="preserve">Auto de Prisão em Flagrante </w:t>
      </w:r>
      <w:r w:rsidR="00D17A26" w:rsidRPr="00772374">
        <w:rPr>
          <w:rFonts w:ascii="Arial" w:hAnsi="Arial" w:cs="Arial"/>
          <w:sz w:val="21"/>
          <w:szCs w:val="21"/>
        </w:rPr>
        <w:t xml:space="preserve">de </w:t>
      </w:r>
      <w:r w:rsidRPr="00772374">
        <w:rPr>
          <w:rFonts w:ascii="Arial" w:hAnsi="Arial" w:cs="Arial"/>
          <w:sz w:val="21"/>
          <w:szCs w:val="21"/>
        </w:rPr>
        <w:t>Cícero Patrício dos Santos, preso por porte ilegal</w:t>
      </w:r>
      <w:r w:rsidR="00D17A26" w:rsidRPr="00772374">
        <w:rPr>
          <w:rFonts w:ascii="Arial" w:hAnsi="Arial" w:cs="Arial"/>
          <w:sz w:val="21"/>
          <w:szCs w:val="21"/>
        </w:rPr>
        <w:t xml:space="preserve"> e </w:t>
      </w:r>
      <w:r w:rsidRPr="00772374">
        <w:rPr>
          <w:rFonts w:ascii="Arial" w:hAnsi="Arial" w:cs="Arial"/>
          <w:sz w:val="21"/>
          <w:szCs w:val="21"/>
        </w:rPr>
        <w:t>munições</w:t>
      </w:r>
      <w:r w:rsidR="00D17A26" w:rsidRPr="00772374">
        <w:rPr>
          <w:rFonts w:ascii="Arial" w:hAnsi="Arial" w:cs="Arial"/>
          <w:sz w:val="21"/>
          <w:szCs w:val="21"/>
        </w:rPr>
        <w:t xml:space="preserve">; </w:t>
      </w:r>
      <w:r w:rsidR="00F8087E" w:rsidRPr="00772374">
        <w:rPr>
          <w:rFonts w:ascii="Arial" w:hAnsi="Arial" w:cs="Arial"/>
          <w:b/>
          <w:sz w:val="21"/>
          <w:szCs w:val="21"/>
        </w:rPr>
        <w:t xml:space="preserve">Depoimento da Primeira Testemunha e </w:t>
      </w:r>
      <w:r w:rsidR="00D17A26" w:rsidRPr="00772374">
        <w:rPr>
          <w:rFonts w:ascii="Arial" w:hAnsi="Arial" w:cs="Arial"/>
          <w:b/>
          <w:sz w:val="21"/>
          <w:szCs w:val="21"/>
        </w:rPr>
        <w:t xml:space="preserve">Auto de Apresentação e Apreensão, </w:t>
      </w:r>
      <w:r w:rsidR="00D17A26" w:rsidRPr="00772374">
        <w:rPr>
          <w:rFonts w:ascii="Arial" w:hAnsi="Arial" w:cs="Arial"/>
          <w:sz w:val="21"/>
          <w:szCs w:val="21"/>
        </w:rPr>
        <w:t xml:space="preserve">com identificação da arma apreendida, qual seja um </w:t>
      </w:r>
      <w:r w:rsidR="00F8087E" w:rsidRPr="00772374">
        <w:rPr>
          <w:rFonts w:ascii="Arial" w:hAnsi="Arial" w:cs="Arial"/>
          <w:sz w:val="21"/>
          <w:szCs w:val="21"/>
        </w:rPr>
        <w:t>revolver calibre.38, marca Taurus,</w:t>
      </w:r>
    </w:p>
    <w:p w:rsidR="00D17A26" w:rsidRPr="00772374" w:rsidRDefault="00F8087E" w:rsidP="00DD2D31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772374">
        <w:rPr>
          <w:rFonts w:ascii="Arial" w:hAnsi="Arial" w:cs="Arial"/>
          <w:sz w:val="21"/>
          <w:szCs w:val="21"/>
        </w:rPr>
        <w:t xml:space="preserve"> com numeração PG90039 e cópia da documentação pessoal do militar</w:t>
      </w:r>
      <w:r w:rsidR="00D17A26" w:rsidRPr="00772374">
        <w:rPr>
          <w:rFonts w:ascii="Arial" w:hAnsi="Arial" w:cs="Arial"/>
          <w:sz w:val="21"/>
          <w:szCs w:val="21"/>
        </w:rPr>
        <w:t>.</w:t>
      </w:r>
    </w:p>
    <w:p w:rsidR="00140385" w:rsidRPr="00772374" w:rsidRDefault="00140385" w:rsidP="00DD2D31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772374">
        <w:rPr>
          <w:rFonts w:ascii="Arial" w:hAnsi="Arial" w:cs="Arial"/>
          <w:sz w:val="21"/>
          <w:szCs w:val="21"/>
        </w:rPr>
        <w:t xml:space="preserve"> </w:t>
      </w:r>
      <w:r w:rsidR="008E04C4" w:rsidRPr="00772374">
        <w:rPr>
          <w:rFonts w:ascii="Arial" w:hAnsi="Arial" w:cs="Arial"/>
          <w:sz w:val="21"/>
          <w:szCs w:val="21"/>
        </w:rPr>
        <w:t>Fls. 10/11</w:t>
      </w:r>
      <w:r w:rsidRPr="00772374">
        <w:rPr>
          <w:rFonts w:ascii="Arial" w:hAnsi="Arial" w:cs="Arial"/>
          <w:sz w:val="21"/>
          <w:szCs w:val="21"/>
        </w:rPr>
        <w:t xml:space="preserve">, observa-se Portaria nº </w:t>
      </w:r>
      <w:r w:rsidR="008E04C4" w:rsidRPr="00772374">
        <w:rPr>
          <w:rFonts w:ascii="Arial" w:hAnsi="Arial" w:cs="Arial"/>
          <w:sz w:val="21"/>
          <w:szCs w:val="21"/>
        </w:rPr>
        <w:t>32</w:t>
      </w:r>
      <w:r w:rsidRPr="00772374">
        <w:rPr>
          <w:rFonts w:ascii="Arial" w:hAnsi="Arial" w:cs="Arial"/>
          <w:b/>
          <w:sz w:val="21"/>
          <w:szCs w:val="21"/>
        </w:rPr>
        <w:t>/</w:t>
      </w:r>
      <w:r w:rsidRPr="00772374">
        <w:rPr>
          <w:rFonts w:ascii="Arial" w:hAnsi="Arial" w:cs="Arial"/>
          <w:sz w:val="21"/>
          <w:szCs w:val="21"/>
        </w:rPr>
        <w:t>GS/2016</w:t>
      </w:r>
      <w:r w:rsidR="008E04C4" w:rsidRPr="00772374">
        <w:rPr>
          <w:rFonts w:ascii="Arial" w:hAnsi="Arial" w:cs="Arial"/>
          <w:sz w:val="21"/>
          <w:szCs w:val="21"/>
        </w:rPr>
        <w:t>, de 04</w:t>
      </w:r>
      <w:r w:rsidRPr="00772374">
        <w:rPr>
          <w:rFonts w:ascii="Arial" w:hAnsi="Arial" w:cs="Arial"/>
          <w:sz w:val="21"/>
          <w:szCs w:val="21"/>
        </w:rPr>
        <w:t xml:space="preserve">/01/2016 e de lavra do Secretário de Estado, concedendo ao Policial a indenização e determinando o valor de </w:t>
      </w:r>
      <w:r w:rsidRPr="00772374">
        <w:rPr>
          <w:rFonts w:ascii="Arial" w:hAnsi="Arial" w:cs="Arial"/>
          <w:b/>
          <w:sz w:val="21"/>
          <w:szCs w:val="21"/>
        </w:rPr>
        <w:t xml:space="preserve">R$ 500,00 </w:t>
      </w:r>
      <w:r w:rsidRPr="00772374">
        <w:rPr>
          <w:rFonts w:ascii="Arial" w:hAnsi="Arial" w:cs="Arial"/>
          <w:b/>
          <w:sz w:val="21"/>
          <w:szCs w:val="21"/>
        </w:rPr>
        <w:lastRenderedPageBreak/>
        <w:t>(quinhentos reais)</w:t>
      </w:r>
      <w:r w:rsidRPr="00772374">
        <w:rPr>
          <w:rFonts w:ascii="Arial" w:hAnsi="Arial" w:cs="Arial"/>
          <w:sz w:val="21"/>
          <w:szCs w:val="21"/>
        </w:rPr>
        <w:t>, pela apreensão da arma de fogo e cópia da publicação no DOE da portari</w:t>
      </w:r>
      <w:r w:rsidR="008E04C4" w:rsidRPr="00772374">
        <w:rPr>
          <w:rFonts w:ascii="Arial" w:hAnsi="Arial" w:cs="Arial"/>
          <w:sz w:val="21"/>
          <w:szCs w:val="21"/>
        </w:rPr>
        <w:t>a acima mencionada, datada de 01</w:t>
      </w:r>
      <w:r w:rsidRPr="00772374">
        <w:rPr>
          <w:rFonts w:ascii="Arial" w:hAnsi="Arial" w:cs="Arial"/>
          <w:sz w:val="21"/>
          <w:szCs w:val="21"/>
        </w:rPr>
        <w:t>/03/2016.</w:t>
      </w:r>
    </w:p>
    <w:p w:rsidR="00140385" w:rsidRPr="00772374" w:rsidRDefault="00140385" w:rsidP="00DD2D31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772374">
        <w:rPr>
          <w:rFonts w:ascii="Arial" w:hAnsi="Arial" w:cs="Arial"/>
          <w:sz w:val="21"/>
          <w:szCs w:val="21"/>
        </w:rPr>
        <w:t xml:space="preserve">Fls. </w:t>
      </w:r>
      <w:r w:rsidR="008E04C4" w:rsidRPr="00772374">
        <w:rPr>
          <w:rFonts w:ascii="Arial" w:hAnsi="Arial" w:cs="Arial"/>
          <w:sz w:val="21"/>
          <w:szCs w:val="21"/>
        </w:rPr>
        <w:t>16/30</w:t>
      </w:r>
      <w:r w:rsidRPr="00772374">
        <w:rPr>
          <w:rFonts w:ascii="Arial" w:hAnsi="Arial" w:cs="Arial"/>
          <w:sz w:val="21"/>
          <w:szCs w:val="21"/>
        </w:rPr>
        <w:t xml:space="preserve"> Despacho nº 000123/SUPOFC/2016, datado de 25/04/2016, de lavra da Tânia Maria Lisboa Pereira, Superintendente do Planejamento, Orçamento, Finanças e Contabilidade, encaminhando ao Secretário de Segurança Pública para conhecimento, aprovação e cumprimento do Decreto  nº 48.049, de 15/04/2016, visando a emissão da nota de empenho e informando também a existência de disponibilidade orçamentária para realizar o pagamento da despesa.</w:t>
      </w:r>
    </w:p>
    <w:p w:rsidR="00140385" w:rsidRPr="00772374" w:rsidRDefault="00140385" w:rsidP="00DD2D31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i/>
          <w:sz w:val="21"/>
          <w:szCs w:val="21"/>
        </w:rPr>
      </w:pPr>
      <w:r w:rsidRPr="00772374">
        <w:rPr>
          <w:rFonts w:ascii="Arial" w:hAnsi="Arial" w:cs="Arial"/>
          <w:sz w:val="21"/>
          <w:szCs w:val="21"/>
        </w:rPr>
        <w:t>Fl</w:t>
      </w:r>
      <w:r w:rsidR="008E04C4" w:rsidRPr="00772374">
        <w:rPr>
          <w:rFonts w:ascii="Arial" w:hAnsi="Arial" w:cs="Arial"/>
          <w:sz w:val="21"/>
          <w:szCs w:val="21"/>
        </w:rPr>
        <w:t>s. 33-36</w:t>
      </w:r>
      <w:r w:rsidRPr="00772374">
        <w:rPr>
          <w:rFonts w:ascii="Arial" w:hAnsi="Arial" w:cs="Arial"/>
          <w:sz w:val="21"/>
          <w:szCs w:val="21"/>
        </w:rPr>
        <w:t>, Despacho nº 0883/GS/AE/2016, datado de 28/04/2016, emitido pelo Secretário de Estado da Segurança Pública Coronel Paulo Domingos de Araújo Lima Júnior, encaminhando a CGE/AL para cumprimento ao Decreto nº 48.049/2016, artigo 47, inciso V, e que ao retorna o processo, remeter a SUPOFC para pagamento.</w:t>
      </w:r>
    </w:p>
    <w:p w:rsidR="00140385" w:rsidRPr="00772374" w:rsidRDefault="00140385" w:rsidP="00DD2D31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772374">
        <w:rPr>
          <w:rFonts w:ascii="Arial" w:hAnsi="Arial" w:cs="Arial"/>
          <w:sz w:val="21"/>
          <w:szCs w:val="21"/>
        </w:rPr>
        <w:t xml:space="preserve">Fls. </w:t>
      </w:r>
      <w:r w:rsidR="008E04C4" w:rsidRPr="00772374">
        <w:rPr>
          <w:rFonts w:ascii="Arial" w:hAnsi="Arial" w:cs="Arial"/>
          <w:sz w:val="21"/>
          <w:szCs w:val="21"/>
        </w:rPr>
        <w:t>36-37</w:t>
      </w:r>
      <w:r w:rsidRPr="00772374">
        <w:rPr>
          <w:rFonts w:ascii="Arial" w:hAnsi="Arial" w:cs="Arial"/>
          <w:sz w:val="21"/>
          <w:szCs w:val="21"/>
        </w:rPr>
        <w:t xml:space="preserve"> constata-se despacho da Chefia de Gabinete e da Superintendência de Auditagem desta Controladoria Geral, encaminhando os autos para análise e parecer.</w:t>
      </w:r>
    </w:p>
    <w:p w:rsidR="00D17A26" w:rsidRPr="00772374" w:rsidRDefault="00D17A26" w:rsidP="00D17A26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D17A26" w:rsidRPr="00772374" w:rsidRDefault="00D17A26" w:rsidP="00D17A26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772374">
        <w:rPr>
          <w:rFonts w:ascii="Arial" w:hAnsi="Arial" w:cs="Arial"/>
          <w:b/>
          <w:sz w:val="21"/>
          <w:szCs w:val="21"/>
        </w:rPr>
        <w:t>É O RELATÓRIO.</w:t>
      </w:r>
    </w:p>
    <w:p w:rsidR="00D17A26" w:rsidRPr="00772374" w:rsidRDefault="00D17A26" w:rsidP="00D17A26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D17A26" w:rsidRPr="00772374" w:rsidRDefault="00D17A26" w:rsidP="00D17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772374">
        <w:rPr>
          <w:rFonts w:ascii="Arial" w:hAnsi="Arial" w:cs="Arial"/>
          <w:b/>
          <w:sz w:val="21"/>
          <w:szCs w:val="21"/>
        </w:rPr>
        <w:t>3 - NO MÉRITO</w:t>
      </w:r>
    </w:p>
    <w:p w:rsidR="00D17A26" w:rsidRPr="00772374" w:rsidRDefault="00D17A26" w:rsidP="00D17A26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D17A26" w:rsidRPr="00772374" w:rsidRDefault="00D17A26" w:rsidP="00DD2D31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72374">
        <w:rPr>
          <w:rFonts w:ascii="Arial" w:hAnsi="Arial" w:cs="Arial"/>
          <w:sz w:val="21"/>
          <w:szCs w:val="21"/>
        </w:rPr>
        <w:t xml:space="preserve">De toda a explanação e detalhamento supra, contidos no </w:t>
      </w:r>
      <w:r w:rsidRPr="00772374">
        <w:rPr>
          <w:rFonts w:ascii="Arial" w:hAnsi="Arial" w:cs="Arial"/>
          <w:b/>
          <w:i/>
          <w:sz w:val="21"/>
          <w:szCs w:val="21"/>
        </w:rPr>
        <w:t>Relatório e no Exame dos Autos</w:t>
      </w:r>
      <w:r w:rsidR="008E04C4" w:rsidRPr="00772374">
        <w:rPr>
          <w:rFonts w:ascii="Arial" w:hAnsi="Arial" w:cs="Arial"/>
          <w:b/>
          <w:i/>
          <w:sz w:val="21"/>
          <w:szCs w:val="21"/>
        </w:rPr>
        <w:t xml:space="preserve"> </w:t>
      </w:r>
      <w:r w:rsidRPr="00772374">
        <w:rPr>
          <w:rFonts w:ascii="Arial" w:hAnsi="Arial" w:cs="Arial"/>
          <w:sz w:val="21"/>
          <w:szCs w:val="21"/>
        </w:rPr>
        <w:t>do presente Parecer, observa-se que o processo foi devidamente instruído, de forma que os documentos apresentados dão suporte à solicitação dos requerentes feita às fls. 02.</w:t>
      </w:r>
    </w:p>
    <w:p w:rsidR="00D17A26" w:rsidRPr="003169AD" w:rsidRDefault="00D17A26" w:rsidP="00D17A26">
      <w:pPr>
        <w:spacing w:after="0" w:line="240" w:lineRule="auto"/>
        <w:ind w:left="2268"/>
        <w:jc w:val="both"/>
        <w:rPr>
          <w:rFonts w:ascii="Arial" w:hAnsi="Arial" w:cs="Arial"/>
          <w:sz w:val="8"/>
          <w:szCs w:val="8"/>
        </w:rPr>
      </w:pPr>
    </w:p>
    <w:p w:rsidR="00D17A26" w:rsidRPr="00F1189F" w:rsidRDefault="00D17A26" w:rsidP="00D17A26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hAnsi="Arial" w:cs="Arial"/>
          <w:b/>
          <w:sz w:val="21"/>
          <w:szCs w:val="21"/>
        </w:rPr>
        <w:t>4 - CONCLUSÃO</w:t>
      </w:r>
    </w:p>
    <w:p w:rsidR="00D17A26" w:rsidRPr="00F1189F" w:rsidRDefault="00D17A26" w:rsidP="00D17A26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  <w:highlight w:val="yellow"/>
        </w:rPr>
      </w:pPr>
      <w:r w:rsidRPr="00F11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D17A26" w:rsidRPr="00F1189F" w:rsidRDefault="00D17A26" w:rsidP="00D17A26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Após a análise realizada</w:t>
      </w:r>
      <w:r>
        <w:rPr>
          <w:rFonts w:ascii="Arial" w:hAnsi="Arial" w:cs="Arial"/>
          <w:sz w:val="21"/>
          <w:szCs w:val="21"/>
        </w:rPr>
        <w:t>, resta p</w:t>
      </w:r>
      <w:r w:rsidR="00DD2D31">
        <w:rPr>
          <w:rFonts w:ascii="Arial" w:hAnsi="Arial" w:cs="Arial"/>
          <w:sz w:val="21"/>
          <w:szCs w:val="21"/>
        </w:rPr>
        <w:t>rocedente o crédito em favor do policial militar</w:t>
      </w:r>
      <w:r>
        <w:rPr>
          <w:rFonts w:ascii="Arial" w:hAnsi="Arial" w:cs="Arial"/>
          <w:sz w:val="21"/>
          <w:szCs w:val="21"/>
        </w:rPr>
        <w:t xml:space="preserve">: </w:t>
      </w:r>
      <w:r w:rsidR="00DD2D31" w:rsidRPr="00986220">
        <w:rPr>
          <w:rFonts w:ascii="Arial" w:eastAsia="Arial" w:hAnsi="Arial" w:cs="Arial"/>
          <w:b/>
          <w:sz w:val="21"/>
          <w:szCs w:val="21"/>
        </w:rPr>
        <w:t>Sebastião</w:t>
      </w:r>
      <w:r w:rsidR="00DD2D31">
        <w:rPr>
          <w:rFonts w:ascii="Arial" w:eastAsia="Arial" w:hAnsi="Arial" w:cs="Arial"/>
          <w:sz w:val="21"/>
          <w:szCs w:val="21"/>
        </w:rPr>
        <w:t xml:space="preserve"> </w:t>
      </w:r>
      <w:r w:rsidR="00DD2D31" w:rsidRPr="00DD2D31">
        <w:rPr>
          <w:rFonts w:ascii="Arial" w:eastAsia="Arial" w:hAnsi="Arial" w:cs="Arial"/>
          <w:b/>
          <w:sz w:val="21"/>
          <w:szCs w:val="21"/>
        </w:rPr>
        <w:t>Teixeira Bispo</w:t>
      </w:r>
      <w:r w:rsidR="00DD2D31" w:rsidRPr="00074617"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 – </w:t>
      </w:r>
      <w:r w:rsidR="00DD2D31">
        <w:rPr>
          <w:rFonts w:ascii="Arial" w:eastAsia="Arial" w:hAnsi="Arial" w:cs="Arial"/>
          <w:sz w:val="21"/>
          <w:szCs w:val="21"/>
        </w:rPr>
        <w:t>CB PM, Matrícula nº 8047-0</w:t>
      </w:r>
      <w:r>
        <w:rPr>
          <w:rFonts w:ascii="Arial" w:eastAsia="Arial" w:hAnsi="Arial" w:cs="Arial"/>
          <w:sz w:val="21"/>
          <w:szCs w:val="21"/>
        </w:rPr>
        <w:t>,</w:t>
      </w:r>
      <w:r w:rsidRPr="00F1189F">
        <w:rPr>
          <w:rFonts w:ascii="Arial" w:hAnsi="Arial" w:cs="Arial"/>
          <w:sz w:val="21"/>
          <w:szCs w:val="21"/>
        </w:rPr>
        <w:t xml:space="preserve"> conforme solicitado às fls. 02 dos autos.</w:t>
      </w:r>
    </w:p>
    <w:p w:rsidR="00D17A26" w:rsidRPr="00F1189F" w:rsidRDefault="00D17A26" w:rsidP="00D17A26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Por fim, encaminhem-se os autos ao Gabinete da Controladora Geral, para conhecimento da análise apresentada, su</w:t>
      </w:r>
      <w:r w:rsidR="00DD2D31">
        <w:rPr>
          <w:rFonts w:ascii="Arial" w:hAnsi="Arial" w:cs="Arial"/>
          <w:sz w:val="21"/>
          <w:szCs w:val="21"/>
        </w:rPr>
        <w:t>gerindo o retorno dos autos a SSP</w:t>
      </w:r>
      <w:r w:rsidRPr="00F1189F">
        <w:rPr>
          <w:rFonts w:ascii="Arial" w:hAnsi="Arial" w:cs="Arial"/>
          <w:sz w:val="21"/>
          <w:szCs w:val="21"/>
        </w:rPr>
        <w:t>/AL, para adoção das medidas pertinentes aos pagamentos.</w:t>
      </w:r>
    </w:p>
    <w:p w:rsidR="00D17A26" w:rsidRPr="00F1189F" w:rsidRDefault="00D17A26" w:rsidP="00D17A26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D17A26" w:rsidRPr="00F1189F" w:rsidRDefault="00D17A26" w:rsidP="00D17A26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F1189F">
        <w:rPr>
          <w:rFonts w:ascii="Arial" w:hAnsi="Arial" w:cs="Arial"/>
          <w:bCs/>
          <w:sz w:val="21"/>
          <w:szCs w:val="21"/>
        </w:rPr>
        <w:t xml:space="preserve">Maceió, </w:t>
      </w:r>
      <w:r w:rsidR="009E31E0">
        <w:rPr>
          <w:rFonts w:ascii="Arial" w:hAnsi="Arial" w:cs="Arial"/>
          <w:bCs/>
          <w:sz w:val="21"/>
          <w:szCs w:val="21"/>
        </w:rPr>
        <w:t>03 de novembro</w:t>
      </w:r>
      <w:r w:rsidRPr="00F1189F">
        <w:rPr>
          <w:rFonts w:ascii="Arial" w:hAnsi="Arial" w:cs="Arial"/>
          <w:bCs/>
          <w:sz w:val="21"/>
          <w:szCs w:val="21"/>
        </w:rPr>
        <w:t xml:space="preserve"> de 2016.</w:t>
      </w:r>
    </w:p>
    <w:p w:rsidR="00D17A26" w:rsidRPr="00F1189F" w:rsidRDefault="00D17A26" w:rsidP="00D17A26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D17A26" w:rsidRPr="00F1189F" w:rsidRDefault="009C0371" w:rsidP="00D17A2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Rita de C</w:t>
      </w:r>
      <w:r w:rsidR="00DD2D31">
        <w:rPr>
          <w:rFonts w:ascii="Arial" w:hAnsi="Arial" w:cs="Arial"/>
          <w:b/>
          <w:sz w:val="21"/>
          <w:szCs w:val="21"/>
          <w:lang w:eastAsia="ar-SA"/>
        </w:rPr>
        <w:t>ássia Araujo Soriano</w:t>
      </w:r>
    </w:p>
    <w:p w:rsidR="00D17A26" w:rsidRPr="00F1189F" w:rsidRDefault="00D17A26" w:rsidP="00D17A2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 xml:space="preserve">Assessora de Controle Interno/ Matrícula nº </w:t>
      </w:r>
      <w:r w:rsidR="00DD2D31">
        <w:rPr>
          <w:rFonts w:ascii="Arial" w:hAnsi="Arial" w:cs="Arial"/>
          <w:sz w:val="21"/>
          <w:szCs w:val="21"/>
        </w:rPr>
        <w:t>99-0</w:t>
      </w:r>
    </w:p>
    <w:p w:rsidR="00D17A26" w:rsidRPr="00F1189F" w:rsidRDefault="00D17A26" w:rsidP="00D17A2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D17A26" w:rsidRPr="00F1189F" w:rsidRDefault="00D17A26" w:rsidP="00D17A26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De acordo:</w:t>
      </w:r>
    </w:p>
    <w:p w:rsidR="00D17A26" w:rsidRPr="00F1189F" w:rsidRDefault="00D17A26" w:rsidP="00D17A26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F11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D17A26" w:rsidRPr="00F1189F" w:rsidRDefault="00D17A26" w:rsidP="00D17A2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p w:rsidR="00F20B1D" w:rsidRDefault="00F20B1D"/>
    <w:sectPr w:rsidR="00F20B1D" w:rsidSect="00C01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134" w:bottom="851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8E0" w:rsidRDefault="00CE48E0" w:rsidP="00D17A26">
      <w:pPr>
        <w:spacing w:after="0" w:line="240" w:lineRule="auto"/>
      </w:pPr>
      <w:r>
        <w:separator/>
      </w:r>
    </w:p>
  </w:endnote>
  <w:endnote w:type="continuationSeparator" w:id="1">
    <w:p w:rsidR="00CE48E0" w:rsidRDefault="00CE48E0" w:rsidP="00D17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D17A2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D17A2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D17A2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8E0" w:rsidRDefault="00CE48E0" w:rsidP="00D17A26">
      <w:pPr>
        <w:spacing w:after="0" w:line="240" w:lineRule="auto"/>
      </w:pPr>
      <w:r>
        <w:separator/>
      </w:r>
    </w:p>
  </w:footnote>
  <w:footnote w:type="continuationSeparator" w:id="1">
    <w:p w:rsidR="00CE48E0" w:rsidRDefault="00CE48E0" w:rsidP="00D17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D17A2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82B" w:rsidRDefault="00B6732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61312" filled="f" stroked="f">
          <v:textbox style="mso-next-textbox:#_x0000_s1025">
            <w:txbxContent>
              <w:p w:rsidR="0037582B" w:rsidRPr="003068B9" w:rsidRDefault="0097103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37582B" w:rsidRPr="0098367C" w:rsidRDefault="0097103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71031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D17A2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B3C13"/>
    <w:multiLevelType w:val="hybridMultilevel"/>
    <w:tmpl w:val="CBC03E1E"/>
    <w:lvl w:ilvl="0" w:tplc="2B20DF9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17A26"/>
    <w:rsid w:val="00140385"/>
    <w:rsid w:val="00151D5D"/>
    <w:rsid w:val="003600D3"/>
    <w:rsid w:val="00477DC8"/>
    <w:rsid w:val="00772374"/>
    <w:rsid w:val="008E04C4"/>
    <w:rsid w:val="00971031"/>
    <w:rsid w:val="00975377"/>
    <w:rsid w:val="00986220"/>
    <w:rsid w:val="009C0371"/>
    <w:rsid w:val="009E0D2B"/>
    <w:rsid w:val="009E31E0"/>
    <w:rsid w:val="00A44CAA"/>
    <w:rsid w:val="00B67322"/>
    <w:rsid w:val="00CA5667"/>
    <w:rsid w:val="00CE48E0"/>
    <w:rsid w:val="00D17A26"/>
    <w:rsid w:val="00D3051E"/>
    <w:rsid w:val="00DD2D31"/>
    <w:rsid w:val="00E02BEB"/>
    <w:rsid w:val="00F20B1D"/>
    <w:rsid w:val="00F55348"/>
    <w:rsid w:val="00F8087E"/>
    <w:rsid w:val="00FD5AC9"/>
    <w:rsid w:val="00FF2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3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A2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17A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17A26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D17A2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D17A26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D17A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17A2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7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AEB42-0B7D-4F9B-A082-A78B6414C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631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7</cp:revision>
  <cp:lastPrinted>2016-11-03T14:21:00Z</cp:lastPrinted>
  <dcterms:created xsi:type="dcterms:W3CDTF">2016-09-08T14:23:00Z</dcterms:created>
  <dcterms:modified xsi:type="dcterms:W3CDTF">2016-11-03T14:21:00Z</dcterms:modified>
</cp:coreProperties>
</file>