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709" w:rsidRPr="00623A76" w:rsidRDefault="006A7709" w:rsidP="00623A76">
      <w:pPr>
        <w:spacing w:after="0" w:line="360" w:lineRule="auto"/>
        <w:jc w:val="both"/>
        <w:rPr>
          <w:rFonts w:asciiTheme="minorHAnsi" w:hAnsiTheme="minorHAnsi" w:cstheme="minorHAnsi"/>
          <w:b/>
          <w:color w:val="FF0000"/>
          <w:sz w:val="8"/>
        </w:rPr>
      </w:pPr>
    </w:p>
    <w:p w:rsidR="00ED5D6C" w:rsidRPr="00F05BC5" w:rsidRDefault="00ED5D6C" w:rsidP="00ED5D6C">
      <w:pPr>
        <w:spacing w:after="0" w:line="360" w:lineRule="auto"/>
        <w:ind w:left="1418" w:hanging="1418"/>
        <w:jc w:val="both"/>
        <w:rPr>
          <w:rFonts w:asciiTheme="minorHAnsi" w:hAnsiTheme="minorHAnsi" w:cstheme="minorHAnsi"/>
        </w:rPr>
      </w:pPr>
      <w:r w:rsidRPr="00F05BC5">
        <w:rPr>
          <w:rFonts w:asciiTheme="minorHAnsi" w:hAnsiTheme="minorHAnsi" w:cstheme="minorHAnsi"/>
          <w:b/>
        </w:rPr>
        <w:t xml:space="preserve">Processo nº: </w:t>
      </w:r>
      <w:r w:rsidR="00014FE0" w:rsidRPr="00F05BC5">
        <w:rPr>
          <w:rFonts w:asciiTheme="minorHAnsi" w:hAnsiTheme="minorHAnsi" w:cstheme="minorHAnsi"/>
        </w:rPr>
        <w:t>1206</w:t>
      </w:r>
      <w:r w:rsidR="0016553C" w:rsidRPr="00F05BC5">
        <w:rPr>
          <w:rFonts w:asciiTheme="minorHAnsi" w:hAnsiTheme="minorHAnsi" w:cstheme="minorHAnsi"/>
        </w:rPr>
        <w:t>-</w:t>
      </w:r>
      <w:r w:rsidR="00014FE0" w:rsidRPr="00F05BC5">
        <w:rPr>
          <w:rFonts w:asciiTheme="minorHAnsi" w:hAnsiTheme="minorHAnsi" w:cstheme="minorHAnsi"/>
        </w:rPr>
        <w:t>5535</w:t>
      </w:r>
      <w:r w:rsidR="0016553C" w:rsidRPr="00F05BC5">
        <w:rPr>
          <w:rFonts w:asciiTheme="minorHAnsi" w:hAnsiTheme="minorHAnsi" w:cstheme="minorHAnsi"/>
        </w:rPr>
        <w:t>/2016</w:t>
      </w:r>
    </w:p>
    <w:p w:rsidR="00ED5D6C" w:rsidRPr="00F05BC5" w:rsidRDefault="00ED5D6C" w:rsidP="00ED5D6C">
      <w:pPr>
        <w:spacing w:after="0" w:line="360" w:lineRule="auto"/>
        <w:jc w:val="both"/>
        <w:rPr>
          <w:rFonts w:asciiTheme="minorHAnsi" w:hAnsiTheme="minorHAnsi" w:cstheme="minorHAnsi"/>
        </w:rPr>
      </w:pPr>
      <w:r w:rsidRPr="00F05BC5">
        <w:rPr>
          <w:rFonts w:asciiTheme="minorHAnsi" w:hAnsiTheme="minorHAnsi" w:cstheme="minorHAnsi"/>
          <w:b/>
        </w:rPr>
        <w:t>Interessado</w:t>
      </w:r>
      <w:r w:rsidR="00323545" w:rsidRPr="00F05BC5">
        <w:rPr>
          <w:rFonts w:asciiTheme="minorHAnsi" w:hAnsiTheme="minorHAnsi" w:cstheme="minorHAnsi"/>
        </w:rPr>
        <w:t>:</w:t>
      </w:r>
      <w:r w:rsidR="00152C40" w:rsidRPr="00F05BC5">
        <w:rPr>
          <w:rFonts w:asciiTheme="minorHAnsi" w:hAnsiTheme="minorHAnsi" w:cstheme="minorHAnsi"/>
        </w:rPr>
        <w:t xml:space="preserve"> </w:t>
      </w:r>
      <w:r w:rsidR="00014FE0" w:rsidRPr="00F05BC5">
        <w:rPr>
          <w:rFonts w:asciiTheme="minorHAnsi" w:hAnsiTheme="minorHAnsi" w:cstheme="minorHAnsi"/>
        </w:rPr>
        <w:t xml:space="preserve">Marcos </w:t>
      </w:r>
      <w:proofErr w:type="spellStart"/>
      <w:r w:rsidR="00014FE0" w:rsidRPr="00F05BC5">
        <w:rPr>
          <w:rFonts w:asciiTheme="minorHAnsi" w:hAnsiTheme="minorHAnsi" w:cstheme="minorHAnsi"/>
        </w:rPr>
        <w:t>Suel</w:t>
      </w:r>
      <w:proofErr w:type="spellEnd"/>
      <w:r w:rsidR="00014FE0" w:rsidRPr="00F05BC5">
        <w:rPr>
          <w:rFonts w:asciiTheme="minorHAnsi" w:hAnsiTheme="minorHAnsi" w:cstheme="minorHAnsi"/>
        </w:rPr>
        <w:t xml:space="preserve"> da Silva Costa</w:t>
      </w:r>
    </w:p>
    <w:p w:rsidR="00ED5D6C" w:rsidRPr="00F05BC5" w:rsidRDefault="00ED5D6C" w:rsidP="00ED5D6C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F05BC5">
        <w:rPr>
          <w:rFonts w:asciiTheme="minorHAnsi" w:hAnsiTheme="minorHAnsi" w:cstheme="minorHAnsi"/>
          <w:b/>
        </w:rPr>
        <w:t>Assunto</w:t>
      </w:r>
      <w:r w:rsidRPr="00F05BC5">
        <w:rPr>
          <w:rFonts w:asciiTheme="minorHAnsi" w:hAnsiTheme="minorHAnsi" w:cstheme="minorHAnsi"/>
        </w:rPr>
        <w:t>:</w:t>
      </w:r>
      <w:r w:rsidR="00152C40" w:rsidRPr="00F05BC5">
        <w:rPr>
          <w:rFonts w:asciiTheme="minorHAnsi" w:hAnsiTheme="minorHAnsi" w:cstheme="minorHAnsi"/>
        </w:rPr>
        <w:t xml:space="preserve"> Aquisição de Uniforme</w:t>
      </w:r>
    </w:p>
    <w:p w:rsidR="00ED5D6C" w:rsidRPr="00F05BC5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3B376A" w:rsidRPr="00F05BC5" w:rsidRDefault="003B376A" w:rsidP="00623A7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05BC5">
        <w:rPr>
          <w:rFonts w:asciiTheme="minorHAnsi" w:hAnsiTheme="minorHAnsi" w:cstheme="minorHAnsi"/>
        </w:rPr>
        <w:t xml:space="preserve">Trata-se de Processo Administrativo nº </w:t>
      </w:r>
      <w:r w:rsidR="00AC78DB" w:rsidRPr="00F05BC5">
        <w:rPr>
          <w:rFonts w:asciiTheme="minorHAnsi" w:hAnsiTheme="minorHAnsi" w:cstheme="minorHAnsi"/>
        </w:rPr>
        <w:t>1206-5535/2016</w:t>
      </w:r>
      <w:r w:rsidRPr="00F05BC5">
        <w:rPr>
          <w:rFonts w:asciiTheme="minorHAnsi" w:hAnsiTheme="minorHAnsi" w:cstheme="minorHAnsi"/>
        </w:rPr>
        <w:t>, em 01 (um) volume, com 16 fls.</w:t>
      </w:r>
      <w:r w:rsidR="00CC7426" w:rsidRPr="00F05BC5">
        <w:rPr>
          <w:rFonts w:asciiTheme="minorHAnsi" w:hAnsiTheme="minorHAnsi" w:cstheme="minorHAnsi"/>
        </w:rPr>
        <w:t>,</w:t>
      </w:r>
      <w:r w:rsidRPr="00F05BC5">
        <w:rPr>
          <w:rFonts w:asciiTheme="minorHAnsi" w:hAnsiTheme="minorHAnsi" w:cstheme="minorHAnsi"/>
        </w:rPr>
        <w:t xml:space="preserve"> oriundo do Comando Geral da Polícia Militar, referente solicitação de pagamento de verba de uniforme no valor de 800,00 (oitocentos reais), pelo CB PM </w:t>
      </w:r>
      <w:r w:rsidR="00CC7426" w:rsidRPr="00F05BC5">
        <w:rPr>
          <w:rFonts w:asciiTheme="minorHAnsi" w:hAnsiTheme="minorHAnsi" w:cstheme="minorHAnsi"/>
        </w:rPr>
        <w:t xml:space="preserve">Marcos </w:t>
      </w:r>
      <w:proofErr w:type="spellStart"/>
      <w:r w:rsidR="00CC7426" w:rsidRPr="00F05BC5">
        <w:rPr>
          <w:rFonts w:asciiTheme="minorHAnsi" w:hAnsiTheme="minorHAnsi" w:cstheme="minorHAnsi"/>
        </w:rPr>
        <w:t>Suel</w:t>
      </w:r>
      <w:proofErr w:type="spellEnd"/>
      <w:r w:rsidR="00CC7426" w:rsidRPr="00F05BC5">
        <w:rPr>
          <w:rFonts w:asciiTheme="minorHAnsi" w:hAnsiTheme="minorHAnsi" w:cstheme="minorHAnsi"/>
        </w:rPr>
        <w:t xml:space="preserve"> da Silva Costa</w:t>
      </w:r>
      <w:r w:rsidRPr="00F05BC5">
        <w:rPr>
          <w:rFonts w:asciiTheme="minorHAnsi" w:hAnsiTheme="minorHAnsi" w:cstheme="minorHAnsi"/>
        </w:rPr>
        <w:t>, em conformidade com o Art. 11 da Lei 6.456/2004, Art. 3 do Decreto nº 30.019/2014, e BGO nº 163 de 31/08/2016 (fls. 02 e 03).</w:t>
      </w:r>
    </w:p>
    <w:p w:rsidR="003B376A" w:rsidRPr="00F05BC5" w:rsidRDefault="003B376A" w:rsidP="003B376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05BC5">
        <w:rPr>
          <w:rFonts w:asciiTheme="minorHAnsi" w:hAnsiTheme="minorHAnsi" w:cstheme="minorHAnsi"/>
        </w:rPr>
        <w:t>Os autos foram encaminhados a esta Controladoria Geral do Estado – CGE, para análise e emissão de parecer, de acordo com o contido no Decreto nº 51.828/2017, Art. 48 e exposto no despacho, datado de 17 de maio de 2017, do Comandante Geral da Policia Militar (fl.</w:t>
      </w:r>
      <w:r w:rsidR="00CC7426" w:rsidRPr="00F05BC5">
        <w:rPr>
          <w:rFonts w:asciiTheme="minorHAnsi" w:hAnsiTheme="minorHAnsi" w:cstheme="minorHAnsi"/>
        </w:rPr>
        <w:t>15</w:t>
      </w:r>
      <w:r w:rsidRPr="00F05BC5">
        <w:rPr>
          <w:rFonts w:asciiTheme="minorHAnsi" w:hAnsiTheme="minorHAnsi" w:cstheme="minorHAnsi"/>
        </w:rPr>
        <w:t>).</w:t>
      </w:r>
    </w:p>
    <w:p w:rsidR="003B376A" w:rsidRPr="00F05BC5" w:rsidRDefault="003B376A" w:rsidP="003B376A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F05BC5">
        <w:rPr>
          <w:rFonts w:asciiTheme="minorHAnsi" w:hAnsiTheme="minorHAnsi" w:cstheme="minorHAnsi"/>
          <w:bCs/>
        </w:rPr>
        <w:t xml:space="preserve">A análise dos autos restringiu-se a instrução do processo de despesa, </w:t>
      </w:r>
      <w:r w:rsidRPr="00F05BC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05BC5">
        <w:rPr>
          <w:rFonts w:asciiTheme="minorHAnsi" w:hAnsiTheme="minorHAnsi" w:cstheme="minorHAnsi"/>
          <w:bCs/>
        </w:rPr>
        <w:t xml:space="preserve"> </w:t>
      </w:r>
    </w:p>
    <w:p w:rsidR="003B376A" w:rsidRPr="00F05BC5" w:rsidRDefault="003B376A" w:rsidP="003B376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F05BC5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F05BC5">
        <w:rPr>
          <w:rFonts w:asciiTheme="minorHAnsi" w:hAnsiTheme="minorHAnsi" w:cstheme="minorHAnsi"/>
          <w:i/>
        </w:rPr>
        <w:t xml:space="preserve">“análise e emissão de parecer técnico”, </w:t>
      </w:r>
      <w:r w:rsidRPr="00F05BC5">
        <w:rPr>
          <w:rFonts w:asciiTheme="minorHAnsi" w:hAnsiTheme="minorHAnsi" w:cstheme="minorHAnsi"/>
        </w:rPr>
        <w:t xml:space="preserve">conforme requerido pela chefia de Gabinete (fl. </w:t>
      </w:r>
      <w:r w:rsidR="00CC7426" w:rsidRPr="00F05BC5">
        <w:rPr>
          <w:rFonts w:asciiTheme="minorHAnsi" w:hAnsiTheme="minorHAnsi" w:cstheme="minorHAnsi"/>
        </w:rPr>
        <w:t>16</w:t>
      </w:r>
      <w:r w:rsidRPr="00F05BC5">
        <w:rPr>
          <w:rFonts w:asciiTheme="minorHAnsi" w:hAnsiTheme="minorHAnsi" w:cstheme="minorHAnsi"/>
        </w:rPr>
        <w:t xml:space="preserve">). </w:t>
      </w:r>
    </w:p>
    <w:p w:rsidR="003B376A" w:rsidRPr="00F05BC5" w:rsidRDefault="003B376A" w:rsidP="00DB1396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05BC5">
        <w:rPr>
          <w:rFonts w:asciiTheme="minorHAnsi" w:hAnsiTheme="minorHAnsi" w:cstheme="minorHAnsi"/>
          <w:bCs/>
        </w:rPr>
        <w:t xml:space="preserve">À fl. 02 - Consta </w:t>
      </w:r>
      <w:r w:rsidR="00DB1396" w:rsidRPr="00F05BC5">
        <w:rPr>
          <w:rFonts w:asciiTheme="minorHAnsi" w:hAnsiTheme="minorHAnsi" w:cstheme="minorHAnsi"/>
          <w:bCs/>
        </w:rPr>
        <w:t xml:space="preserve">requerimento </w:t>
      </w:r>
      <w:r w:rsidRPr="00F05BC5">
        <w:rPr>
          <w:rFonts w:asciiTheme="minorHAnsi" w:hAnsiTheme="minorHAnsi" w:cstheme="minorHAnsi"/>
          <w:bCs/>
        </w:rPr>
        <w:t xml:space="preserve">nº </w:t>
      </w:r>
      <w:r w:rsidR="00CC7426" w:rsidRPr="00F05BC5">
        <w:rPr>
          <w:rFonts w:asciiTheme="minorHAnsi" w:hAnsiTheme="minorHAnsi" w:cstheme="minorHAnsi"/>
          <w:bCs/>
        </w:rPr>
        <w:t>066/2016</w:t>
      </w:r>
      <w:r w:rsidRPr="00F05BC5">
        <w:rPr>
          <w:rFonts w:asciiTheme="minorHAnsi" w:hAnsiTheme="minorHAnsi" w:cstheme="minorHAnsi"/>
          <w:bCs/>
        </w:rPr>
        <w:t xml:space="preserve">, datado de </w:t>
      </w:r>
      <w:r w:rsidR="00623A76">
        <w:rPr>
          <w:rFonts w:asciiTheme="minorHAnsi" w:hAnsiTheme="minorHAnsi" w:cstheme="minorHAnsi"/>
          <w:bCs/>
        </w:rPr>
        <w:t>13</w:t>
      </w:r>
      <w:r w:rsidRPr="00F05BC5">
        <w:rPr>
          <w:rFonts w:asciiTheme="minorHAnsi" w:hAnsiTheme="minorHAnsi" w:cstheme="minorHAnsi"/>
          <w:bCs/>
        </w:rPr>
        <w:t xml:space="preserve"> de </w:t>
      </w:r>
      <w:r w:rsidR="00623A76">
        <w:rPr>
          <w:rFonts w:asciiTheme="minorHAnsi" w:hAnsiTheme="minorHAnsi" w:cstheme="minorHAnsi"/>
          <w:bCs/>
        </w:rPr>
        <w:t xml:space="preserve">setembro </w:t>
      </w:r>
      <w:proofErr w:type="spellStart"/>
      <w:r w:rsidR="00623A76">
        <w:rPr>
          <w:rFonts w:asciiTheme="minorHAnsi" w:hAnsiTheme="minorHAnsi" w:cstheme="minorHAnsi"/>
          <w:bCs/>
        </w:rPr>
        <w:t>de</w:t>
      </w:r>
      <w:proofErr w:type="spellEnd"/>
      <w:r w:rsidR="00623A76">
        <w:rPr>
          <w:rFonts w:asciiTheme="minorHAnsi" w:hAnsiTheme="minorHAnsi" w:cstheme="minorHAnsi"/>
          <w:bCs/>
        </w:rPr>
        <w:t xml:space="preserve"> 2016</w:t>
      </w:r>
      <w:r w:rsidRPr="00F05BC5">
        <w:rPr>
          <w:rFonts w:asciiTheme="minorHAnsi" w:hAnsiTheme="minorHAnsi" w:cstheme="minorHAnsi"/>
          <w:bCs/>
        </w:rPr>
        <w:t xml:space="preserve">, do </w:t>
      </w:r>
      <w:r w:rsidRPr="00F05BC5">
        <w:rPr>
          <w:rFonts w:asciiTheme="minorHAnsi" w:hAnsiTheme="minorHAnsi" w:cstheme="minorHAnsi"/>
        </w:rPr>
        <w:t xml:space="preserve">CB PM </w:t>
      </w:r>
      <w:r w:rsidR="00DB1396" w:rsidRPr="00F05BC5">
        <w:rPr>
          <w:rFonts w:asciiTheme="minorHAnsi" w:hAnsiTheme="minorHAnsi" w:cstheme="minorHAnsi"/>
        </w:rPr>
        <w:t xml:space="preserve">Marcos </w:t>
      </w:r>
      <w:proofErr w:type="spellStart"/>
      <w:r w:rsidR="00DB1396" w:rsidRPr="00F05BC5">
        <w:rPr>
          <w:rFonts w:asciiTheme="minorHAnsi" w:hAnsiTheme="minorHAnsi" w:cstheme="minorHAnsi"/>
        </w:rPr>
        <w:t>Suel</w:t>
      </w:r>
      <w:proofErr w:type="spellEnd"/>
      <w:r w:rsidR="00DB1396" w:rsidRPr="00F05BC5">
        <w:rPr>
          <w:rFonts w:asciiTheme="minorHAnsi" w:hAnsiTheme="minorHAnsi" w:cstheme="minorHAnsi"/>
        </w:rPr>
        <w:t xml:space="preserve"> da Silva Costa</w:t>
      </w:r>
      <w:r w:rsidRPr="00F05BC5">
        <w:rPr>
          <w:rFonts w:asciiTheme="minorHAnsi" w:hAnsiTheme="minorHAnsi" w:cstheme="minorHAnsi"/>
        </w:rPr>
        <w:t xml:space="preserve">, solicitação </w:t>
      </w:r>
      <w:r w:rsidR="00623A76">
        <w:rPr>
          <w:rFonts w:asciiTheme="minorHAnsi" w:hAnsiTheme="minorHAnsi" w:cstheme="minorHAnsi"/>
        </w:rPr>
        <w:t xml:space="preserve">para </w:t>
      </w:r>
      <w:r w:rsidRPr="00F05BC5">
        <w:rPr>
          <w:rFonts w:asciiTheme="minorHAnsi" w:hAnsiTheme="minorHAnsi" w:cstheme="minorHAnsi"/>
        </w:rPr>
        <w:t xml:space="preserve">que seja pago o valor de </w:t>
      </w:r>
      <w:proofErr w:type="gramStart"/>
      <w:r w:rsidRPr="00F05BC5">
        <w:rPr>
          <w:rFonts w:asciiTheme="minorHAnsi" w:hAnsiTheme="minorHAnsi" w:cstheme="minorHAnsi"/>
        </w:rPr>
        <w:t>R$ 800,00 (oitocentos reais), referente</w:t>
      </w:r>
      <w:proofErr w:type="gramEnd"/>
      <w:r w:rsidRPr="00F05BC5">
        <w:rPr>
          <w:rFonts w:asciiTheme="minorHAnsi" w:hAnsiTheme="minorHAnsi" w:cstheme="minorHAnsi"/>
        </w:rPr>
        <w:t xml:space="preserve"> verba de uniforme</w:t>
      </w:r>
      <w:r w:rsidR="00DB1396" w:rsidRPr="00F05BC5">
        <w:rPr>
          <w:rFonts w:asciiTheme="minorHAnsi" w:hAnsiTheme="minorHAnsi" w:cstheme="minorHAnsi"/>
        </w:rPr>
        <w:t xml:space="preserve"> prevista no Decreto nº 30.019/2014</w:t>
      </w:r>
      <w:r w:rsidRPr="00F05BC5">
        <w:rPr>
          <w:rFonts w:asciiTheme="minorHAnsi" w:hAnsiTheme="minorHAnsi" w:cstheme="minorHAnsi"/>
        </w:rPr>
        <w:t>.</w:t>
      </w:r>
      <w:r w:rsidRPr="00F05BC5">
        <w:rPr>
          <w:rFonts w:asciiTheme="minorHAnsi" w:hAnsiTheme="minorHAnsi" w:cstheme="minorHAnsi"/>
          <w:bCs/>
        </w:rPr>
        <w:t xml:space="preserve"> </w:t>
      </w:r>
    </w:p>
    <w:p w:rsidR="00CC7426" w:rsidRPr="00F05BC5" w:rsidRDefault="00074AC4" w:rsidP="003B376A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Cs/>
        </w:rPr>
      </w:pPr>
      <w:r w:rsidRPr="00F05BC5">
        <w:rPr>
          <w:rFonts w:asciiTheme="minorHAnsi" w:hAnsiTheme="minorHAnsi" w:cstheme="minorHAnsi"/>
          <w:bCs/>
        </w:rPr>
        <w:t>À fl. 03</w:t>
      </w:r>
      <w:r w:rsidR="00CC7426" w:rsidRPr="00F05BC5">
        <w:rPr>
          <w:rFonts w:asciiTheme="minorHAnsi" w:hAnsiTheme="minorHAnsi" w:cstheme="minorHAnsi"/>
          <w:bCs/>
        </w:rPr>
        <w:t xml:space="preserve"> – Consta cópia do BGO - Boletim Geral Ostensivo nº </w:t>
      </w:r>
      <w:r w:rsidR="003269C1">
        <w:rPr>
          <w:rFonts w:asciiTheme="minorHAnsi" w:hAnsiTheme="minorHAnsi" w:cstheme="minorHAnsi"/>
          <w:bCs/>
        </w:rPr>
        <w:t>163</w:t>
      </w:r>
      <w:r w:rsidR="00CC7426" w:rsidRPr="00F05BC5">
        <w:rPr>
          <w:rFonts w:asciiTheme="minorHAnsi" w:hAnsiTheme="minorHAnsi" w:cstheme="minorHAnsi"/>
          <w:bCs/>
        </w:rPr>
        <w:t xml:space="preserve">, de 31 de agosto de 2016, consta que o servidor militar finalizou suas atividades </w:t>
      </w:r>
      <w:r w:rsidRPr="00F05BC5">
        <w:rPr>
          <w:rFonts w:asciiTheme="minorHAnsi" w:hAnsiTheme="minorHAnsi" w:cstheme="minorHAnsi"/>
          <w:bCs/>
        </w:rPr>
        <w:t>perante o</w:t>
      </w:r>
      <w:r w:rsidR="00CC7426" w:rsidRPr="00F05BC5">
        <w:rPr>
          <w:rFonts w:asciiTheme="minorHAnsi" w:hAnsiTheme="minorHAnsi" w:cstheme="minorHAnsi"/>
          <w:bCs/>
        </w:rPr>
        <w:t xml:space="preserve"> Departamento da Força Nacional de Segurança Pública</w:t>
      </w:r>
      <w:r w:rsidRPr="00F05BC5">
        <w:rPr>
          <w:rFonts w:asciiTheme="minorHAnsi" w:hAnsiTheme="minorHAnsi" w:cstheme="minorHAnsi"/>
          <w:bCs/>
        </w:rPr>
        <w:t xml:space="preserve"> e por este motivo foi concedido ao mesmo </w:t>
      </w:r>
      <w:proofErr w:type="gramStart"/>
      <w:r w:rsidRPr="00F05BC5">
        <w:rPr>
          <w:rFonts w:asciiTheme="minorHAnsi" w:hAnsiTheme="minorHAnsi" w:cstheme="minorHAnsi"/>
          <w:bCs/>
        </w:rPr>
        <w:t>8</w:t>
      </w:r>
      <w:proofErr w:type="gramEnd"/>
      <w:r w:rsidRPr="00F05BC5">
        <w:rPr>
          <w:rFonts w:asciiTheme="minorHAnsi" w:hAnsiTheme="minorHAnsi" w:cstheme="minorHAnsi"/>
          <w:bCs/>
        </w:rPr>
        <w:t xml:space="preserve"> (oito) dias de concessão de trânsito</w:t>
      </w:r>
      <w:r w:rsidR="00CC7426" w:rsidRPr="00F05BC5">
        <w:rPr>
          <w:rFonts w:asciiTheme="minorHAnsi" w:hAnsiTheme="minorHAnsi" w:cstheme="minorHAnsi"/>
          <w:bCs/>
        </w:rPr>
        <w:t>.</w:t>
      </w:r>
    </w:p>
    <w:p w:rsidR="003B376A" w:rsidRPr="00F05BC5" w:rsidRDefault="003B376A" w:rsidP="003B376A">
      <w:pPr>
        <w:pStyle w:val="PargrafodaLista"/>
        <w:spacing w:before="0" w:after="0" w:line="360" w:lineRule="auto"/>
        <w:ind w:left="0" w:firstLine="709"/>
        <w:rPr>
          <w:rFonts w:asciiTheme="minorHAnsi" w:hAnsiTheme="minorHAnsi" w:cstheme="minorHAnsi"/>
          <w:bCs/>
        </w:rPr>
      </w:pPr>
      <w:r w:rsidRPr="00F05BC5">
        <w:rPr>
          <w:rFonts w:asciiTheme="minorHAnsi" w:hAnsiTheme="minorHAnsi" w:cstheme="minorHAnsi"/>
          <w:bCs/>
        </w:rPr>
        <w:t>Às fls</w:t>
      </w:r>
      <w:r w:rsidR="00074AC4" w:rsidRPr="00F05BC5">
        <w:rPr>
          <w:rFonts w:asciiTheme="minorHAnsi" w:hAnsiTheme="minorHAnsi" w:cstheme="minorHAnsi"/>
          <w:bCs/>
        </w:rPr>
        <w:t>. 04</w:t>
      </w:r>
      <w:r w:rsidRPr="00F05BC5">
        <w:rPr>
          <w:rFonts w:asciiTheme="minorHAnsi" w:hAnsiTheme="minorHAnsi" w:cstheme="minorHAnsi"/>
          <w:bCs/>
        </w:rPr>
        <w:t>/0</w:t>
      </w:r>
      <w:r w:rsidR="00074AC4" w:rsidRPr="00F05BC5">
        <w:rPr>
          <w:rFonts w:asciiTheme="minorHAnsi" w:hAnsiTheme="minorHAnsi" w:cstheme="minorHAnsi"/>
          <w:bCs/>
        </w:rPr>
        <w:t>7</w:t>
      </w:r>
      <w:r w:rsidR="00F32479" w:rsidRPr="00F05BC5">
        <w:rPr>
          <w:rFonts w:asciiTheme="minorHAnsi" w:hAnsiTheme="minorHAnsi" w:cstheme="minorHAnsi"/>
          <w:bCs/>
        </w:rPr>
        <w:t xml:space="preserve"> e 11</w:t>
      </w:r>
      <w:r w:rsidRPr="00F05BC5">
        <w:rPr>
          <w:rFonts w:asciiTheme="minorHAnsi" w:hAnsiTheme="minorHAnsi" w:cstheme="minorHAnsi"/>
          <w:bCs/>
        </w:rPr>
        <w:t xml:space="preserve"> – Consta </w:t>
      </w:r>
      <w:r w:rsidR="00074AC4" w:rsidRPr="00F05BC5">
        <w:rPr>
          <w:rFonts w:asciiTheme="minorHAnsi" w:hAnsiTheme="minorHAnsi" w:cstheme="minorHAnsi"/>
          <w:bCs/>
        </w:rPr>
        <w:t xml:space="preserve">ficha de cadastro com os dados bancários, </w:t>
      </w:r>
      <w:r w:rsidRPr="00F05BC5">
        <w:rPr>
          <w:rFonts w:asciiTheme="minorHAnsi" w:hAnsiTheme="minorHAnsi" w:cstheme="minorHAnsi"/>
          <w:bCs/>
        </w:rPr>
        <w:t>cópi</w:t>
      </w:r>
      <w:r w:rsidR="00074AC4" w:rsidRPr="00F05BC5">
        <w:rPr>
          <w:rFonts w:asciiTheme="minorHAnsi" w:hAnsiTheme="minorHAnsi" w:cstheme="minorHAnsi"/>
          <w:bCs/>
        </w:rPr>
        <w:t>a da ficha funcional, documento</w:t>
      </w:r>
      <w:r w:rsidRPr="00F05BC5">
        <w:rPr>
          <w:rFonts w:asciiTheme="minorHAnsi" w:hAnsiTheme="minorHAnsi" w:cstheme="minorHAnsi"/>
          <w:bCs/>
        </w:rPr>
        <w:t xml:space="preserve"> de identificação da Policia Militar e comprovante de residência.</w:t>
      </w:r>
    </w:p>
    <w:p w:rsidR="003B376A" w:rsidRPr="00F05BC5" w:rsidRDefault="00DB1396" w:rsidP="003B376A">
      <w:pPr>
        <w:pStyle w:val="PargrafodaLista"/>
        <w:spacing w:after="120" w:line="360" w:lineRule="auto"/>
        <w:ind w:left="0" w:firstLine="708"/>
        <w:rPr>
          <w:rFonts w:asciiTheme="minorHAnsi" w:hAnsiTheme="minorHAnsi" w:cstheme="minorHAnsi"/>
          <w:bCs/>
        </w:rPr>
      </w:pPr>
      <w:r w:rsidRPr="00F05BC5">
        <w:rPr>
          <w:rFonts w:asciiTheme="minorHAnsi" w:hAnsiTheme="minorHAnsi" w:cstheme="minorHAnsi"/>
          <w:bCs/>
        </w:rPr>
        <w:t>À fl. 08</w:t>
      </w:r>
      <w:r w:rsidR="003B376A" w:rsidRPr="00F05BC5">
        <w:rPr>
          <w:rFonts w:asciiTheme="minorHAnsi" w:hAnsiTheme="minorHAnsi" w:cstheme="minorHAnsi"/>
          <w:bCs/>
        </w:rPr>
        <w:t xml:space="preserve"> – Consta despacho nº </w:t>
      </w:r>
      <w:r w:rsidR="00074AC4" w:rsidRPr="00F05BC5">
        <w:rPr>
          <w:rFonts w:asciiTheme="minorHAnsi" w:hAnsiTheme="minorHAnsi" w:cstheme="minorHAnsi"/>
          <w:bCs/>
        </w:rPr>
        <w:t>5339/16</w:t>
      </w:r>
      <w:r w:rsidR="003B376A" w:rsidRPr="00F05BC5">
        <w:rPr>
          <w:rFonts w:asciiTheme="minorHAnsi" w:hAnsiTheme="minorHAnsi" w:cstheme="minorHAnsi"/>
          <w:bCs/>
        </w:rPr>
        <w:t xml:space="preserve"> – DP,</w:t>
      </w:r>
      <w:r w:rsidR="00074AC4" w:rsidRPr="00F05BC5">
        <w:rPr>
          <w:rFonts w:asciiTheme="minorHAnsi" w:hAnsiTheme="minorHAnsi" w:cstheme="minorHAnsi"/>
          <w:bCs/>
        </w:rPr>
        <w:t xml:space="preserve"> datado de 16 de novembro de 2016</w:t>
      </w:r>
      <w:r w:rsidR="003B376A" w:rsidRPr="00F05BC5">
        <w:rPr>
          <w:rFonts w:asciiTheme="minorHAnsi" w:hAnsiTheme="minorHAnsi" w:cstheme="minorHAnsi"/>
          <w:bCs/>
        </w:rPr>
        <w:t>, encaminhando a DP/2 para instrução processual e parecer quanto à procedência do pedido.</w:t>
      </w:r>
    </w:p>
    <w:p w:rsidR="003B376A" w:rsidRPr="00F05BC5" w:rsidRDefault="00DB1396" w:rsidP="00F32479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05BC5">
        <w:rPr>
          <w:rFonts w:asciiTheme="minorHAnsi" w:hAnsiTheme="minorHAnsi" w:cstheme="minorHAnsi"/>
          <w:bCs/>
        </w:rPr>
        <w:t>À</w:t>
      </w:r>
      <w:r w:rsidR="00F32479" w:rsidRPr="00F05BC5">
        <w:rPr>
          <w:rFonts w:asciiTheme="minorHAnsi" w:hAnsiTheme="minorHAnsi" w:cstheme="minorHAnsi"/>
          <w:bCs/>
        </w:rPr>
        <w:t>s</w:t>
      </w:r>
      <w:r w:rsidRPr="00F05BC5">
        <w:rPr>
          <w:rFonts w:asciiTheme="minorHAnsi" w:hAnsiTheme="minorHAnsi" w:cstheme="minorHAnsi"/>
          <w:bCs/>
        </w:rPr>
        <w:t xml:space="preserve"> fl</w:t>
      </w:r>
      <w:r w:rsidR="00F32479" w:rsidRPr="00F05BC5">
        <w:rPr>
          <w:rFonts w:asciiTheme="minorHAnsi" w:hAnsiTheme="minorHAnsi" w:cstheme="minorHAnsi"/>
          <w:bCs/>
        </w:rPr>
        <w:t>s</w:t>
      </w:r>
      <w:r w:rsidRPr="00F05BC5">
        <w:rPr>
          <w:rFonts w:asciiTheme="minorHAnsi" w:hAnsiTheme="minorHAnsi" w:cstheme="minorHAnsi"/>
          <w:bCs/>
        </w:rPr>
        <w:t>. 09/10</w:t>
      </w:r>
      <w:r w:rsidR="003B376A" w:rsidRPr="00F05BC5">
        <w:rPr>
          <w:rFonts w:asciiTheme="minorHAnsi" w:hAnsiTheme="minorHAnsi" w:cstheme="minorHAnsi"/>
          <w:bCs/>
        </w:rPr>
        <w:t xml:space="preserve"> – Consta cópia do BGO - Boletim Geral Ostensivo nº </w:t>
      </w:r>
      <w:r w:rsidR="00A833A9" w:rsidRPr="00F05BC5">
        <w:rPr>
          <w:rFonts w:asciiTheme="minorHAnsi" w:hAnsiTheme="minorHAnsi" w:cstheme="minorHAnsi"/>
          <w:bCs/>
        </w:rPr>
        <w:t>189</w:t>
      </w:r>
      <w:r w:rsidRPr="00F05BC5">
        <w:rPr>
          <w:rFonts w:asciiTheme="minorHAnsi" w:hAnsiTheme="minorHAnsi" w:cstheme="minorHAnsi"/>
          <w:bCs/>
        </w:rPr>
        <w:t xml:space="preserve">, datado de </w:t>
      </w:r>
      <w:r w:rsidR="00A833A9" w:rsidRPr="00F05BC5">
        <w:rPr>
          <w:rFonts w:asciiTheme="minorHAnsi" w:hAnsiTheme="minorHAnsi" w:cstheme="minorHAnsi"/>
          <w:bCs/>
        </w:rPr>
        <w:t>17 de outubro</w:t>
      </w:r>
      <w:r w:rsidR="003B376A" w:rsidRPr="00F05BC5">
        <w:rPr>
          <w:rFonts w:asciiTheme="minorHAnsi" w:hAnsiTheme="minorHAnsi" w:cstheme="minorHAnsi"/>
          <w:bCs/>
        </w:rPr>
        <w:t xml:space="preserve"> de </w:t>
      </w:r>
      <w:r w:rsidR="005D3928">
        <w:rPr>
          <w:rFonts w:asciiTheme="minorHAnsi" w:hAnsiTheme="minorHAnsi" w:cstheme="minorHAnsi"/>
          <w:bCs/>
        </w:rPr>
        <w:t>2016</w:t>
      </w:r>
      <w:r w:rsidR="003B376A" w:rsidRPr="00F05BC5">
        <w:rPr>
          <w:rFonts w:asciiTheme="minorHAnsi" w:hAnsiTheme="minorHAnsi" w:cstheme="minorHAnsi"/>
          <w:bCs/>
        </w:rPr>
        <w:t xml:space="preserve">, onde consta </w:t>
      </w:r>
      <w:r w:rsidRPr="00F05BC5">
        <w:rPr>
          <w:rFonts w:asciiTheme="minorHAnsi" w:hAnsiTheme="minorHAnsi" w:cstheme="minorHAnsi"/>
          <w:bCs/>
        </w:rPr>
        <w:t xml:space="preserve">a desmobilização da Força Nacional do </w:t>
      </w:r>
      <w:r w:rsidR="00F32479" w:rsidRPr="00F05BC5">
        <w:rPr>
          <w:rFonts w:asciiTheme="minorHAnsi" w:hAnsiTheme="minorHAnsi" w:cstheme="minorHAnsi"/>
        </w:rPr>
        <w:t xml:space="preserve">CB PM </w:t>
      </w:r>
      <w:r w:rsidRPr="00F05BC5">
        <w:rPr>
          <w:rFonts w:asciiTheme="minorHAnsi" w:hAnsiTheme="minorHAnsi" w:cstheme="minorHAnsi"/>
        </w:rPr>
        <w:t xml:space="preserve">Marcos </w:t>
      </w:r>
      <w:proofErr w:type="spellStart"/>
      <w:r w:rsidRPr="00F05BC5">
        <w:rPr>
          <w:rFonts w:asciiTheme="minorHAnsi" w:hAnsiTheme="minorHAnsi" w:cstheme="minorHAnsi"/>
        </w:rPr>
        <w:t>Suel</w:t>
      </w:r>
      <w:proofErr w:type="spellEnd"/>
      <w:r w:rsidRPr="00F05BC5">
        <w:rPr>
          <w:rFonts w:asciiTheme="minorHAnsi" w:hAnsiTheme="minorHAnsi" w:cstheme="minorHAnsi"/>
        </w:rPr>
        <w:t xml:space="preserve"> da Silva Costa</w:t>
      </w:r>
      <w:r w:rsidR="003B376A" w:rsidRPr="00F05BC5">
        <w:rPr>
          <w:rFonts w:asciiTheme="minorHAnsi" w:hAnsiTheme="minorHAnsi" w:cstheme="minorHAnsi"/>
          <w:bCs/>
        </w:rPr>
        <w:t>.</w:t>
      </w:r>
    </w:p>
    <w:p w:rsidR="003B376A" w:rsidRPr="00F05BC5" w:rsidRDefault="00F05BC5" w:rsidP="003B376A">
      <w:pPr>
        <w:pStyle w:val="PargrafodaLista"/>
        <w:spacing w:after="120" w:line="360" w:lineRule="auto"/>
        <w:ind w:left="0" w:firstLine="708"/>
        <w:rPr>
          <w:rFonts w:asciiTheme="minorHAnsi" w:hAnsiTheme="minorHAnsi" w:cstheme="minorHAnsi"/>
          <w:bCs/>
        </w:rPr>
      </w:pPr>
      <w:r w:rsidRPr="00F05BC5">
        <w:rPr>
          <w:rFonts w:asciiTheme="minorHAnsi" w:hAnsiTheme="minorHAnsi" w:cstheme="minorHAnsi"/>
          <w:bCs/>
        </w:rPr>
        <w:t>À fl. 13</w:t>
      </w:r>
      <w:r w:rsidR="003B376A" w:rsidRPr="00F05BC5">
        <w:rPr>
          <w:rFonts w:asciiTheme="minorHAnsi" w:hAnsiTheme="minorHAnsi" w:cstheme="minorHAnsi"/>
          <w:bCs/>
        </w:rPr>
        <w:t xml:space="preserve"> – Co</w:t>
      </w:r>
      <w:r w:rsidRPr="00F05BC5">
        <w:rPr>
          <w:rFonts w:asciiTheme="minorHAnsi" w:hAnsiTheme="minorHAnsi" w:cstheme="minorHAnsi"/>
          <w:bCs/>
        </w:rPr>
        <w:t>nsta despacho nº 1.357/</w:t>
      </w:r>
      <w:r w:rsidR="003B376A" w:rsidRPr="00F05BC5">
        <w:rPr>
          <w:rFonts w:asciiTheme="minorHAnsi" w:hAnsiTheme="minorHAnsi" w:cstheme="minorHAnsi"/>
          <w:bCs/>
        </w:rPr>
        <w:t>17</w:t>
      </w:r>
      <w:r w:rsidRPr="00F05BC5">
        <w:rPr>
          <w:rFonts w:asciiTheme="minorHAnsi" w:hAnsiTheme="minorHAnsi" w:cstheme="minorHAnsi"/>
          <w:bCs/>
        </w:rPr>
        <w:t>-DP</w:t>
      </w:r>
      <w:r w:rsidR="003B376A" w:rsidRPr="00F05BC5">
        <w:rPr>
          <w:rFonts w:asciiTheme="minorHAnsi" w:hAnsiTheme="minorHAnsi" w:cstheme="minorHAnsi"/>
          <w:bCs/>
        </w:rPr>
        <w:t xml:space="preserve">, datado de 09 de maio de 2017, encaminhando a Diretoria de Finanças para pagamento e informando que o servidor não recebeu a verba para </w:t>
      </w:r>
      <w:r w:rsidR="003B376A" w:rsidRPr="00F05BC5">
        <w:rPr>
          <w:rFonts w:asciiTheme="minorHAnsi" w:hAnsiTheme="minorHAnsi" w:cstheme="minorHAnsi"/>
          <w:bCs/>
        </w:rPr>
        <w:lastRenderedPageBreak/>
        <w:t xml:space="preserve">aquisição de </w:t>
      </w:r>
      <w:r w:rsidRPr="00F05BC5">
        <w:rPr>
          <w:rFonts w:asciiTheme="minorHAnsi" w:hAnsiTheme="minorHAnsi" w:cstheme="minorHAnsi"/>
          <w:bCs/>
        </w:rPr>
        <w:t>uniforme no ano de 2016</w:t>
      </w:r>
      <w:r w:rsidR="003B376A" w:rsidRPr="00F05BC5">
        <w:rPr>
          <w:rFonts w:asciiTheme="minorHAnsi" w:hAnsiTheme="minorHAnsi" w:cstheme="minorHAnsi"/>
          <w:bCs/>
        </w:rPr>
        <w:t>, onde o lançamento ocorreu nos vencimentos dos servidor</w:t>
      </w:r>
      <w:r w:rsidRPr="00F05BC5">
        <w:rPr>
          <w:rFonts w:asciiTheme="minorHAnsi" w:hAnsiTheme="minorHAnsi" w:cstheme="minorHAnsi"/>
          <w:bCs/>
        </w:rPr>
        <w:t>es militares em outubro de 2016</w:t>
      </w:r>
      <w:r w:rsidR="003B376A" w:rsidRPr="00F05BC5">
        <w:rPr>
          <w:rFonts w:asciiTheme="minorHAnsi" w:hAnsiTheme="minorHAnsi" w:cstheme="minorHAnsi"/>
          <w:bCs/>
        </w:rPr>
        <w:t xml:space="preserve"> e o mesmo estava mobilizado junto à Força Nacional.</w:t>
      </w:r>
    </w:p>
    <w:p w:rsidR="003B376A" w:rsidRPr="00F05BC5" w:rsidRDefault="00F05BC5" w:rsidP="003B376A">
      <w:pPr>
        <w:pStyle w:val="PargrafodaLista"/>
        <w:spacing w:after="120" w:line="360" w:lineRule="auto"/>
        <w:ind w:left="0" w:firstLine="708"/>
        <w:rPr>
          <w:rFonts w:asciiTheme="minorHAnsi" w:hAnsiTheme="minorHAnsi" w:cstheme="minorHAnsi"/>
          <w:bCs/>
        </w:rPr>
      </w:pPr>
      <w:r w:rsidRPr="00F05BC5">
        <w:rPr>
          <w:rFonts w:asciiTheme="minorHAnsi" w:hAnsiTheme="minorHAnsi" w:cstheme="minorHAnsi"/>
          <w:bCs/>
        </w:rPr>
        <w:t>À fl. 14</w:t>
      </w:r>
      <w:r w:rsidR="003B376A" w:rsidRPr="00F05BC5">
        <w:rPr>
          <w:rFonts w:asciiTheme="minorHAnsi" w:hAnsiTheme="minorHAnsi" w:cstheme="minorHAnsi"/>
          <w:bCs/>
        </w:rPr>
        <w:t xml:space="preserve"> – Consta</w:t>
      </w:r>
      <w:r w:rsidR="003D4BAB">
        <w:rPr>
          <w:rFonts w:asciiTheme="minorHAnsi" w:hAnsiTheme="minorHAnsi" w:cstheme="minorHAnsi"/>
        </w:rPr>
        <w:t xml:space="preserve"> despacho, datado de 17</w:t>
      </w:r>
      <w:r w:rsidR="003B376A" w:rsidRPr="00F05BC5">
        <w:rPr>
          <w:rFonts w:asciiTheme="minorHAnsi" w:hAnsiTheme="minorHAnsi" w:cstheme="minorHAnsi"/>
        </w:rPr>
        <w:t xml:space="preserve"> de maio de 2017, do Comandante Geral da Policia </w:t>
      </w:r>
      <w:r w:rsidR="00FD4A87">
        <w:rPr>
          <w:rFonts w:asciiTheme="minorHAnsi" w:hAnsiTheme="minorHAnsi" w:cstheme="minorHAnsi"/>
        </w:rPr>
        <w:t>Militar, para providências pertinentes</w:t>
      </w:r>
      <w:r w:rsidR="003B376A" w:rsidRPr="00F05BC5">
        <w:rPr>
          <w:rFonts w:asciiTheme="minorHAnsi" w:hAnsiTheme="minorHAnsi" w:cstheme="minorHAnsi"/>
        </w:rPr>
        <w:t>.</w:t>
      </w:r>
    </w:p>
    <w:p w:rsidR="007B6E82" w:rsidRPr="00F05BC5" w:rsidRDefault="007B6E82" w:rsidP="007B6E82">
      <w:pPr>
        <w:spacing w:after="0" w:line="360" w:lineRule="auto"/>
        <w:ind w:firstLine="708"/>
        <w:jc w:val="both"/>
        <w:rPr>
          <w:rFonts w:asciiTheme="minorHAnsi" w:eastAsia="Arial" w:hAnsiTheme="minorHAnsi" w:cstheme="minorHAnsi"/>
        </w:rPr>
      </w:pPr>
      <w:r>
        <w:rPr>
          <w:rFonts w:asciiTheme="minorHAnsi" w:hAnsiTheme="minorHAnsi" w:cstheme="minorHAnsi"/>
          <w:bCs/>
        </w:rPr>
        <w:t>À fl. 1</w:t>
      </w:r>
      <w:r w:rsidR="00FD4A87">
        <w:rPr>
          <w:rFonts w:asciiTheme="minorHAnsi" w:hAnsiTheme="minorHAnsi" w:cstheme="minorHAnsi"/>
          <w:bCs/>
        </w:rPr>
        <w:t>5</w:t>
      </w:r>
      <w:r w:rsidRPr="00F05BC5">
        <w:rPr>
          <w:rFonts w:asciiTheme="minorHAnsi" w:hAnsiTheme="minorHAnsi" w:cstheme="minorHAnsi"/>
          <w:bCs/>
        </w:rPr>
        <w:t xml:space="preserve"> – </w:t>
      </w:r>
      <w:r>
        <w:rPr>
          <w:rFonts w:asciiTheme="minorHAnsi" w:hAnsiTheme="minorHAnsi" w:cstheme="minorHAnsi"/>
        </w:rPr>
        <w:t>Observa-se que</w:t>
      </w:r>
      <w:r w:rsidRPr="00F05BC5">
        <w:rPr>
          <w:rFonts w:asciiTheme="minorHAnsi" w:hAnsiTheme="minorHAnsi" w:cstheme="minorHAnsi"/>
        </w:rPr>
        <w:t xml:space="preserve"> foi acostada aos autos a justificativa do não pagamento da divida, </w:t>
      </w:r>
      <w:r w:rsidRPr="00F05BC5">
        <w:rPr>
          <w:rFonts w:asciiTheme="minorHAnsi" w:eastAsia="Arial" w:hAnsiTheme="minorHAnsi" w:cstheme="minorHAnsi"/>
        </w:rPr>
        <w:t>con</w:t>
      </w:r>
      <w:r>
        <w:rPr>
          <w:rFonts w:asciiTheme="minorHAnsi" w:eastAsia="Arial" w:hAnsiTheme="minorHAnsi" w:cstheme="minorHAnsi"/>
        </w:rPr>
        <w:t xml:space="preserve">forme determinado pelo </w:t>
      </w:r>
      <w:r w:rsidRPr="00F05BC5">
        <w:rPr>
          <w:rFonts w:asciiTheme="minorHAnsi" w:eastAsia="Arial" w:hAnsiTheme="minorHAnsi" w:cstheme="minorHAnsi"/>
        </w:rPr>
        <w:t>Decreto Estadual</w:t>
      </w:r>
      <w:r>
        <w:rPr>
          <w:rFonts w:asciiTheme="minorHAnsi" w:eastAsia="Arial" w:hAnsiTheme="minorHAnsi" w:cstheme="minorHAnsi"/>
        </w:rPr>
        <w:t xml:space="preserve"> 51.828/2017, </w:t>
      </w:r>
      <w:r w:rsidRPr="00F05BC5">
        <w:rPr>
          <w:rFonts w:asciiTheme="minorHAnsi" w:hAnsiTheme="minorHAnsi" w:cstheme="minorHAnsi"/>
        </w:rPr>
        <w:t>art.48, §1º, III</w:t>
      </w:r>
      <w:r w:rsidRPr="00F05BC5">
        <w:rPr>
          <w:rFonts w:asciiTheme="minorHAnsi" w:eastAsia="Arial" w:hAnsiTheme="minorHAnsi" w:cstheme="minorHAnsi"/>
        </w:rPr>
        <w:t>.</w:t>
      </w:r>
    </w:p>
    <w:p w:rsidR="003B376A" w:rsidRPr="00F05BC5" w:rsidRDefault="007B6E82" w:rsidP="007B6E8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05BC5">
        <w:rPr>
          <w:rFonts w:asciiTheme="minorHAnsi" w:hAnsiTheme="minorHAnsi" w:cstheme="minorHAnsi"/>
        </w:rPr>
        <w:t>Encaminhem-se os autos ao gabinete da Controladora Geral, para conhecimento da análise apresentada e providências, sugerindo retorno dos autos a</w:t>
      </w:r>
      <w:r>
        <w:rPr>
          <w:rFonts w:asciiTheme="minorHAnsi" w:hAnsiTheme="minorHAnsi" w:cstheme="minorHAnsi"/>
        </w:rPr>
        <w:t xml:space="preserve"> PMAL</w:t>
      </w:r>
      <w:r w:rsidRPr="00F05BC5">
        <w:rPr>
          <w:rFonts w:asciiTheme="minorHAnsi" w:hAnsiTheme="minorHAnsi" w:cstheme="minorHAnsi"/>
        </w:rPr>
        <w:t xml:space="preserve">, para que seja realizado o pagamento ao </w:t>
      </w:r>
      <w:r w:rsidR="00F05BC5" w:rsidRPr="00F05BC5">
        <w:rPr>
          <w:rFonts w:asciiTheme="minorHAnsi" w:hAnsiTheme="minorHAnsi" w:cstheme="minorHAnsi"/>
        </w:rPr>
        <w:t xml:space="preserve">CB PM Marcos </w:t>
      </w:r>
      <w:proofErr w:type="spellStart"/>
      <w:r w:rsidR="00F05BC5" w:rsidRPr="00F05BC5">
        <w:rPr>
          <w:rFonts w:asciiTheme="minorHAnsi" w:hAnsiTheme="minorHAnsi" w:cstheme="minorHAnsi"/>
        </w:rPr>
        <w:t>Suel</w:t>
      </w:r>
      <w:proofErr w:type="spellEnd"/>
      <w:r w:rsidR="00F05BC5" w:rsidRPr="00F05BC5">
        <w:rPr>
          <w:rFonts w:asciiTheme="minorHAnsi" w:hAnsiTheme="minorHAnsi" w:cstheme="minorHAnsi"/>
        </w:rPr>
        <w:t xml:space="preserve"> da Silva Costa</w:t>
      </w:r>
      <w:r w:rsidR="003B376A" w:rsidRPr="00F05BC5">
        <w:rPr>
          <w:rFonts w:asciiTheme="minorHAnsi" w:hAnsiTheme="minorHAnsi" w:cstheme="minorHAnsi"/>
          <w:bCs/>
        </w:rPr>
        <w:t xml:space="preserve">, </w:t>
      </w:r>
      <w:r w:rsidR="003B376A" w:rsidRPr="00F05BC5">
        <w:rPr>
          <w:rFonts w:asciiTheme="minorHAnsi" w:hAnsiTheme="minorHAnsi" w:cstheme="minorHAnsi"/>
        </w:rPr>
        <w:t xml:space="preserve">no valor de </w:t>
      </w:r>
      <w:r w:rsidR="003B376A" w:rsidRPr="00F05BC5">
        <w:rPr>
          <w:rFonts w:asciiTheme="minorHAnsi" w:hAnsiTheme="minorHAnsi" w:cstheme="minorHAnsi"/>
          <w:bCs/>
        </w:rPr>
        <w:t>R$ 800,00 (oitocentos reais)</w:t>
      </w:r>
      <w:r>
        <w:rPr>
          <w:rFonts w:asciiTheme="minorHAnsi" w:hAnsiTheme="minorHAnsi" w:cstheme="minorHAnsi"/>
          <w:bCs/>
        </w:rPr>
        <w:t>.</w:t>
      </w:r>
      <w:r w:rsidR="003B376A" w:rsidRPr="00F05BC5">
        <w:rPr>
          <w:rFonts w:asciiTheme="minorHAnsi" w:hAnsiTheme="minorHAnsi" w:cstheme="minorHAnsi"/>
          <w:bCs/>
        </w:rPr>
        <w:t xml:space="preserve"> </w:t>
      </w:r>
    </w:p>
    <w:p w:rsidR="003B376A" w:rsidRPr="00F05BC5" w:rsidRDefault="003B376A" w:rsidP="003B376A">
      <w:pPr>
        <w:spacing w:after="0" w:line="360" w:lineRule="auto"/>
        <w:rPr>
          <w:rFonts w:asciiTheme="minorHAnsi" w:hAnsiTheme="minorHAnsi" w:cstheme="minorHAnsi"/>
          <w:bCs/>
        </w:rPr>
      </w:pPr>
    </w:p>
    <w:p w:rsidR="003B376A" w:rsidRPr="00F05BC5" w:rsidRDefault="003B376A" w:rsidP="003B376A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F05BC5">
        <w:rPr>
          <w:rFonts w:asciiTheme="minorHAnsi" w:hAnsiTheme="minorHAnsi" w:cstheme="minorHAnsi"/>
          <w:bCs/>
        </w:rPr>
        <w:t>Maceió, 21 de julho de 2017.</w:t>
      </w:r>
    </w:p>
    <w:p w:rsidR="003B376A" w:rsidRPr="00F05BC5" w:rsidRDefault="003B376A" w:rsidP="00F05BC5">
      <w:pPr>
        <w:spacing w:after="0" w:line="360" w:lineRule="auto"/>
        <w:rPr>
          <w:rFonts w:asciiTheme="minorHAnsi" w:hAnsiTheme="minorHAnsi" w:cstheme="minorHAnsi"/>
          <w:bCs/>
        </w:rPr>
      </w:pPr>
    </w:p>
    <w:p w:rsidR="003B376A" w:rsidRPr="00F05BC5" w:rsidRDefault="003B376A" w:rsidP="003B376A">
      <w:pPr>
        <w:spacing w:after="0" w:line="360" w:lineRule="auto"/>
        <w:jc w:val="center"/>
        <w:rPr>
          <w:rFonts w:asciiTheme="minorHAnsi" w:hAnsiTheme="minorHAnsi" w:cstheme="minorHAnsi"/>
          <w:lang w:eastAsia="ar-SA"/>
        </w:rPr>
      </w:pPr>
      <w:r w:rsidRPr="00F05BC5">
        <w:rPr>
          <w:rFonts w:asciiTheme="minorHAnsi" w:hAnsiTheme="minorHAnsi" w:cstheme="minorHAnsi"/>
          <w:lang w:eastAsia="ar-SA"/>
        </w:rPr>
        <w:t xml:space="preserve">Viviane Rocha </w:t>
      </w:r>
      <w:proofErr w:type="spellStart"/>
      <w:r w:rsidRPr="00F05BC5">
        <w:rPr>
          <w:rFonts w:asciiTheme="minorHAnsi" w:hAnsiTheme="minorHAnsi" w:cstheme="minorHAnsi"/>
          <w:lang w:eastAsia="ar-SA"/>
        </w:rPr>
        <w:t>Luna</w:t>
      </w:r>
      <w:proofErr w:type="spellEnd"/>
      <w:r w:rsidRPr="00F05BC5">
        <w:rPr>
          <w:rFonts w:asciiTheme="minorHAnsi" w:hAnsiTheme="minorHAnsi" w:cstheme="minorHAnsi"/>
          <w:lang w:eastAsia="ar-SA"/>
        </w:rPr>
        <w:t xml:space="preserve"> do Nascimento</w:t>
      </w:r>
    </w:p>
    <w:p w:rsidR="003B376A" w:rsidRPr="00F05BC5" w:rsidRDefault="003B376A" w:rsidP="003B376A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F05BC5">
        <w:rPr>
          <w:rFonts w:asciiTheme="minorHAnsi" w:hAnsiTheme="minorHAnsi" w:cstheme="minorHAnsi"/>
          <w:b/>
        </w:rPr>
        <w:t>Assessora de Controle Interno/ Matrícula nº 114-7</w:t>
      </w:r>
    </w:p>
    <w:p w:rsidR="003B376A" w:rsidRPr="00F05BC5" w:rsidRDefault="003B376A" w:rsidP="003B376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3B376A" w:rsidRPr="00F05BC5" w:rsidRDefault="003B376A" w:rsidP="00F05BC5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F05BC5">
        <w:rPr>
          <w:rFonts w:asciiTheme="minorHAnsi" w:hAnsiTheme="minorHAnsi" w:cstheme="minorHAnsi"/>
        </w:rPr>
        <w:t>De acordo:</w:t>
      </w:r>
    </w:p>
    <w:p w:rsidR="003B376A" w:rsidRPr="00F05BC5" w:rsidRDefault="003B376A" w:rsidP="003B376A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  <w:r w:rsidRPr="00F05BC5">
        <w:rPr>
          <w:rFonts w:asciiTheme="minorHAnsi" w:hAnsiTheme="minorHAnsi" w:cstheme="minorHAnsi"/>
        </w:rPr>
        <w:t xml:space="preserve">Adriana Andrade Araújo </w:t>
      </w:r>
    </w:p>
    <w:p w:rsidR="003B376A" w:rsidRPr="00F05BC5" w:rsidRDefault="003B376A" w:rsidP="003B376A">
      <w:pPr>
        <w:tabs>
          <w:tab w:val="left" w:pos="0"/>
        </w:tabs>
        <w:spacing w:after="0" w:line="360" w:lineRule="auto"/>
        <w:jc w:val="center"/>
        <w:rPr>
          <w:rFonts w:asciiTheme="minorHAnsi" w:hAnsiTheme="minorHAnsi" w:cstheme="minorHAnsi"/>
        </w:rPr>
      </w:pPr>
      <w:r w:rsidRPr="00F05BC5">
        <w:rPr>
          <w:rFonts w:asciiTheme="minorHAnsi" w:hAnsiTheme="minorHAnsi" w:cstheme="minorHAnsi"/>
          <w:b/>
        </w:rPr>
        <w:t>Superintendente de Auditagem - Matrícula n° 113-9</w:t>
      </w:r>
    </w:p>
    <w:p w:rsidR="003B376A" w:rsidRPr="00F05BC5" w:rsidRDefault="003B376A" w:rsidP="003B376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3B376A" w:rsidRPr="00F05BC5" w:rsidRDefault="003B376A" w:rsidP="003B376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  <w:u w:val="single"/>
        </w:rPr>
      </w:pPr>
    </w:p>
    <w:p w:rsidR="003B376A" w:rsidRPr="00F05BC5" w:rsidRDefault="003B376A" w:rsidP="003B376A">
      <w:pPr>
        <w:spacing w:after="0" w:line="360" w:lineRule="auto"/>
        <w:rPr>
          <w:rFonts w:asciiTheme="minorHAnsi" w:hAnsiTheme="minorHAnsi" w:cstheme="minorHAnsi"/>
          <w:bCs/>
          <w:color w:val="FF0000"/>
        </w:rPr>
      </w:pPr>
    </w:p>
    <w:p w:rsidR="003B376A" w:rsidRPr="00F05BC5" w:rsidRDefault="003B376A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3B376A" w:rsidRPr="00F05BC5" w:rsidRDefault="003B376A" w:rsidP="00ED5D6C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sectPr w:rsidR="003B376A" w:rsidRPr="00F05BC5" w:rsidSect="0081734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D5D" w:rsidRDefault="00F44D5D" w:rsidP="003068B9">
      <w:pPr>
        <w:spacing w:after="0" w:line="240" w:lineRule="auto"/>
      </w:pPr>
      <w:r>
        <w:separator/>
      </w:r>
    </w:p>
  </w:endnote>
  <w:endnote w:type="continuationSeparator" w:id="0">
    <w:p w:rsidR="00F44D5D" w:rsidRDefault="00F44D5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D5D" w:rsidRDefault="00F44D5D" w:rsidP="003068B9">
      <w:pPr>
        <w:spacing w:after="0" w:line="240" w:lineRule="auto"/>
      </w:pPr>
      <w:r>
        <w:separator/>
      </w:r>
    </w:p>
  </w:footnote>
  <w:footnote w:type="continuationSeparator" w:id="0">
    <w:p w:rsidR="00F44D5D" w:rsidRDefault="00F44D5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2479" w:rsidRDefault="0059137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8.6pt;margin-top:17.8pt;width:33pt;height:26.25pt;z-index:251657728" filled="f" stroked="f">
          <v:textbox style="mso-next-textbox:#_x0000_s1025">
            <w:txbxContent>
              <w:p w:rsidR="00F32479" w:rsidRPr="003068B9" w:rsidRDefault="00F3247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32479" w:rsidRPr="0098367C" w:rsidRDefault="00F3247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3247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0660C"/>
    <w:rsid w:val="0001185A"/>
    <w:rsid w:val="00012F3A"/>
    <w:rsid w:val="00014FE0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4AC4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B567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7A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36FDD"/>
    <w:rsid w:val="00142464"/>
    <w:rsid w:val="0014708F"/>
    <w:rsid w:val="00150A2D"/>
    <w:rsid w:val="00152C40"/>
    <w:rsid w:val="00154292"/>
    <w:rsid w:val="001543AF"/>
    <w:rsid w:val="00160277"/>
    <w:rsid w:val="00162B5F"/>
    <w:rsid w:val="0016553C"/>
    <w:rsid w:val="00167412"/>
    <w:rsid w:val="00167B76"/>
    <w:rsid w:val="00170A1F"/>
    <w:rsid w:val="00171D25"/>
    <w:rsid w:val="00171D7D"/>
    <w:rsid w:val="001774BD"/>
    <w:rsid w:val="0018038A"/>
    <w:rsid w:val="0018283D"/>
    <w:rsid w:val="00185D0C"/>
    <w:rsid w:val="001860A7"/>
    <w:rsid w:val="00186D82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C4F25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6AEC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56AF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5D5C"/>
    <w:rsid w:val="003068B9"/>
    <w:rsid w:val="00307A74"/>
    <w:rsid w:val="00313DF4"/>
    <w:rsid w:val="00314BAC"/>
    <w:rsid w:val="003169AD"/>
    <w:rsid w:val="00317C72"/>
    <w:rsid w:val="00321FE6"/>
    <w:rsid w:val="00322442"/>
    <w:rsid w:val="00323545"/>
    <w:rsid w:val="003269C1"/>
    <w:rsid w:val="003321E6"/>
    <w:rsid w:val="00336F26"/>
    <w:rsid w:val="003400DC"/>
    <w:rsid w:val="003469FA"/>
    <w:rsid w:val="00346EC5"/>
    <w:rsid w:val="00350CFE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376A"/>
    <w:rsid w:val="003C2C70"/>
    <w:rsid w:val="003C4634"/>
    <w:rsid w:val="003C67EF"/>
    <w:rsid w:val="003D0B72"/>
    <w:rsid w:val="003D3F39"/>
    <w:rsid w:val="003D4BAB"/>
    <w:rsid w:val="003D5B21"/>
    <w:rsid w:val="003D6263"/>
    <w:rsid w:val="003F0B40"/>
    <w:rsid w:val="003F2978"/>
    <w:rsid w:val="0040154B"/>
    <w:rsid w:val="0040756A"/>
    <w:rsid w:val="004103C8"/>
    <w:rsid w:val="00411143"/>
    <w:rsid w:val="0041210F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56F1"/>
    <w:rsid w:val="00467FC8"/>
    <w:rsid w:val="004732CC"/>
    <w:rsid w:val="004744A6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4F793D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CEF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6F3D"/>
    <w:rsid w:val="00557432"/>
    <w:rsid w:val="005600DE"/>
    <w:rsid w:val="005669B9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373"/>
    <w:rsid w:val="0059166D"/>
    <w:rsid w:val="00592D69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3928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3660"/>
    <w:rsid w:val="00623A76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1DA0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4DBB"/>
    <w:rsid w:val="006A7709"/>
    <w:rsid w:val="006B0FDC"/>
    <w:rsid w:val="006C26BF"/>
    <w:rsid w:val="006C5F75"/>
    <w:rsid w:val="006C684D"/>
    <w:rsid w:val="006D0815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166E4"/>
    <w:rsid w:val="00723997"/>
    <w:rsid w:val="00730B8D"/>
    <w:rsid w:val="00731398"/>
    <w:rsid w:val="007411F2"/>
    <w:rsid w:val="007449DB"/>
    <w:rsid w:val="00753C79"/>
    <w:rsid w:val="00763408"/>
    <w:rsid w:val="0076342A"/>
    <w:rsid w:val="00764C0C"/>
    <w:rsid w:val="00767510"/>
    <w:rsid w:val="007736D8"/>
    <w:rsid w:val="00776447"/>
    <w:rsid w:val="00776479"/>
    <w:rsid w:val="00776B71"/>
    <w:rsid w:val="00781B6D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B6E82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347"/>
    <w:rsid w:val="0082355F"/>
    <w:rsid w:val="00826454"/>
    <w:rsid w:val="00827545"/>
    <w:rsid w:val="0083083C"/>
    <w:rsid w:val="00834A6D"/>
    <w:rsid w:val="0083645A"/>
    <w:rsid w:val="00836C79"/>
    <w:rsid w:val="008416EE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C4035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8F7EB9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3A5B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0C36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3A9"/>
    <w:rsid w:val="00A83D73"/>
    <w:rsid w:val="00A875B5"/>
    <w:rsid w:val="00A901A6"/>
    <w:rsid w:val="00A904C6"/>
    <w:rsid w:val="00A90B90"/>
    <w:rsid w:val="00A91C65"/>
    <w:rsid w:val="00A91E95"/>
    <w:rsid w:val="00A92B18"/>
    <w:rsid w:val="00A92CAA"/>
    <w:rsid w:val="00A9304B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C78DB"/>
    <w:rsid w:val="00AD1569"/>
    <w:rsid w:val="00AD397C"/>
    <w:rsid w:val="00AD3FA9"/>
    <w:rsid w:val="00AD439F"/>
    <w:rsid w:val="00AE703C"/>
    <w:rsid w:val="00AE7569"/>
    <w:rsid w:val="00AF44A8"/>
    <w:rsid w:val="00AF6019"/>
    <w:rsid w:val="00B04303"/>
    <w:rsid w:val="00B04DC1"/>
    <w:rsid w:val="00B1029F"/>
    <w:rsid w:val="00B11B7D"/>
    <w:rsid w:val="00B12135"/>
    <w:rsid w:val="00B12E9C"/>
    <w:rsid w:val="00B13B3B"/>
    <w:rsid w:val="00B13C41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717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034"/>
    <w:rsid w:val="00CC0196"/>
    <w:rsid w:val="00CC1B96"/>
    <w:rsid w:val="00CC23DA"/>
    <w:rsid w:val="00CC3541"/>
    <w:rsid w:val="00CC36C1"/>
    <w:rsid w:val="00CC7426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056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1396"/>
    <w:rsid w:val="00DB3825"/>
    <w:rsid w:val="00DB3A78"/>
    <w:rsid w:val="00DB7285"/>
    <w:rsid w:val="00DB7F74"/>
    <w:rsid w:val="00DC0AD4"/>
    <w:rsid w:val="00DC0B7E"/>
    <w:rsid w:val="00DC1188"/>
    <w:rsid w:val="00DC35BA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8364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3862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5BC5"/>
    <w:rsid w:val="00F1189F"/>
    <w:rsid w:val="00F13C97"/>
    <w:rsid w:val="00F155EB"/>
    <w:rsid w:val="00F20989"/>
    <w:rsid w:val="00F23B16"/>
    <w:rsid w:val="00F24531"/>
    <w:rsid w:val="00F253BA"/>
    <w:rsid w:val="00F31F73"/>
    <w:rsid w:val="00F32479"/>
    <w:rsid w:val="00F410E0"/>
    <w:rsid w:val="00F43D0B"/>
    <w:rsid w:val="00F44AFC"/>
    <w:rsid w:val="00F44D5D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1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D4A87"/>
    <w:rsid w:val="00FD584E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F09C1-4C94-45E2-B1F8-B3C5E2B2E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534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15</cp:revision>
  <cp:lastPrinted>2017-07-24T11:51:00Z</cp:lastPrinted>
  <dcterms:created xsi:type="dcterms:W3CDTF">2017-07-18T14:43:00Z</dcterms:created>
  <dcterms:modified xsi:type="dcterms:W3CDTF">2017-07-24T14:29:00Z</dcterms:modified>
</cp:coreProperties>
</file>