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Pr="00200B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PROCESSO</w:t>
      </w:r>
      <w:r w:rsidRPr="00200B5D">
        <w:rPr>
          <w:rFonts w:asciiTheme="minorHAnsi" w:hAnsiTheme="minorHAnsi" w:cstheme="minorHAnsi"/>
          <w:bCs/>
        </w:rPr>
        <w:t>:</w:t>
      </w:r>
      <w:r w:rsidR="005C738A" w:rsidRPr="00200B5D">
        <w:rPr>
          <w:rFonts w:asciiTheme="minorHAnsi" w:hAnsiTheme="minorHAnsi" w:cstheme="minorHAnsi"/>
          <w:bCs/>
        </w:rPr>
        <w:t xml:space="preserve"> </w:t>
      </w:r>
      <w:r w:rsidR="005C738A" w:rsidRPr="00200B5D">
        <w:rPr>
          <w:rFonts w:asciiTheme="minorHAnsi" w:hAnsiTheme="minorHAnsi" w:cstheme="minorHAnsi"/>
          <w:b/>
          <w:bCs/>
        </w:rPr>
        <w:t>n º</w:t>
      </w:r>
      <w:r w:rsidR="005C738A" w:rsidRPr="00200B5D">
        <w:rPr>
          <w:rFonts w:asciiTheme="minorHAnsi" w:hAnsiTheme="minorHAnsi" w:cstheme="minorHAnsi"/>
          <w:bCs/>
        </w:rPr>
        <w:t xml:space="preserve"> </w:t>
      </w:r>
      <w:r w:rsidR="008B10E2" w:rsidRPr="00200B5D">
        <w:rPr>
          <w:rFonts w:asciiTheme="minorHAnsi" w:hAnsiTheme="minorHAnsi" w:cstheme="minorHAnsi"/>
          <w:bCs/>
        </w:rPr>
        <w:t>2000</w:t>
      </w:r>
      <w:r w:rsidR="0001298B" w:rsidRPr="00200B5D">
        <w:rPr>
          <w:rFonts w:asciiTheme="minorHAnsi" w:hAnsiTheme="minorHAnsi" w:cstheme="minorHAnsi"/>
          <w:bCs/>
        </w:rPr>
        <w:t>-</w:t>
      </w:r>
      <w:r w:rsidR="00C51196" w:rsidRPr="00200B5D">
        <w:rPr>
          <w:rFonts w:asciiTheme="minorHAnsi" w:hAnsiTheme="minorHAnsi" w:cstheme="minorHAnsi"/>
          <w:bCs/>
        </w:rPr>
        <w:t>8170</w:t>
      </w:r>
      <w:r w:rsidR="004977A9" w:rsidRPr="00200B5D">
        <w:rPr>
          <w:rFonts w:asciiTheme="minorHAnsi" w:hAnsiTheme="minorHAnsi" w:cstheme="minorHAnsi"/>
          <w:bCs/>
        </w:rPr>
        <w:t>/201</w:t>
      </w:r>
      <w:r w:rsidR="00C51196" w:rsidRPr="00200B5D">
        <w:rPr>
          <w:rFonts w:asciiTheme="minorHAnsi" w:hAnsiTheme="minorHAnsi" w:cstheme="minorHAnsi"/>
          <w:bCs/>
        </w:rPr>
        <w:t>7</w:t>
      </w:r>
    </w:p>
    <w:p w:rsidR="00C51D7F" w:rsidRPr="00200B5D" w:rsidRDefault="003C0E5D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I</w:t>
      </w:r>
      <w:r w:rsidR="00443699" w:rsidRPr="00200B5D">
        <w:rPr>
          <w:rFonts w:asciiTheme="minorHAnsi" w:hAnsiTheme="minorHAnsi" w:cstheme="minorHAnsi"/>
          <w:b/>
          <w:bCs/>
        </w:rPr>
        <w:t>NTERESSADO:</w:t>
      </w:r>
      <w:r w:rsidR="00443699" w:rsidRPr="00200B5D">
        <w:rPr>
          <w:rFonts w:asciiTheme="minorHAnsi" w:hAnsiTheme="minorHAnsi" w:cstheme="minorHAnsi"/>
          <w:bCs/>
        </w:rPr>
        <w:t xml:space="preserve"> </w:t>
      </w:r>
      <w:r w:rsidR="00C51196" w:rsidRPr="00200B5D">
        <w:rPr>
          <w:rFonts w:asciiTheme="minorHAnsi" w:hAnsiTheme="minorHAnsi" w:cstheme="minorHAnsi"/>
          <w:bCs/>
        </w:rPr>
        <w:t>COORDENAÇÃO DE EVENTOS</w:t>
      </w:r>
    </w:p>
    <w:p w:rsidR="00C51D7F" w:rsidRPr="00200B5D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00B5D">
        <w:rPr>
          <w:rFonts w:asciiTheme="minorHAnsi" w:hAnsiTheme="minorHAnsi" w:cstheme="minorHAnsi"/>
          <w:b/>
          <w:bCs/>
        </w:rPr>
        <w:t>ASSUNTO:</w:t>
      </w:r>
      <w:r w:rsidR="00B72AF2" w:rsidRPr="00200B5D">
        <w:rPr>
          <w:rFonts w:asciiTheme="minorHAnsi" w:hAnsiTheme="minorHAnsi" w:cstheme="minorHAnsi"/>
          <w:b/>
          <w:bCs/>
        </w:rPr>
        <w:t xml:space="preserve"> </w:t>
      </w:r>
      <w:r w:rsidR="00C51D7F" w:rsidRPr="00200B5D">
        <w:rPr>
          <w:rFonts w:asciiTheme="minorHAnsi" w:hAnsiTheme="minorHAnsi" w:cstheme="minorHAnsi"/>
          <w:b/>
          <w:bCs/>
        </w:rPr>
        <w:t>PAGAMENTO</w:t>
      </w:r>
    </w:p>
    <w:p w:rsidR="00296284" w:rsidRPr="00200B5D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DETALHES</w:t>
      </w:r>
      <w:r w:rsidR="005C738A" w:rsidRPr="00200B5D">
        <w:rPr>
          <w:rFonts w:asciiTheme="minorHAnsi" w:hAnsiTheme="minorHAnsi" w:cstheme="minorHAnsi"/>
          <w:b/>
          <w:bCs/>
        </w:rPr>
        <w:t>:</w:t>
      </w:r>
      <w:r w:rsidR="00226ED4" w:rsidRPr="00200B5D">
        <w:rPr>
          <w:rFonts w:asciiTheme="minorHAnsi" w:hAnsiTheme="minorHAnsi" w:cstheme="minorHAnsi"/>
          <w:bCs/>
        </w:rPr>
        <w:t xml:space="preserve"> </w:t>
      </w:r>
      <w:r w:rsidR="00C51D7F" w:rsidRPr="00200B5D">
        <w:rPr>
          <w:rFonts w:asciiTheme="minorHAnsi" w:hAnsiTheme="minorHAnsi" w:cstheme="minorHAnsi"/>
          <w:bCs/>
        </w:rPr>
        <w:t>PAGAMENTO ATRAVÉS DE INDENIZAÇÃO</w:t>
      </w:r>
    </w:p>
    <w:p w:rsidR="003C0E5D" w:rsidRPr="00200B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612D9" w:rsidRPr="00200B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Trata-se d</w:t>
      </w:r>
      <w:r w:rsidR="00FA0070" w:rsidRPr="00200B5D">
        <w:rPr>
          <w:rFonts w:asciiTheme="minorHAnsi" w:hAnsiTheme="minorHAnsi" w:cstheme="minorHAnsi"/>
        </w:rPr>
        <w:t>o</w:t>
      </w:r>
      <w:r w:rsidRPr="00200B5D">
        <w:rPr>
          <w:rFonts w:asciiTheme="minorHAnsi" w:hAnsiTheme="minorHAnsi" w:cstheme="minorHAnsi"/>
        </w:rPr>
        <w:t xml:space="preserve"> Processo Administrativo nº </w:t>
      </w:r>
      <w:r w:rsidR="00413228" w:rsidRPr="00200B5D">
        <w:rPr>
          <w:rFonts w:asciiTheme="minorHAnsi" w:hAnsiTheme="minorHAnsi" w:cstheme="minorHAnsi"/>
        </w:rPr>
        <w:t>2</w:t>
      </w:r>
      <w:r w:rsidR="00C51196" w:rsidRPr="00200B5D">
        <w:rPr>
          <w:rFonts w:asciiTheme="minorHAnsi" w:hAnsiTheme="minorHAnsi" w:cstheme="minorHAnsi"/>
        </w:rPr>
        <w:t>000</w:t>
      </w:r>
      <w:r w:rsidR="00413228" w:rsidRPr="00200B5D">
        <w:rPr>
          <w:rFonts w:asciiTheme="minorHAnsi" w:hAnsiTheme="minorHAnsi" w:cstheme="minorHAnsi"/>
        </w:rPr>
        <w:t>5</w:t>
      </w:r>
      <w:r w:rsidR="00C51196" w:rsidRPr="00200B5D">
        <w:rPr>
          <w:rFonts w:asciiTheme="minorHAnsi" w:hAnsiTheme="minorHAnsi" w:cstheme="minorHAnsi"/>
        </w:rPr>
        <w:t>008170</w:t>
      </w:r>
      <w:r w:rsidR="00413228" w:rsidRPr="00200B5D">
        <w:rPr>
          <w:rFonts w:asciiTheme="minorHAnsi" w:hAnsiTheme="minorHAnsi" w:cstheme="minorHAnsi"/>
        </w:rPr>
        <w:t>/201</w:t>
      </w:r>
      <w:r w:rsidR="00C51196" w:rsidRPr="00200B5D">
        <w:rPr>
          <w:rFonts w:asciiTheme="minorHAnsi" w:hAnsiTheme="minorHAnsi" w:cstheme="minorHAnsi"/>
        </w:rPr>
        <w:t>7</w:t>
      </w:r>
      <w:r w:rsidR="00314693" w:rsidRPr="00200B5D">
        <w:rPr>
          <w:rFonts w:asciiTheme="minorHAnsi" w:hAnsiTheme="minorHAnsi" w:cstheme="minorHAnsi"/>
          <w:bCs/>
        </w:rPr>
        <w:t xml:space="preserve">, </w:t>
      </w:r>
      <w:r w:rsidR="00733DFE" w:rsidRPr="00200B5D">
        <w:rPr>
          <w:rFonts w:asciiTheme="minorHAnsi" w:hAnsiTheme="minorHAnsi" w:cstheme="minorHAnsi"/>
        </w:rPr>
        <w:t>em 0</w:t>
      </w:r>
      <w:r w:rsidR="00475A79" w:rsidRPr="00200B5D">
        <w:rPr>
          <w:rFonts w:asciiTheme="minorHAnsi" w:hAnsiTheme="minorHAnsi" w:cstheme="minorHAnsi"/>
        </w:rPr>
        <w:t>1</w:t>
      </w:r>
      <w:r w:rsidRPr="00200B5D">
        <w:rPr>
          <w:rFonts w:asciiTheme="minorHAnsi" w:hAnsiTheme="minorHAnsi" w:cstheme="minorHAnsi"/>
        </w:rPr>
        <w:t xml:space="preserve"> (</w:t>
      </w:r>
      <w:r w:rsidR="00475A79" w:rsidRPr="00200B5D">
        <w:rPr>
          <w:rFonts w:asciiTheme="minorHAnsi" w:hAnsiTheme="minorHAnsi" w:cstheme="minorHAnsi"/>
        </w:rPr>
        <w:t>um</w:t>
      </w:r>
      <w:r w:rsidR="00226ED4" w:rsidRPr="00200B5D">
        <w:rPr>
          <w:rFonts w:asciiTheme="minorHAnsi" w:hAnsiTheme="minorHAnsi" w:cstheme="minorHAnsi"/>
        </w:rPr>
        <w:t>)</w:t>
      </w:r>
      <w:r w:rsidRPr="00200B5D">
        <w:rPr>
          <w:rFonts w:asciiTheme="minorHAnsi" w:hAnsiTheme="minorHAnsi" w:cstheme="minorHAnsi"/>
        </w:rPr>
        <w:t xml:space="preserve"> volume, com</w:t>
      </w:r>
      <w:r w:rsidR="00C51D7F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188</w:t>
      </w:r>
      <w:r w:rsidR="00DE72A7" w:rsidRPr="00200B5D">
        <w:rPr>
          <w:rFonts w:asciiTheme="minorHAnsi" w:hAnsiTheme="minorHAnsi" w:cstheme="minorHAnsi"/>
        </w:rPr>
        <w:t xml:space="preserve"> </w:t>
      </w:r>
      <w:r w:rsidR="00733DFE" w:rsidRPr="00200B5D">
        <w:rPr>
          <w:rFonts w:asciiTheme="minorHAnsi" w:hAnsiTheme="minorHAnsi" w:cstheme="minorHAnsi"/>
        </w:rPr>
        <w:t>(</w:t>
      </w:r>
      <w:r w:rsidR="00C51196" w:rsidRPr="00200B5D">
        <w:rPr>
          <w:rFonts w:asciiTheme="minorHAnsi" w:hAnsiTheme="minorHAnsi" w:cstheme="minorHAnsi"/>
        </w:rPr>
        <w:t>cento e oitenta e oito</w:t>
      </w:r>
      <w:r w:rsidR="00B72AF2" w:rsidRPr="00200B5D">
        <w:rPr>
          <w:rFonts w:asciiTheme="minorHAnsi" w:hAnsiTheme="minorHAnsi" w:cstheme="minorHAnsi"/>
        </w:rPr>
        <w:t xml:space="preserve">) </w:t>
      </w:r>
      <w:r w:rsidRPr="00200B5D">
        <w:rPr>
          <w:rFonts w:asciiTheme="minorHAnsi" w:hAnsiTheme="minorHAnsi" w:cstheme="minorHAnsi"/>
        </w:rPr>
        <w:t>fls.,</w:t>
      </w:r>
      <w:r w:rsidR="008F2650" w:rsidRPr="00200B5D">
        <w:rPr>
          <w:rFonts w:asciiTheme="minorHAnsi" w:hAnsiTheme="minorHAnsi" w:cstheme="minorHAnsi"/>
        </w:rPr>
        <w:t xml:space="preserve"> </w:t>
      </w:r>
      <w:r w:rsidR="002170BB" w:rsidRPr="00200B5D">
        <w:rPr>
          <w:rFonts w:asciiTheme="minorHAnsi" w:hAnsiTheme="minorHAnsi" w:cstheme="minorHAnsi"/>
        </w:rPr>
        <w:t xml:space="preserve">que </w:t>
      </w:r>
      <w:r w:rsidR="00E96A71" w:rsidRPr="00200B5D">
        <w:rPr>
          <w:rFonts w:asciiTheme="minorHAnsi" w:hAnsiTheme="minorHAnsi" w:cstheme="minorHAnsi"/>
        </w:rPr>
        <w:t>versa sobre</w:t>
      </w:r>
      <w:r w:rsidR="002170BB" w:rsidRPr="00200B5D">
        <w:rPr>
          <w:rFonts w:asciiTheme="minorHAnsi" w:hAnsiTheme="minorHAnsi" w:cstheme="minorHAnsi"/>
        </w:rPr>
        <w:t xml:space="preserve"> </w:t>
      </w:r>
      <w:r w:rsidR="00FA0070" w:rsidRPr="00200B5D">
        <w:rPr>
          <w:rFonts w:asciiTheme="minorHAnsi" w:hAnsiTheme="minorHAnsi" w:cstheme="minorHAnsi"/>
        </w:rPr>
        <w:t xml:space="preserve">o pagamento </w:t>
      </w:r>
      <w:r w:rsidR="00C51196" w:rsidRPr="00200B5D">
        <w:rPr>
          <w:rFonts w:asciiTheme="minorHAnsi" w:hAnsiTheme="minorHAnsi" w:cstheme="minorHAnsi"/>
        </w:rPr>
        <w:t>dos</w:t>
      </w:r>
      <w:r w:rsidR="00FA0070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serviços prestados de manutenção preventiva e corretiva, em 14 (quatorze) ambulâncias</w:t>
      </w:r>
      <w:r w:rsidR="00E313F1" w:rsidRPr="00200B5D">
        <w:rPr>
          <w:rFonts w:asciiTheme="minorHAnsi" w:hAnsiTheme="minorHAnsi" w:cstheme="minorHAnsi"/>
        </w:rPr>
        <w:t>,</w:t>
      </w:r>
      <w:r w:rsidR="00C51196" w:rsidRPr="00200B5D">
        <w:rPr>
          <w:rFonts w:asciiTheme="minorHAnsi" w:hAnsiTheme="minorHAnsi" w:cstheme="minorHAnsi"/>
        </w:rPr>
        <w:t xml:space="preserve"> sendo 9</w:t>
      </w:r>
      <w:r w:rsidR="00E313F1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(nove) tipo Unidade de Suporte Básico</w:t>
      </w:r>
      <w:r w:rsidR="00E313F1" w:rsidRPr="00200B5D">
        <w:rPr>
          <w:rFonts w:asciiTheme="minorHAnsi" w:hAnsiTheme="minorHAnsi" w:cstheme="minorHAnsi"/>
        </w:rPr>
        <w:t>- USB e 5(cinco) tipo Unidade de Suporte Avançado – USA;</w:t>
      </w:r>
      <w:r w:rsidR="00B24C0B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adquirido pela Secretaria de Estado da Saúde – SESAU</w:t>
      </w:r>
      <w:r w:rsidR="00C51D7F" w:rsidRPr="00200B5D">
        <w:rPr>
          <w:rFonts w:asciiTheme="minorHAnsi" w:hAnsiTheme="minorHAnsi" w:cstheme="minorHAnsi"/>
        </w:rPr>
        <w:t xml:space="preserve">, </w:t>
      </w:r>
      <w:r w:rsidR="00FA0070" w:rsidRPr="00200B5D">
        <w:rPr>
          <w:rFonts w:asciiTheme="minorHAnsi" w:hAnsiTheme="minorHAnsi" w:cstheme="minorHAnsi"/>
        </w:rPr>
        <w:t xml:space="preserve">através da empresa </w:t>
      </w:r>
      <w:r w:rsidR="00C51196" w:rsidRPr="00200B5D">
        <w:rPr>
          <w:rFonts w:asciiTheme="minorHAnsi" w:hAnsiTheme="minorHAnsi" w:cstheme="minorHAnsi"/>
        </w:rPr>
        <w:t>AB AUTO PEÇAS LTDA</w:t>
      </w:r>
      <w:r w:rsidR="00C51196" w:rsidRPr="00200B5D">
        <w:rPr>
          <w:rFonts w:asciiTheme="minorHAnsi" w:hAnsiTheme="minorHAnsi" w:cstheme="minorHAnsi"/>
          <w:b/>
        </w:rPr>
        <w:t xml:space="preserve"> </w:t>
      </w:r>
      <w:r w:rsidR="00FA0070" w:rsidRPr="00200B5D">
        <w:rPr>
          <w:rFonts w:asciiTheme="minorHAnsi" w:hAnsiTheme="minorHAnsi" w:cstheme="minorHAnsi"/>
          <w:b/>
        </w:rPr>
        <w:t xml:space="preserve">(CNPJ </w:t>
      </w:r>
      <w:r w:rsidR="00C51196" w:rsidRPr="00200B5D">
        <w:rPr>
          <w:rFonts w:asciiTheme="minorHAnsi" w:hAnsiTheme="minorHAnsi" w:cstheme="minorHAnsi"/>
          <w:b/>
        </w:rPr>
        <w:t>07.630.340/0001-45</w:t>
      </w:r>
      <w:r w:rsidR="00FA0070" w:rsidRPr="00200B5D">
        <w:rPr>
          <w:rFonts w:asciiTheme="minorHAnsi" w:hAnsiTheme="minorHAnsi" w:cstheme="minorHAnsi"/>
          <w:b/>
        </w:rPr>
        <w:t>)</w:t>
      </w:r>
      <w:r w:rsidR="00FA0070" w:rsidRPr="00200B5D">
        <w:rPr>
          <w:rFonts w:asciiTheme="minorHAnsi" w:hAnsiTheme="minorHAnsi" w:cstheme="minorHAnsi"/>
        </w:rPr>
        <w:t xml:space="preserve"> para </w:t>
      </w:r>
      <w:r w:rsidR="00E313F1" w:rsidRPr="00200B5D">
        <w:rPr>
          <w:rFonts w:asciiTheme="minorHAnsi" w:hAnsiTheme="minorHAnsi" w:cstheme="minorHAnsi"/>
        </w:rPr>
        <w:t>consertar alguns veículos indispensáveis ao bom desempenho das funções desenvolvidas por esta SESAU, conforme notas fiscais e serviços anexos, devidamente atestados.</w:t>
      </w:r>
      <w:r w:rsidR="00EA1C2B" w:rsidRPr="00200B5D">
        <w:rPr>
          <w:rFonts w:asciiTheme="minorHAnsi" w:hAnsiTheme="minorHAnsi" w:cstheme="minorHAnsi"/>
        </w:rPr>
        <w:t xml:space="preserve"> </w:t>
      </w:r>
      <w:r w:rsidR="006612D9" w:rsidRPr="00200B5D">
        <w:rPr>
          <w:rFonts w:asciiTheme="minorHAnsi" w:hAnsiTheme="minorHAnsi" w:cstheme="minorHAnsi"/>
        </w:rPr>
        <w:t>(fl.</w:t>
      </w:r>
      <w:r w:rsidR="00E64906" w:rsidRPr="00200B5D">
        <w:rPr>
          <w:rFonts w:asciiTheme="minorHAnsi" w:hAnsiTheme="minorHAnsi" w:cstheme="minorHAnsi"/>
        </w:rPr>
        <w:t xml:space="preserve"> </w:t>
      </w:r>
      <w:r w:rsidR="00E313F1" w:rsidRPr="00200B5D">
        <w:rPr>
          <w:rFonts w:asciiTheme="minorHAnsi" w:hAnsiTheme="minorHAnsi" w:cstheme="minorHAnsi"/>
        </w:rPr>
        <w:t>02/03</w:t>
      </w:r>
      <w:r w:rsidR="006612D9" w:rsidRPr="00200B5D">
        <w:rPr>
          <w:rFonts w:asciiTheme="minorHAnsi" w:hAnsiTheme="minorHAnsi" w:cstheme="minorHAnsi"/>
        </w:rPr>
        <w:t>)</w:t>
      </w:r>
      <w:r w:rsidR="006B32A2" w:rsidRPr="00200B5D">
        <w:rPr>
          <w:rFonts w:asciiTheme="minorHAnsi" w:hAnsiTheme="minorHAnsi" w:cstheme="minorHAnsi"/>
        </w:rPr>
        <w:t xml:space="preserve"> </w:t>
      </w:r>
    </w:p>
    <w:p w:rsidR="00164D63" w:rsidRDefault="00694FF1" w:rsidP="00164D6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Para melhor </w:t>
      </w:r>
      <w:r w:rsidR="00456FDC" w:rsidRPr="00200B5D">
        <w:rPr>
          <w:rFonts w:asciiTheme="minorHAnsi" w:hAnsiTheme="minorHAnsi" w:cstheme="minorHAnsi"/>
        </w:rPr>
        <w:t>análise, relacionamos as notas fiscais</w:t>
      </w:r>
      <w:r w:rsidR="00721A0A" w:rsidRPr="00200B5D">
        <w:rPr>
          <w:rFonts w:asciiTheme="minorHAnsi" w:hAnsiTheme="minorHAnsi" w:cstheme="minorHAnsi"/>
        </w:rPr>
        <w:t xml:space="preserve"> e de serviços indicando as sua localização</w:t>
      </w:r>
      <w:r w:rsidR="00164D63" w:rsidRPr="00200B5D">
        <w:rPr>
          <w:rFonts w:asciiTheme="minorHAnsi" w:hAnsiTheme="minorHAnsi" w:cstheme="minorHAnsi"/>
        </w:rPr>
        <w:t>.</w:t>
      </w:r>
    </w:p>
    <w:p w:rsidR="00B35922" w:rsidRPr="00B35922" w:rsidRDefault="00B35922" w:rsidP="00B35922">
      <w:pPr>
        <w:spacing w:after="0" w:line="240" w:lineRule="auto"/>
        <w:ind w:firstLine="709"/>
        <w:jc w:val="both"/>
        <w:rPr>
          <w:rFonts w:asciiTheme="minorHAnsi" w:hAnsiTheme="minorHAnsi" w:cstheme="minorHAnsi"/>
          <w:b/>
        </w:rPr>
      </w:pPr>
      <w:r w:rsidRPr="00B35922">
        <w:rPr>
          <w:rFonts w:asciiTheme="minorHAnsi" w:hAnsiTheme="minorHAnsi" w:cstheme="minorHAnsi"/>
          <w:b/>
        </w:rPr>
        <w:t>Tabela 1 – Relação das Nota</w:t>
      </w:r>
      <w:r>
        <w:rPr>
          <w:rFonts w:asciiTheme="minorHAnsi" w:hAnsiTheme="minorHAnsi" w:cstheme="minorHAnsi"/>
          <w:b/>
        </w:rPr>
        <w:t>s F</w:t>
      </w:r>
      <w:r w:rsidRPr="00B35922">
        <w:rPr>
          <w:rFonts w:asciiTheme="minorHAnsi" w:hAnsiTheme="minorHAnsi" w:cstheme="minorHAnsi"/>
          <w:b/>
        </w:rPr>
        <w:t xml:space="preserve">iscais de Aquisição e Prestação de Serviços/Placa </w:t>
      </w:r>
      <w:r>
        <w:rPr>
          <w:rFonts w:asciiTheme="minorHAnsi" w:hAnsiTheme="minorHAnsi" w:cstheme="minorHAnsi"/>
          <w:b/>
        </w:rPr>
        <w:t>V</w:t>
      </w:r>
      <w:r w:rsidRPr="00B35922">
        <w:rPr>
          <w:rFonts w:asciiTheme="minorHAnsi" w:hAnsiTheme="minorHAnsi" w:cstheme="minorHAnsi"/>
          <w:b/>
        </w:rPr>
        <w:t xml:space="preserve">eículo  </w:t>
      </w:r>
    </w:p>
    <w:tbl>
      <w:tblPr>
        <w:tblW w:w="898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710"/>
        <w:gridCol w:w="1790"/>
        <w:gridCol w:w="2320"/>
        <w:gridCol w:w="1620"/>
        <w:gridCol w:w="1540"/>
      </w:tblGrid>
      <w:tr w:rsidR="00FE053F" w:rsidRPr="00200B5D" w:rsidTr="0067652E">
        <w:trPr>
          <w:trHeight w:val="7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Nota Fiscal /Folha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Valor R$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Nº Ordem de Serviço/</w:t>
            </w:r>
            <w:r w:rsidR="001666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placa </w:t>
            </w: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veículo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Execução do Serviço valor R$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0002735/04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188582</w:t>
            </w:r>
            <w:r w:rsidR="0016662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166623" w:rsidRPr="00134492">
              <w:rPr>
                <w:rFonts w:ascii="Arial" w:hAnsi="Arial" w:cs="Arial"/>
                <w:b/>
                <w:sz w:val="20"/>
                <w:szCs w:val="20"/>
              </w:rPr>
              <w:t>NLV2223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800,00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0002733/06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550,00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189300</w:t>
            </w:r>
            <w:r w:rsidR="00166623">
              <w:rPr>
                <w:rFonts w:ascii="Arial" w:hAnsi="Arial" w:cs="Arial"/>
                <w:sz w:val="20"/>
                <w:szCs w:val="20"/>
              </w:rPr>
              <w:t>-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166623" w:rsidRPr="00134492">
              <w:rPr>
                <w:rFonts w:ascii="Arial" w:hAnsi="Arial" w:cs="Arial"/>
                <w:b/>
                <w:sz w:val="20"/>
                <w:szCs w:val="20"/>
              </w:rPr>
              <w:t>NLV0924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4.065,00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0006499/08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188340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ORL3784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1.825,00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0002730/09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0006500/11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188325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NLV1283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100,00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0002731/12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188258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NVL1283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295,00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0006545/14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636,00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190777</w:t>
            </w:r>
            <w:r w:rsidR="00493E73">
              <w:rPr>
                <w:rFonts w:ascii="Arial" w:hAnsi="Arial" w:cs="Arial"/>
                <w:sz w:val="20"/>
                <w:szCs w:val="20"/>
              </w:rPr>
              <w:t>-NMG5649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2.016,00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0002768/15              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1.380,00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0006522/17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327,00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191234</w:t>
            </w:r>
            <w:r w:rsidR="00493E73">
              <w:rPr>
                <w:rFonts w:ascii="Arial" w:hAnsi="Arial" w:cs="Arial"/>
                <w:sz w:val="20"/>
                <w:szCs w:val="20"/>
              </w:rPr>
              <w:t>-ORM6985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327,00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0002749/18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0006523/20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841,00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191479</w:t>
            </w:r>
            <w:r w:rsidR="00493E73">
              <w:rPr>
                <w:rFonts w:ascii="Arial" w:hAnsi="Arial" w:cs="Arial"/>
                <w:sz w:val="20"/>
                <w:szCs w:val="20"/>
              </w:rPr>
              <w:t>-NMC7718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841,00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0006543/22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191619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ORL3784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460,00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0002766/23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0006540/25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225,60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190519</w:t>
            </w:r>
            <w:r w:rsidR="00493E73">
              <w:rPr>
                <w:rFonts w:ascii="Arial" w:hAnsi="Arial" w:cs="Arial"/>
                <w:sz w:val="20"/>
                <w:szCs w:val="20"/>
              </w:rPr>
              <w:t>-NMK3775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345,60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0002762/26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0006539/28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1.863,00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190103</w:t>
            </w:r>
            <w:r w:rsidR="00493E73">
              <w:rPr>
                <w:rFonts w:ascii="Arial" w:hAnsi="Arial" w:cs="Arial"/>
                <w:sz w:val="20"/>
                <w:szCs w:val="20"/>
              </w:rPr>
              <w:t>-NLV1383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3.633,00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0002761/29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1.770,00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0006547/31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191627</w:t>
            </w:r>
            <w:r w:rsidR="00493E73">
              <w:rPr>
                <w:rFonts w:ascii="Arial" w:hAnsi="Arial" w:cs="Arial"/>
                <w:sz w:val="20"/>
                <w:szCs w:val="20"/>
              </w:rPr>
              <w:t>-OHB1379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460,00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0002767/32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lastRenderedPageBreak/>
              <w:t>0006501/35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542" w:rsidRPr="00134492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187823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OHB3784</w:t>
            </w:r>
          </w:p>
          <w:p w:rsidR="00D42368" w:rsidRPr="00200B5D" w:rsidRDefault="00101542" w:rsidP="001015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34492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134492">
              <w:rPr>
                <w:rFonts w:asciiTheme="minorHAnsi" w:hAnsiTheme="minorHAnsi" w:cstheme="minorHAnsi"/>
                <w:b/>
              </w:rPr>
              <w:t xml:space="preserve"> OHB3784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445,00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0002732/36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0006503/38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189052</w:t>
            </w:r>
            <w:r w:rsidR="00101542">
              <w:rPr>
                <w:rFonts w:ascii="Arial" w:hAnsi="Arial" w:cs="Arial"/>
                <w:sz w:val="20"/>
                <w:szCs w:val="20"/>
              </w:rPr>
              <w:t>-NLV1273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475,00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0002736/39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0006504/41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680,00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189110</w:t>
            </w:r>
            <w:r w:rsidR="00101542">
              <w:rPr>
                <w:rFonts w:ascii="Arial" w:hAnsi="Arial" w:cs="Arial"/>
                <w:sz w:val="20"/>
                <w:szCs w:val="20"/>
              </w:rPr>
              <w:t>-ORK0807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755,00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0002737/42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75,00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0006515/44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188259</w:t>
            </w:r>
            <w:r w:rsidR="00101542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101542" w:rsidRPr="00134492">
              <w:rPr>
                <w:rFonts w:ascii="Arial" w:hAnsi="Arial" w:cs="Arial"/>
                <w:b/>
                <w:sz w:val="20"/>
                <w:szCs w:val="20"/>
              </w:rPr>
              <w:t>OHB3784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700,00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0002743/45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0006514/47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2.877,00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189267</w:t>
            </w:r>
            <w:r w:rsidR="00101542">
              <w:rPr>
                <w:rFonts w:ascii="Arial" w:hAnsi="Arial" w:cs="Arial"/>
                <w:sz w:val="20"/>
                <w:szCs w:val="20"/>
              </w:rPr>
              <w:t>-NMH7976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3.777,00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0002742/48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900,00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0006541/53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182,00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190956</w:t>
            </w:r>
            <w:r w:rsidR="00101542">
              <w:rPr>
                <w:rFonts w:ascii="Arial" w:hAnsi="Arial" w:cs="Arial"/>
                <w:sz w:val="20"/>
                <w:szCs w:val="20"/>
              </w:rPr>
              <w:t>-NMC0258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187,00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0002763/54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0006527/56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190802</w:t>
            </w:r>
            <w:r w:rsidR="00101542">
              <w:rPr>
                <w:rFonts w:ascii="Arial" w:hAnsi="Arial" w:cs="Arial"/>
                <w:sz w:val="20"/>
                <w:szCs w:val="20"/>
              </w:rPr>
              <w:t>-OHB1379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125,00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0006525/58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55,00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190701</w:t>
            </w:r>
            <w:r w:rsidR="00101542">
              <w:rPr>
                <w:rFonts w:ascii="Arial" w:hAnsi="Arial" w:cs="Arial"/>
                <w:sz w:val="20"/>
                <w:szCs w:val="20"/>
              </w:rPr>
              <w:t>-NMG5659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55,00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0006526/60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649,00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190443</w:t>
            </w:r>
            <w:r w:rsidR="00101542">
              <w:rPr>
                <w:rFonts w:ascii="Arial" w:hAnsi="Arial" w:cs="Arial"/>
                <w:sz w:val="20"/>
                <w:szCs w:val="20"/>
              </w:rPr>
              <w:t>-ORL3964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649,00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0006535/62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438,10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190353</w:t>
            </w:r>
            <w:r w:rsidR="00101542">
              <w:rPr>
                <w:rFonts w:ascii="Arial" w:hAnsi="Arial" w:cs="Arial"/>
                <w:sz w:val="20"/>
                <w:szCs w:val="20"/>
              </w:rPr>
              <w:t>-PAQ9986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558,00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0002756/63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0006534/65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142,00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190529</w:t>
            </w:r>
            <w:r w:rsidR="00101542">
              <w:rPr>
                <w:rFonts w:ascii="Arial" w:hAnsi="Arial" w:cs="Arial"/>
                <w:sz w:val="20"/>
                <w:szCs w:val="20"/>
              </w:rPr>
              <w:t>-QLI6581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147,00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0002755/66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0006537/68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798,10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189837</w:t>
            </w:r>
            <w:r w:rsidR="002929C5">
              <w:rPr>
                <w:rFonts w:ascii="Arial" w:hAnsi="Arial" w:cs="Arial"/>
                <w:sz w:val="20"/>
                <w:szCs w:val="20"/>
              </w:rPr>
              <w:t>-OHJ3229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2.718,10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0002758/69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1.920,00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0006542/71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3.560,00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189715        191351</w:t>
            </w:r>
            <w:r w:rsidR="002929C5">
              <w:rPr>
                <w:rFonts w:ascii="Arial" w:hAnsi="Arial" w:cs="Arial"/>
                <w:sz w:val="20"/>
                <w:szCs w:val="20"/>
              </w:rPr>
              <w:t>-</w:t>
            </w:r>
            <w:r w:rsidR="000210C0">
              <w:rPr>
                <w:rFonts w:ascii="Arial" w:hAnsi="Arial" w:cs="Arial"/>
                <w:sz w:val="20"/>
                <w:szCs w:val="20"/>
              </w:rPr>
              <w:t>*</w:t>
            </w:r>
            <w:r w:rsidR="002929C5" w:rsidRPr="00134492">
              <w:rPr>
                <w:rFonts w:ascii="Arial" w:hAnsi="Arial" w:cs="Arial"/>
                <w:b/>
                <w:sz w:val="20"/>
                <w:szCs w:val="20"/>
              </w:rPr>
              <w:t>OHJ2</w:t>
            </w:r>
            <w:r w:rsidR="00CF3432" w:rsidRPr="00134492">
              <w:rPr>
                <w:rFonts w:ascii="Arial" w:hAnsi="Arial" w:cs="Arial"/>
                <w:b/>
                <w:sz w:val="20"/>
                <w:szCs w:val="20"/>
              </w:rPr>
              <w:t>899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6.995,00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0002764/72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2.835,00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0002765/73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0006553/77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11/05/2017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3.651,10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190004</w:t>
            </w:r>
            <w:r w:rsidR="00CF3432">
              <w:rPr>
                <w:rFonts w:ascii="Arial" w:hAnsi="Arial" w:cs="Arial"/>
                <w:sz w:val="20"/>
                <w:szCs w:val="20"/>
              </w:rPr>
              <w:t>-</w:t>
            </w:r>
            <w:r w:rsidR="000210C0">
              <w:rPr>
                <w:rFonts w:ascii="Arial" w:hAnsi="Arial" w:cs="Arial"/>
                <w:sz w:val="20"/>
                <w:szCs w:val="20"/>
              </w:rPr>
              <w:t>*</w:t>
            </w:r>
            <w:r w:rsidR="00CF3432" w:rsidRPr="00134492">
              <w:rPr>
                <w:rFonts w:ascii="Arial" w:hAnsi="Arial" w:cs="Arial"/>
                <w:b/>
                <w:sz w:val="20"/>
                <w:szCs w:val="20"/>
              </w:rPr>
              <w:t>QLA5336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4.051,10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0002771/78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11/05/2017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29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0006538/81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2.442,00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190328</w:t>
            </w:r>
            <w:r w:rsidR="00CF3432">
              <w:rPr>
                <w:rFonts w:ascii="Arial" w:hAnsi="Arial" w:cs="Arial"/>
                <w:sz w:val="20"/>
                <w:szCs w:val="20"/>
              </w:rPr>
              <w:t>-NMG5669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3.287,00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0002760/82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0006546/85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3.345,00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189167        189425</w:t>
            </w:r>
            <w:r w:rsidR="00095818">
              <w:rPr>
                <w:rFonts w:ascii="Arial" w:hAnsi="Arial" w:cs="Arial"/>
                <w:sz w:val="20"/>
                <w:szCs w:val="20"/>
              </w:rPr>
              <w:t>-MUU7572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3.465,00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0002759/87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1.725,00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0006516/91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2.071,00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  <w:p w:rsidR="00D42368" w:rsidRPr="00200B5D" w:rsidRDefault="00095818" w:rsidP="0009581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NLV1743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0002744/92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0006524/93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185,00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191163</w:t>
            </w:r>
            <w:r w:rsidR="00095818">
              <w:rPr>
                <w:rFonts w:ascii="Arial" w:hAnsi="Arial" w:cs="Arial"/>
                <w:sz w:val="20"/>
                <w:szCs w:val="20"/>
              </w:rPr>
              <w:t>-NMG5659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190,00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0002750/94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0006510/96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559,90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818" w:rsidRDefault="00D42368" w:rsidP="0067652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188845</w:t>
            </w:r>
            <w:r w:rsidR="00095818">
              <w:rPr>
                <w:rFonts w:cs="Calibri"/>
                <w:sz w:val="20"/>
                <w:szCs w:val="20"/>
              </w:rPr>
              <w:t>-</w:t>
            </w:r>
          </w:p>
          <w:p w:rsidR="00D42368" w:rsidRPr="00200B5D" w:rsidRDefault="00095818" w:rsidP="0067652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NLY6208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 xml:space="preserve">                  668,00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0006498/98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189543</w:t>
            </w:r>
            <w:r w:rsidR="00095818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095818" w:rsidRPr="00134492">
              <w:rPr>
                <w:rFonts w:ascii="Arial" w:hAnsi="Arial" w:cs="Arial"/>
                <w:b/>
                <w:sz w:val="20"/>
                <w:szCs w:val="20"/>
              </w:rPr>
              <w:t>OHB3784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1.165,00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0002729/99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0006513/101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877,00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189328</w:t>
            </w:r>
            <w:r w:rsidR="00095818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095818" w:rsidRPr="00134492">
              <w:rPr>
                <w:rFonts w:ascii="Arial" w:hAnsi="Arial" w:cs="Arial"/>
                <w:b/>
                <w:sz w:val="20"/>
                <w:szCs w:val="20"/>
              </w:rPr>
              <w:t>QLA3476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1.222,00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0002741/102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lastRenderedPageBreak/>
              <w:t>0006509/104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08/04/2017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94,00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189718</w:t>
            </w:r>
            <w:r w:rsidR="00095818">
              <w:rPr>
                <w:rFonts w:ascii="Arial" w:hAnsi="Arial" w:cs="Arial"/>
                <w:sz w:val="20"/>
                <w:szCs w:val="20"/>
              </w:rPr>
              <w:t>-MUU7572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5.070,00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0006508/107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649,00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189160</w:t>
            </w:r>
            <w:r w:rsidR="00095818">
              <w:rPr>
                <w:rFonts w:ascii="Arial" w:hAnsi="Arial" w:cs="Arial"/>
                <w:sz w:val="20"/>
                <w:szCs w:val="20"/>
              </w:rPr>
              <w:t>-NMJ0535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649,00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0006533/109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369,00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191122        191109</w:t>
            </w:r>
            <w:r w:rsidR="00095818">
              <w:rPr>
                <w:rFonts w:ascii="Arial" w:hAnsi="Arial" w:cs="Arial"/>
                <w:sz w:val="20"/>
                <w:szCs w:val="20"/>
              </w:rPr>
              <w:t>-OHB2023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40,00                            374,00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0002753/110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0002754/111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10/07/2017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0006502/114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05/05/2017   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1.285,00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187883</w:t>
            </w:r>
            <w:r w:rsidR="00095818">
              <w:rPr>
                <w:rFonts w:ascii="Arial" w:hAnsi="Arial" w:cs="Arial"/>
                <w:sz w:val="20"/>
                <w:szCs w:val="20"/>
              </w:rPr>
              <w:t>-ORL3784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535,00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0002734/115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0006512/117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3.225,00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189300</w:t>
            </w:r>
            <w:r w:rsidR="00095818">
              <w:rPr>
                <w:rFonts w:ascii="Arial" w:hAnsi="Arial" w:cs="Arial"/>
                <w:sz w:val="20"/>
                <w:szCs w:val="20"/>
              </w:rPr>
              <w:t>-NLV0402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4.065,00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0002740/118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28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0006517/122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8.161,00 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09581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188584-ORL3764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8.161,00 </w:t>
            </w:r>
          </w:p>
        </w:tc>
      </w:tr>
      <w:tr w:rsidR="00FE053F" w:rsidRPr="00200B5D" w:rsidTr="0067652E">
        <w:trPr>
          <w:trHeight w:val="28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94FF1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0002745/123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0002788/126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191122</w:t>
            </w:r>
            <w:r w:rsidR="00095818">
              <w:rPr>
                <w:rFonts w:ascii="Arial" w:hAnsi="Arial" w:cs="Arial"/>
                <w:sz w:val="20"/>
                <w:szCs w:val="20"/>
              </w:rPr>
              <w:t>-OHB2023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 xml:space="preserve">                    40,00 </w:t>
            </w:r>
          </w:p>
        </w:tc>
      </w:tr>
      <w:tr w:rsidR="00FE053F" w:rsidRPr="00200B5D" w:rsidTr="0067652E">
        <w:trPr>
          <w:trHeight w:val="51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0006574/129-</w:t>
            </w:r>
            <w:r w:rsidR="0067652E" w:rsidRPr="00200B5D">
              <w:rPr>
                <w:rFonts w:ascii="Arial" w:hAnsi="Arial" w:cs="Arial"/>
                <w:sz w:val="20"/>
                <w:szCs w:val="20"/>
              </w:rPr>
              <w:t>1</w:t>
            </w:r>
            <w:r w:rsidRPr="00200B5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5.777,00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190974</w:t>
            </w:r>
            <w:r w:rsidR="00095818">
              <w:rPr>
                <w:rFonts w:ascii="Arial" w:hAnsi="Arial" w:cs="Arial"/>
                <w:sz w:val="20"/>
                <w:szCs w:val="20"/>
              </w:rPr>
              <w:t>-ORE2455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7.877,00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0002787/131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2.100,00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CD10E9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ORE2455</w:t>
            </w:r>
            <w:r w:rsidR="00D42368" w:rsidRPr="00200B5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0006573/134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3.095,00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190347</w:t>
            </w:r>
            <w:r w:rsidR="00CD10E9">
              <w:rPr>
                <w:rFonts w:ascii="Arial" w:hAnsi="Arial" w:cs="Arial"/>
                <w:sz w:val="20"/>
                <w:szCs w:val="20"/>
              </w:rPr>
              <w:t>-NLY7818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5.445,00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0002786/135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2.350,00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0002785/137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2368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191764</w:t>
            </w:r>
            <w:r w:rsidR="00CD10E9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CD10E9" w:rsidRPr="00134492">
              <w:rPr>
                <w:rFonts w:ascii="Arial" w:hAnsi="Arial" w:cs="Arial"/>
                <w:b/>
                <w:sz w:val="20"/>
                <w:szCs w:val="20"/>
              </w:rPr>
              <w:t>OHH3597</w:t>
            </w:r>
          </w:p>
          <w:p w:rsidR="00CD10E9" w:rsidRPr="00200B5D" w:rsidRDefault="00CD10E9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1.977,50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0006572/138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1.437,50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0002784/140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191961</w:t>
            </w:r>
          </w:p>
          <w:p w:rsidR="00CD10E9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191692</w:t>
            </w:r>
            <w:r w:rsidR="00CD10E9">
              <w:rPr>
                <w:rFonts w:ascii="Arial" w:hAnsi="Arial" w:cs="Arial"/>
                <w:sz w:val="20"/>
                <w:szCs w:val="20"/>
              </w:rPr>
              <w:t>-NMJ0535</w:t>
            </w:r>
          </w:p>
          <w:p w:rsidR="00D42368" w:rsidRPr="00134492" w:rsidRDefault="006C3DBD" w:rsidP="006765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CD10E9" w:rsidRPr="00134492">
              <w:rPr>
                <w:rFonts w:ascii="Arial" w:hAnsi="Arial" w:cs="Arial"/>
                <w:b/>
                <w:sz w:val="20"/>
                <w:szCs w:val="20"/>
              </w:rPr>
              <w:t>QLA3486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500,00 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675,00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0002783/142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0006571/143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475,00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28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0002782/145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15/05/2017     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0E9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191777         191537        190574</w:t>
            </w:r>
            <w:r w:rsidR="00CD10E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CD10E9" w:rsidRPr="00134492" w:rsidRDefault="006C3DBD" w:rsidP="006765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CD10E9" w:rsidRPr="00134492">
              <w:rPr>
                <w:rFonts w:ascii="Arial" w:hAnsi="Arial" w:cs="Arial"/>
                <w:b/>
                <w:sz w:val="20"/>
                <w:szCs w:val="20"/>
              </w:rPr>
              <w:t>QLI 6561</w:t>
            </w:r>
          </w:p>
          <w:p w:rsidR="00CD10E9" w:rsidRDefault="00CD10E9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NLV0013</w:t>
            </w:r>
          </w:p>
          <w:p w:rsidR="00D42368" w:rsidRPr="00200B5D" w:rsidRDefault="00CD10E9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NMH7726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1.890,00 </w:t>
            </w:r>
          </w:p>
        </w:tc>
      </w:tr>
      <w:tr w:rsidR="00FE053F" w:rsidRPr="00200B5D" w:rsidTr="0067652E">
        <w:trPr>
          <w:trHeight w:val="28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0002781/147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0002780/149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1.350,00 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0002779/151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53F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191131        189242</w:t>
            </w:r>
          </w:p>
          <w:p w:rsidR="00FE053F" w:rsidRPr="00134492" w:rsidRDefault="006C3DBD" w:rsidP="006765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FE053F" w:rsidRPr="00134492">
              <w:rPr>
                <w:rFonts w:ascii="Arial" w:hAnsi="Arial" w:cs="Arial"/>
                <w:b/>
                <w:sz w:val="20"/>
                <w:szCs w:val="20"/>
              </w:rPr>
              <w:t>NLV2223</w:t>
            </w:r>
          </w:p>
          <w:p w:rsidR="00D42368" w:rsidRPr="00200B5D" w:rsidRDefault="00FE053F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OHH2684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200,00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0006511/153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394,00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394,00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0006536/157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750,00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190201</w:t>
            </w:r>
            <w:r w:rsidR="00FE053F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FE053F" w:rsidRPr="00134492">
              <w:rPr>
                <w:rFonts w:ascii="Arial" w:hAnsi="Arial" w:cs="Arial"/>
                <w:b/>
                <w:sz w:val="20"/>
                <w:szCs w:val="20"/>
              </w:rPr>
              <w:t>QLA3468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1.050,00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0002757/158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82.166,30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85.330,30 </w:t>
            </w:r>
          </w:p>
        </w:tc>
      </w:tr>
    </w:tbl>
    <w:p w:rsidR="002D7F0E" w:rsidRDefault="00B35922" w:rsidP="00B35922">
      <w:pPr>
        <w:pStyle w:val="PargrafodaLista"/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*Ambulâncias da SAMU.</w:t>
      </w:r>
    </w:p>
    <w:p w:rsidR="00B35922" w:rsidRPr="00B35922" w:rsidRDefault="00B35922" w:rsidP="00B35922">
      <w:pPr>
        <w:pStyle w:val="PargrafodaLista"/>
        <w:spacing w:before="0" w:after="0" w:line="240" w:lineRule="auto"/>
        <w:rPr>
          <w:rFonts w:asciiTheme="minorHAnsi" w:hAnsiTheme="minorHAnsi" w:cstheme="minorHAnsi"/>
        </w:rPr>
      </w:pPr>
    </w:p>
    <w:p w:rsidR="006C3DBD" w:rsidRDefault="006B32A2" w:rsidP="006C3DB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A solicitação foi </w:t>
      </w:r>
      <w:r w:rsidR="00721A0A" w:rsidRPr="00200B5D">
        <w:rPr>
          <w:rFonts w:asciiTheme="minorHAnsi" w:hAnsiTheme="minorHAnsi" w:cstheme="minorHAnsi"/>
        </w:rPr>
        <w:t xml:space="preserve">inicialmente </w:t>
      </w:r>
      <w:r w:rsidRPr="00200B5D">
        <w:rPr>
          <w:rFonts w:asciiTheme="minorHAnsi" w:hAnsiTheme="minorHAnsi" w:cstheme="minorHAnsi"/>
        </w:rPr>
        <w:t xml:space="preserve">orçada em R$ </w:t>
      </w:r>
      <w:r w:rsidR="00721A0A" w:rsidRPr="00200B5D">
        <w:rPr>
          <w:rFonts w:asciiTheme="minorHAnsi" w:hAnsiTheme="minorHAnsi" w:cstheme="minorHAnsi"/>
        </w:rPr>
        <w:t>82.166,30</w:t>
      </w:r>
      <w:r w:rsidRPr="00200B5D">
        <w:rPr>
          <w:rFonts w:asciiTheme="minorHAnsi" w:hAnsiTheme="minorHAnsi" w:cstheme="minorHAnsi"/>
        </w:rPr>
        <w:t xml:space="preserve"> (</w:t>
      </w:r>
      <w:r w:rsidR="00721A0A" w:rsidRPr="00200B5D">
        <w:rPr>
          <w:rFonts w:asciiTheme="minorHAnsi" w:hAnsiTheme="minorHAnsi" w:cstheme="minorHAnsi"/>
        </w:rPr>
        <w:t xml:space="preserve">oitenta e dois </w:t>
      </w:r>
      <w:r w:rsidR="006612D9" w:rsidRPr="00200B5D">
        <w:rPr>
          <w:rFonts w:asciiTheme="minorHAnsi" w:hAnsiTheme="minorHAnsi" w:cstheme="minorHAnsi"/>
        </w:rPr>
        <w:t xml:space="preserve">mil, cento e sessenta e seis </w:t>
      </w:r>
      <w:r w:rsidR="00E64906" w:rsidRPr="00200B5D">
        <w:rPr>
          <w:rFonts w:asciiTheme="minorHAnsi" w:hAnsiTheme="minorHAnsi" w:cstheme="minorHAnsi"/>
        </w:rPr>
        <w:t>reais</w:t>
      </w:r>
      <w:r w:rsidRPr="00200B5D">
        <w:rPr>
          <w:rFonts w:asciiTheme="minorHAnsi" w:hAnsiTheme="minorHAnsi" w:cstheme="minorHAnsi"/>
        </w:rPr>
        <w:t xml:space="preserve"> e </w:t>
      </w:r>
      <w:r w:rsidR="00721A0A" w:rsidRPr="00200B5D">
        <w:rPr>
          <w:rFonts w:asciiTheme="minorHAnsi" w:hAnsiTheme="minorHAnsi" w:cstheme="minorHAnsi"/>
        </w:rPr>
        <w:t xml:space="preserve">trinta </w:t>
      </w:r>
      <w:r w:rsidR="00E64906" w:rsidRPr="00200B5D">
        <w:rPr>
          <w:rFonts w:asciiTheme="minorHAnsi" w:hAnsiTheme="minorHAnsi" w:cstheme="minorHAnsi"/>
        </w:rPr>
        <w:t>centavos</w:t>
      </w:r>
      <w:r w:rsidRPr="00200B5D">
        <w:rPr>
          <w:rFonts w:asciiTheme="minorHAnsi" w:hAnsiTheme="minorHAnsi" w:cstheme="minorHAnsi"/>
        </w:rPr>
        <w:t>), fl</w:t>
      </w:r>
      <w:r w:rsidR="00721A0A" w:rsidRPr="00200B5D">
        <w:rPr>
          <w:rFonts w:asciiTheme="minorHAnsi" w:hAnsiTheme="minorHAnsi" w:cstheme="minorHAnsi"/>
        </w:rPr>
        <w:t>s.</w:t>
      </w:r>
      <w:r w:rsidRPr="00200B5D">
        <w:rPr>
          <w:rFonts w:asciiTheme="minorHAnsi" w:hAnsiTheme="minorHAnsi" w:cstheme="minorHAnsi"/>
        </w:rPr>
        <w:t xml:space="preserve"> 0</w:t>
      </w:r>
      <w:r w:rsidR="00E64906" w:rsidRPr="00200B5D">
        <w:rPr>
          <w:rFonts w:asciiTheme="minorHAnsi" w:hAnsiTheme="minorHAnsi" w:cstheme="minorHAnsi"/>
        </w:rPr>
        <w:t>4</w:t>
      </w:r>
      <w:r w:rsidR="00721A0A" w:rsidRPr="00200B5D">
        <w:rPr>
          <w:rFonts w:asciiTheme="minorHAnsi" w:hAnsiTheme="minorHAnsi" w:cstheme="minorHAnsi"/>
        </w:rPr>
        <w:t>/159</w:t>
      </w:r>
      <w:r w:rsidRPr="00200B5D">
        <w:rPr>
          <w:rFonts w:asciiTheme="minorHAnsi" w:hAnsiTheme="minorHAnsi" w:cstheme="minorHAnsi"/>
        </w:rPr>
        <w:t xml:space="preserve">. </w:t>
      </w:r>
    </w:p>
    <w:p w:rsidR="006C3DBD" w:rsidRPr="00200B5D" w:rsidRDefault="006C3DBD" w:rsidP="006C3DB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Constatou-se que a</w:t>
      </w:r>
      <w:r w:rsidR="00B3592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placa</w:t>
      </w:r>
      <w:r w:rsidR="00B3592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dos veículos relacionadas</w:t>
      </w:r>
      <w:r w:rsidR="00B35922">
        <w:rPr>
          <w:rFonts w:asciiTheme="minorHAnsi" w:hAnsiTheme="minorHAnsi" w:cstheme="minorHAnsi"/>
        </w:rPr>
        <w:t xml:space="preserve"> na Tabela 1, são de veículos da SESAU </w:t>
      </w:r>
      <w:r>
        <w:rPr>
          <w:rFonts w:asciiTheme="minorHAnsi" w:hAnsiTheme="minorHAnsi" w:cstheme="minorHAnsi"/>
        </w:rPr>
        <w:t xml:space="preserve">  </w:t>
      </w:r>
    </w:p>
    <w:p w:rsidR="00774C2C" w:rsidRPr="00200B5D" w:rsidRDefault="00774C2C" w:rsidP="00721A0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Todas as notas fiscais e de serviços foram atestadas, no mesmo dia 16/05/2017, pelo Gerente de Serviços Gerais, Sidney Pontes Miranda Filho.  </w:t>
      </w:r>
    </w:p>
    <w:p w:rsidR="003A5228" w:rsidRPr="00200B5D" w:rsidRDefault="00774C2C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lastRenderedPageBreak/>
        <w:t>À fl. 162 apresenta o DESPACHO, datado de 18 de maio de 2017, assinado pela Assessora Técnica e pelo Superin</w:t>
      </w:r>
      <w:r w:rsidR="003A5228" w:rsidRPr="00200B5D">
        <w:rPr>
          <w:rFonts w:asciiTheme="minorHAnsi" w:hAnsiTheme="minorHAnsi" w:cstheme="minorHAnsi"/>
        </w:rPr>
        <w:t>t</w:t>
      </w:r>
      <w:r w:rsidRPr="00200B5D">
        <w:rPr>
          <w:rFonts w:asciiTheme="minorHAnsi" w:hAnsiTheme="minorHAnsi" w:cstheme="minorHAnsi"/>
        </w:rPr>
        <w:t xml:space="preserve">endente Administrativo </w:t>
      </w:r>
      <w:r w:rsidR="003A5228" w:rsidRPr="00200B5D">
        <w:rPr>
          <w:rFonts w:asciiTheme="minorHAnsi" w:hAnsiTheme="minorHAnsi" w:cstheme="minorHAnsi"/>
        </w:rPr>
        <w:t>i</w:t>
      </w:r>
      <w:r w:rsidRPr="00200B5D">
        <w:rPr>
          <w:rFonts w:asciiTheme="minorHAnsi" w:hAnsiTheme="minorHAnsi" w:cstheme="minorHAnsi"/>
        </w:rPr>
        <w:t xml:space="preserve">nformando o valor do serviço prestado, </w:t>
      </w:r>
      <w:r w:rsidR="003A5228" w:rsidRPr="00200B5D">
        <w:rPr>
          <w:rFonts w:asciiTheme="minorHAnsi" w:hAnsiTheme="minorHAnsi" w:cstheme="minorHAnsi"/>
        </w:rPr>
        <w:t>encaminhando os autos a Superintendência de Planejamento, Orçamento, Finanças e Contabilidade – SUPOFC, para informar a dotação orçamentária.</w:t>
      </w:r>
    </w:p>
    <w:p w:rsidR="00365710" w:rsidRPr="00200B5D" w:rsidRDefault="003A5228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</w:t>
      </w:r>
      <w:r w:rsidR="00365710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fl</w:t>
      </w:r>
      <w:r w:rsidR="00365710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>. 163</w:t>
      </w:r>
      <w:r w:rsidR="00365710" w:rsidRPr="00200B5D">
        <w:rPr>
          <w:rFonts w:asciiTheme="minorHAnsi" w:hAnsiTheme="minorHAnsi" w:cstheme="minorHAnsi"/>
        </w:rPr>
        <w:t>/164</w:t>
      </w:r>
      <w:r w:rsidRPr="00200B5D">
        <w:rPr>
          <w:rFonts w:asciiTheme="minorHAnsi" w:hAnsiTheme="minorHAnsi" w:cstheme="minorHAnsi"/>
        </w:rPr>
        <w:t xml:space="preserve"> consta o DESPACHO da SUPOFC à Assessoria Especial </w:t>
      </w:r>
      <w:r w:rsidR="00365710" w:rsidRPr="00200B5D">
        <w:rPr>
          <w:rFonts w:asciiTheme="minorHAnsi" w:hAnsiTheme="minorHAnsi" w:cstheme="minorHAnsi"/>
        </w:rPr>
        <w:t>para informar junto ao Setor de Contratos, da existência de Contrato firmado entre a SESAU e a Empresa AB AUTO PEÇAS LTDA.</w:t>
      </w:r>
    </w:p>
    <w:p w:rsidR="00CD059E" w:rsidRPr="00200B5D" w:rsidRDefault="00365710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</w:t>
      </w:r>
      <w:r w:rsidR="00CD059E" w:rsidRPr="00200B5D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t>fl. 165, os responsáveis pelo SETOR de CONTRATO, informa</w:t>
      </w:r>
      <w:r w:rsidR="00CD059E" w:rsidRPr="00200B5D">
        <w:rPr>
          <w:rFonts w:asciiTheme="minorHAnsi" w:hAnsiTheme="minorHAnsi" w:cstheme="minorHAnsi"/>
        </w:rPr>
        <w:t>m</w:t>
      </w:r>
      <w:r w:rsidRPr="00200B5D">
        <w:rPr>
          <w:rFonts w:asciiTheme="minorHAnsi" w:hAnsiTheme="minorHAnsi" w:cstheme="minorHAnsi"/>
        </w:rPr>
        <w:t xml:space="preserve"> a I</w:t>
      </w:r>
      <w:r w:rsidR="00CD059E" w:rsidRPr="00200B5D">
        <w:rPr>
          <w:rFonts w:asciiTheme="minorHAnsi" w:hAnsiTheme="minorHAnsi" w:cstheme="minorHAnsi"/>
        </w:rPr>
        <w:t>NEXISTENCIA de contrato firmado entre a SESAU e a referida empresa e retorna a Assessoria Especial para conhecimento e adoção de medidas que julgar pertinente a demanda.</w:t>
      </w:r>
    </w:p>
    <w:p w:rsidR="008072E1" w:rsidRPr="00200B5D" w:rsidRDefault="00CD059E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 fl. 172 é i</w:t>
      </w:r>
      <w:r w:rsidR="00882A87" w:rsidRPr="00200B5D">
        <w:rPr>
          <w:rFonts w:asciiTheme="minorHAnsi" w:hAnsiTheme="minorHAnsi" w:cstheme="minorHAnsi"/>
        </w:rPr>
        <w:t xml:space="preserve">nformada </w:t>
      </w:r>
      <w:r w:rsidR="008072E1" w:rsidRPr="00200B5D">
        <w:rPr>
          <w:rFonts w:asciiTheme="minorHAnsi" w:hAnsiTheme="minorHAnsi" w:cstheme="minorHAnsi"/>
        </w:rPr>
        <w:t>à</w:t>
      </w:r>
      <w:r w:rsidR="00882A87" w:rsidRPr="00200B5D">
        <w:rPr>
          <w:rFonts w:asciiTheme="minorHAnsi" w:hAnsiTheme="minorHAnsi" w:cstheme="minorHAnsi"/>
        </w:rPr>
        <w:t xml:space="preserve"> dotação orçamentária</w:t>
      </w:r>
      <w:r w:rsidR="008072E1" w:rsidRPr="00200B5D">
        <w:rPr>
          <w:rFonts w:asciiTheme="minorHAnsi" w:hAnsiTheme="minorHAnsi" w:cstheme="minorHAnsi"/>
        </w:rPr>
        <w:t xml:space="preserve"> para o exercício de 2017</w:t>
      </w:r>
      <w:r w:rsidR="00882A87" w:rsidRPr="00200B5D">
        <w:rPr>
          <w:rFonts w:asciiTheme="minorHAnsi" w:hAnsiTheme="minorHAnsi" w:cstheme="minorHAnsi"/>
        </w:rPr>
        <w:t xml:space="preserve">, pela </w:t>
      </w:r>
      <w:r w:rsidR="008072E1" w:rsidRPr="00200B5D">
        <w:rPr>
          <w:rFonts w:asciiTheme="minorHAnsi" w:hAnsiTheme="minorHAnsi" w:cstheme="minorHAnsi"/>
        </w:rPr>
        <w:t>Superintendência de Planejamento, Orçamento, Finanças e Contabilidade.</w:t>
      </w:r>
    </w:p>
    <w:p w:rsidR="00FA37D6" w:rsidRDefault="009743AF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À fl. 173 apresenta o </w:t>
      </w:r>
      <w:r w:rsidR="00244C73" w:rsidRPr="00200B5D">
        <w:rPr>
          <w:rFonts w:asciiTheme="minorHAnsi" w:hAnsiTheme="minorHAnsi" w:cstheme="minorHAnsi"/>
        </w:rPr>
        <w:t>atendi</w:t>
      </w:r>
      <w:r w:rsidRPr="00200B5D">
        <w:rPr>
          <w:rFonts w:asciiTheme="minorHAnsi" w:hAnsiTheme="minorHAnsi" w:cstheme="minorHAnsi"/>
        </w:rPr>
        <w:t xml:space="preserve">mento </w:t>
      </w:r>
      <w:r w:rsidR="00244C73" w:rsidRPr="00200B5D">
        <w:rPr>
          <w:rFonts w:asciiTheme="minorHAnsi" w:hAnsiTheme="minorHAnsi" w:cstheme="minorHAnsi"/>
        </w:rPr>
        <w:t>em parte o solicitado no</w:t>
      </w:r>
      <w:r w:rsidR="008072E1" w:rsidRPr="00200B5D">
        <w:rPr>
          <w:rFonts w:asciiTheme="minorHAnsi" w:hAnsiTheme="minorHAnsi" w:cstheme="minorHAnsi"/>
        </w:rPr>
        <w:t xml:space="preserve"> DE</w:t>
      </w:r>
      <w:r w:rsidRPr="00200B5D">
        <w:rPr>
          <w:rFonts w:asciiTheme="minorHAnsi" w:hAnsiTheme="minorHAnsi" w:cstheme="minorHAnsi"/>
        </w:rPr>
        <w:t xml:space="preserve">SPACHO da Assessoria Especial, </w:t>
      </w:r>
      <w:r w:rsidR="008072E1" w:rsidRPr="00200B5D">
        <w:rPr>
          <w:rFonts w:asciiTheme="minorHAnsi" w:hAnsiTheme="minorHAnsi" w:cstheme="minorHAnsi"/>
        </w:rPr>
        <w:t>Ger</w:t>
      </w:r>
      <w:r w:rsidR="00244C73" w:rsidRPr="00200B5D">
        <w:rPr>
          <w:rFonts w:asciiTheme="minorHAnsi" w:hAnsiTheme="minorHAnsi" w:cstheme="minorHAnsi"/>
        </w:rPr>
        <w:t>ê</w:t>
      </w:r>
      <w:r w:rsidR="008072E1" w:rsidRPr="00200B5D">
        <w:rPr>
          <w:rFonts w:asciiTheme="minorHAnsi" w:hAnsiTheme="minorHAnsi" w:cstheme="minorHAnsi"/>
        </w:rPr>
        <w:t xml:space="preserve">ncia dos Serviços </w:t>
      </w:r>
      <w:r w:rsidR="00244C73" w:rsidRPr="00200B5D">
        <w:rPr>
          <w:rFonts w:asciiTheme="minorHAnsi" w:hAnsiTheme="minorHAnsi" w:cstheme="minorHAnsi"/>
        </w:rPr>
        <w:t>G</w:t>
      </w:r>
      <w:r w:rsidR="008072E1" w:rsidRPr="00200B5D">
        <w:rPr>
          <w:rFonts w:asciiTheme="minorHAnsi" w:hAnsiTheme="minorHAnsi" w:cstheme="minorHAnsi"/>
        </w:rPr>
        <w:t>erais – GSERV</w:t>
      </w:r>
      <w:r w:rsidR="00B24C0B" w:rsidRPr="00200B5D">
        <w:rPr>
          <w:rFonts w:asciiTheme="minorHAnsi" w:hAnsiTheme="minorHAnsi" w:cstheme="minorHAnsi"/>
        </w:rPr>
        <w:t xml:space="preserve"> atesta</w:t>
      </w:r>
      <w:r w:rsidR="00244C73" w:rsidRPr="00200B5D">
        <w:rPr>
          <w:rFonts w:asciiTheme="minorHAnsi" w:hAnsiTheme="minorHAnsi" w:cstheme="minorHAnsi"/>
        </w:rPr>
        <w:t xml:space="preserve"> a Nota Fiscal nº 2732 (fl. 36), com o carimbo, data e matrícula do servidor responsável, porém não foi especificado, na nota fiscal, em qual veículo foi realizado a empreitada</w:t>
      </w:r>
      <w:r w:rsidR="00FA37D6">
        <w:rPr>
          <w:rFonts w:asciiTheme="minorHAnsi" w:hAnsiTheme="minorHAnsi" w:cstheme="minorHAnsi"/>
        </w:rPr>
        <w:t>.</w:t>
      </w:r>
    </w:p>
    <w:p w:rsidR="00FA37D6" w:rsidRDefault="00FA37D6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174 foi anexado uma Declaração </w:t>
      </w:r>
      <w:r w:rsidRPr="00200B5D">
        <w:rPr>
          <w:rFonts w:asciiTheme="minorHAnsi" w:hAnsiTheme="minorHAnsi" w:cstheme="minorHAnsi"/>
        </w:rPr>
        <w:t>da Empresa</w:t>
      </w:r>
      <w:r>
        <w:rPr>
          <w:rFonts w:asciiTheme="minorHAnsi" w:hAnsiTheme="minorHAnsi" w:cstheme="minorHAnsi"/>
        </w:rPr>
        <w:t xml:space="preserve"> AB AUTO PEÇAS LTDA.,</w:t>
      </w:r>
      <w:r w:rsidR="00B24C0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datada de 22 de junho de 2017, pela Gerente Edna Coelho Prazeres</w:t>
      </w:r>
      <w:r w:rsidR="00244C73" w:rsidRPr="00200B5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endereçada à</w:t>
      </w:r>
      <w:r w:rsidR="009F0944" w:rsidRPr="00200B5D">
        <w:rPr>
          <w:rFonts w:asciiTheme="minorHAnsi" w:hAnsiTheme="minorHAnsi" w:cstheme="minorHAnsi"/>
        </w:rPr>
        <w:t xml:space="preserve"> SESAU, informando que </w:t>
      </w:r>
      <w:r>
        <w:rPr>
          <w:rFonts w:asciiTheme="minorHAnsi" w:hAnsiTheme="minorHAnsi" w:cstheme="minorHAnsi"/>
        </w:rPr>
        <w:t>a NO</w:t>
      </w:r>
      <w:r w:rsidR="00493E73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A FISCAL </w:t>
      </w:r>
      <w:r w:rsidR="009F0944" w:rsidRPr="00200B5D">
        <w:rPr>
          <w:rFonts w:asciiTheme="minorHAnsi" w:hAnsiTheme="minorHAnsi" w:cstheme="minorHAnsi"/>
        </w:rPr>
        <w:t>não pode ser cancelada</w:t>
      </w:r>
      <w:r>
        <w:rPr>
          <w:rFonts w:asciiTheme="minorHAnsi" w:hAnsiTheme="minorHAnsi" w:cstheme="minorHAnsi"/>
        </w:rPr>
        <w:t xml:space="preserve">. No entanto, constatamos que essa Declaração, foi elaborada no papel com o timbre da empresa </w:t>
      </w:r>
      <w:r w:rsidRPr="00FA37D6">
        <w:rPr>
          <w:rFonts w:asciiTheme="minorHAnsi" w:hAnsiTheme="minorHAnsi" w:cstheme="minorHAnsi"/>
          <w:b/>
          <w:u w:val="single"/>
        </w:rPr>
        <w:t>LASER Peças e Serviços Automotivos</w:t>
      </w:r>
      <w:r w:rsidR="00B24C0B">
        <w:rPr>
          <w:rFonts w:asciiTheme="minorHAnsi" w:hAnsiTheme="minorHAnsi" w:cstheme="minorHAnsi"/>
          <w:b/>
          <w:u w:val="single"/>
        </w:rPr>
        <w:t xml:space="preserve"> (CNPJ.: 01.774.047/0001-75)</w:t>
      </w:r>
      <w:r>
        <w:rPr>
          <w:rFonts w:asciiTheme="minorHAnsi" w:hAnsiTheme="minorHAnsi" w:cstheme="minorHAnsi"/>
        </w:rPr>
        <w:t>.</w:t>
      </w:r>
    </w:p>
    <w:p w:rsidR="00244C73" w:rsidRPr="00200B5D" w:rsidRDefault="00FA37D6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9F0944" w:rsidRPr="00200B5D">
        <w:rPr>
          <w:rFonts w:asciiTheme="minorHAnsi" w:hAnsiTheme="minorHAnsi" w:cstheme="minorHAnsi"/>
        </w:rPr>
        <w:t>nforma</w:t>
      </w:r>
      <w:r>
        <w:rPr>
          <w:rFonts w:asciiTheme="minorHAnsi" w:hAnsiTheme="minorHAnsi" w:cstheme="minorHAnsi"/>
        </w:rPr>
        <w:t xml:space="preserve"> ainda, que</w:t>
      </w:r>
      <w:r w:rsidR="009F0944" w:rsidRPr="00200B5D">
        <w:rPr>
          <w:rFonts w:asciiTheme="minorHAnsi" w:hAnsiTheme="minorHAnsi" w:cstheme="minorHAnsi"/>
        </w:rPr>
        <w:t xml:space="preserve"> o veículo</w:t>
      </w:r>
      <w:r>
        <w:rPr>
          <w:rFonts w:asciiTheme="minorHAnsi" w:hAnsiTheme="minorHAnsi" w:cstheme="minorHAnsi"/>
        </w:rPr>
        <w:t xml:space="preserve"> da qual se refere o serviço foi o </w:t>
      </w:r>
      <w:r w:rsidR="009F0944" w:rsidRPr="00FA37D6">
        <w:rPr>
          <w:rFonts w:asciiTheme="minorHAnsi" w:hAnsiTheme="minorHAnsi" w:cstheme="minorHAnsi"/>
        </w:rPr>
        <w:t>Ducato, Ambulância USA 06, de placa OHB 3784</w:t>
      </w:r>
      <w:r w:rsidR="009F0944" w:rsidRPr="00200B5D">
        <w:rPr>
          <w:rFonts w:asciiTheme="minorHAnsi" w:hAnsiTheme="minorHAnsi" w:cstheme="minorHAnsi"/>
        </w:rPr>
        <w:t>, conforme Ordem de Serviço nº 188259 (gra</w:t>
      </w:r>
      <w:r w:rsidR="009743AF" w:rsidRPr="00200B5D">
        <w:rPr>
          <w:rFonts w:asciiTheme="minorHAnsi" w:hAnsiTheme="minorHAnsi" w:cstheme="minorHAnsi"/>
        </w:rPr>
        <w:t xml:space="preserve">mpeado entre a folha 45 e a 46), o Gerente de Serviços Gerais, ratificou a informação da realização do serviço </w:t>
      </w:r>
      <w:r>
        <w:rPr>
          <w:rFonts w:asciiTheme="minorHAnsi" w:hAnsiTheme="minorHAnsi" w:cstheme="minorHAnsi"/>
        </w:rPr>
        <w:t>no</w:t>
      </w:r>
      <w:r w:rsidR="009743AF" w:rsidRPr="00200B5D">
        <w:rPr>
          <w:rFonts w:asciiTheme="minorHAnsi" w:hAnsiTheme="minorHAnsi" w:cstheme="minorHAnsi"/>
        </w:rPr>
        <w:t xml:space="preserve"> veículo, fl. 175.</w:t>
      </w:r>
    </w:p>
    <w:p w:rsidR="00343239" w:rsidRPr="00200B5D" w:rsidRDefault="00BE4D35" w:rsidP="004A2C0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Às fls. 176/177, no Despacho</w:t>
      </w:r>
      <w:r w:rsidR="00B10ECC" w:rsidRPr="00200B5D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t xml:space="preserve">o </w:t>
      </w:r>
      <w:r w:rsidR="00B10ECC" w:rsidRPr="00200B5D">
        <w:rPr>
          <w:rFonts w:asciiTheme="minorHAnsi" w:hAnsiTheme="minorHAnsi" w:cstheme="minorHAnsi"/>
        </w:rPr>
        <w:t>Secretário d</w:t>
      </w:r>
      <w:r w:rsidRPr="00200B5D">
        <w:rPr>
          <w:rFonts w:asciiTheme="minorHAnsi" w:hAnsiTheme="minorHAnsi" w:cstheme="minorHAnsi"/>
        </w:rPr>
        <w:t>a</w:t>
      </w:r>
      <w:r w:rsidR="00B10ECC" w:rsidRPr="00200B5D">
        <w:rPr>
          <w:rFonts w:asciiTheme="minorHAnsi" w:hAnsiTheme="minorHAnsi" w:cstheme="minorHAnsi"/>
        </w:rPr>
        <w:t xml:space="preserve"> Saúde toma ciência</w:t>
      </w:r>
      <w:r w:rsidR="004A2C06" w:rsidRPr="00200B5D">
        <w:rPr>
          <w:rFonts w:asciiTheme="minorHAnsi" w:hAnsiTheme="minorHAnsi" w:cstheme="minorHAnsi"/>
        </w:rPr>
        <w:t xml:space="preserve"> e </w:t>
      </w:r>
      <w:r w:rsidR="004D416D" w:rsidRPr="00200B5D">
        <w:rPr>
          <w:rFonts w:asciiTheme="minorHAnsi" w:hAnsiTheme="minorHAnsi" w:cstheme="minorHAnsi"/>
        </w:rPr>
        <w:t>encaminham os autos a Procuradoria G</w:t>
      </w:r>
      <w:r w:rsidR="00B10ECC" w:rsidRPr="00200B5D">
        <w:rPr>
          <w:rFonts w:asciiTheme="minorHAnsi" w:hAnsiTheme="minorHAnsi" w:cstheme="minorHAnsi"/>
        </w:rPr>
        <w:t xml:space="preserve">eral do Estado </w:t>
      </w:r>
      <w:r w:rsidRPr="00200B5D">
        <w:rPr>
          <w:rFonts w:asciiTheme="minorHAnsi" w:hAnsiTheme="minorHAnsi" w:cstheme="minorHAnsi"/>
        </w:rPr>
        <w:t>para</w:t>
      </w:r>
      <w:r w:rsidR="004D416D" w:rsidRPr="00200B5D">
        <w:rPr>
          <w:rFonts w:asciiTheme="minorHAnsi" w:hAnsiTheme="minorHAnsi" w:cstheme="minorHAnsi"/>
        </w:rPr>
        <w:t xml:space="preserve"> </w:t>
      </w:r>
      <w:r w:rsidR="00B10ECC" w:rsidRPr="00200B5D">
        <w:rPr>
          <w:rFonts w:asciiTheme="minorHAnsi" w:hAnsiTheme="minorHAnsi" w:cstheme="minorHAnsi"/>
        </w:rPr>
        <w:t>análise e parecer conclusivo acerca do pagamento pleiteado.</w:t>
      </w:r>
    </w:p>
    <w:p w:rsidR="00740F8A" w:rsidRPr="00200B5D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Conforme aduzido nos autos, a contratação está consubstanciada no art.</w:t>
      </w:r>
      <w:r w:rsidR="00686CE4" w:rsidRPr="00200B5D">
        <w:rPr>
          <w:rFonts w:asciiTheme="minorHAnsi" w:hAnsiTheme="minorHAnsi" w:cstheme="minorHAnsi"/>
        </w:rPr>
        <w:t xml:space="preserve"> 62</w:t>
      </w:r>
      <w:r w:rsidRPr="00200B5D">
        <w:rPr>
          <w:rFonts w:asciiTheme="minorHAnsi" w:hAnsiTheme="minorHAnsi" w:cstheme="minorHAnsi"/>
        </w:rPr>
        <w:t>,</w:t>
      </w:r>
      <w:r w:rsidR="00686CE4" w:rsidRPr="00200B5D">
        <w:rPr>
          <w:rFonts w:asciiTheme="minorHAnsi" w:hAnsiTheme="minorHAnsi" w:cstheme="minorHAnsi"/>
        </w:rPr>
        <w:t xml:space="preserve"> </w:t>
      </w:r>
      <w:r w:rsidR="00F23919" w:rsidRPr="00200B5D">
        <w:rPr>
          <w:rFonts w:asciiTheme="minorHAnsi" w:hAnsiTheme="minorHAnsi" w:cstheme="minorHAnsi"/>
        </w:rPr>
        <w:t xml:space="preserve">§ 4º </w:t>
      </w:r>
      <w:r w:rsidRPr="00200B5D">
        <w:rPr>
          <w:rFonts w:asciiTheme="minorHAnsi" w:hAnsiTheme="minorHAnsi" w:cstheme="minorHAnsi"/>
        </w:rPr>
        <w:t>da Lei nº 8666/93</w:t>
      </w:r>
      <w:r w:rsidR="00CE3230" w:rsidRPr="00200B5D">
        <w:rPr>
          <w:rFonts w:asciiTheme="minorHAnsi" w:hAnsiTheme="minorHAnsi" w:cstheme="minorHAnsi"/>
        </w:rPr>
        <w:t>. Entretanto,</w:t>
      </w:r>
      <w:r w:rsidR="00740F8A" w:rsidRPr="00200B5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A005E3" w:rsidRPr="00200B5D" w:rsidRDefault="00740F8A" w:rsidP="001C1D4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00B5D">
        <w:rPr>
          <w:rFonts w:asciiTheme="minorHAnsi" w:hAnsiTheme="minorHAnsi" w:cstheme="minorHAnsi"/>
        </w:rPr>
        <w:t>1</w:t>
      </w:r>
      <w:r w:rsidR="00BE4D35" w:rsidRPr="00200B5D">
        <w:rPr>
          <w:rFonts w:asciiTheme="minorHAnsi" w:hAnsiTheme="minorHAnsi" w:cstheme="minorHAnsi"/>
        </w:rPr>
        <w:t>615</w:t>
      </w:r>
      <w:r w:rsidR="00B90999" w:rsidRPr="00200B5D">
        <w:rPr>
          <w:rFonts w:asciiTheme="minorHAnsi" w:hAnsiTheme="minorHAnsi" w:cstheme="minorHAnsi"/>
        </w:rPr>
        <w:t>/</w:t>
      </w:r>
      <w:r w:rsidRPr="00200B5D">
        <w:rPr>
          <w:rFonts w:asciiTheme="minorHAnsi" w:hAnsiTheme="minorHAnsi" w:cstheme="minorHAnsi"/>
        </w:rPr>
        <w:t xml:space="preserve">2017, aprovado pelo Despacho PGE-PLIC-CD nº </w:t>
      </w:r>
      <w:r w:rsidR="00BE4D35" w:rsidRPr="00200B5D">
        <w:rPr>
          <w:rFonts w:asciiTheme="minorHAnsi" w:hAnsiTheme="minorHAnsi" w:cstheme="minorHAnsi"/>
        </w:rPr>
        <w:t>1837</w:t>
      </w:r>
      <w:r w:rsidRPr="00200B5D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00B5D">
        <w:rPr>
          <w:rFonts w:asciiTheme="minorHAnsi" w:hAnsiTheme="minorHAnsi" w:cstheme="minorHAnsi"/>
        </w:rPr>
        <w:t>, a qual se</w:t>
      </w:r>
      <w:r w:rsidR="00445F26" w:rsidRPr="00200B5D">
        <w:rPr>
          <w:rFonts w:asciiTheme="minorHAnsi" w:hAnsiTheme="minorHAnsi" w:cstheme="minorHAnsi"/>
          <w:bCs/>
        </w:rPr>
        <w:t xml:space="preserve"> </w:t>
      </w:r>
      <w:r w:rsidR="00D34EB0" w:rsidRPr="00200B5D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00B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00B5D">
        <w:rPr>
          <w:rFonts w:asciiTheme="minorHAnsi" w:hAnsiTheme="minorHAnsi" w:cstheme="minorHAnsi"/>
          <w:bCs/>
        </w:rPr>
        <w:t xml:space="preserve"> </w:t>
      </w:r>
    </w:p>
    <w:p w:rsidR="00612691" w:rsidRDefault="00A005E3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200B5D">
        <w:rPr>
          <w:rFonts w:asciiTheme="minorHAnsi" w:hAnsiTheme="minorHAnsi" w:cstheme="minorHAnsi"/>
          <w:bCs/>
        </w:rPr>
        <w:lastRenderedPageBreak/>
        <w:t xml:space="preserve">O processo em tela se trata da fase de pagamento, onde o </w:t>
      </w:r>
      <w:r w:rsidR="001C1D43" w:rsidRPr="00200B5D">
        <w:rPr>
          <w:rFonts w:asciiTheme="minorHAnsi" w:hAnsiTheme="minorHAnsi" w:cstheme="minorHAnsi"/>
          <w:bCs/>
        </w:rPr>
        <w:t>Gerente de Serviços Gerais da Secretaria de Estado da Saúde,</w:t>
      </w:r>
      <w:r w:rsidRPr="00200B5D">
        <w:rPr>
          <w:rFonts w:asciiTheme="minorHAnsi" w:hAnsiTheme="minorHAnsi" w:cstheme="minorHAnsi"/>
          <w:bCs/>
        </w:rPr>
        <w:t xml:space="preserve"> solicita o pagamento a Empresa </w:t>
      </w:r>
      <w:r w:rsidR="001C1D43" w:rsidRPr="00200B5D">
        <w:rPr>
          <w:rFonts w:asciiTheme="minorHAnsi" w:hAnsiTheme="minorHAnsi" w:cstheme="minorHAnsi"/>
        </w:rPr>
        <w:t>AB AUTO PEÇAS LTDA</w:t>
      </w:r>
      <w:r w:rsidR="001C1D43" w:rsidRPr="00200B5D">
        <w:rPr>
          <w:rFonts w:asciiTheme="minorHAnsi" w:hAnsiTheme="minorHAnsi" w:cstheme="minorHAnsi"/>
          <w:b/>
        </w:rPr>
        <w:t xml:space="preserve"> (CNPJ 07.630.340/0001-45)</w:t>
      </w:r>
      <w:r w:rsidRPr="00200B5D">
        <w:rPr>
          <w:rFonts w:asciiTheme="minorHAnsi" w:hAnsiTheme="minorHAnsi" w:cstheme="minorHAnsi"/>
          <w:bCs/>
        </w:rPr>
        <w:t xml:space="preserve">, </w:t>
      </w:r>
      <w:r w:rsidR="004A2C06" w:rsidRPr="00200B5D">
        <w:rPr>
          <w:rFonts w:asciiTheme="minorHAnsi" w:hAnsiTheme="minorHAnsi" w:cstheme="minorHAnsi"/>
          <w:bCs/>
        </w:rPr>
        <w:t xml:space="preserve">no valor de </w:t>
      </w:r>
      <w:r w:rsidR="001C1D43" w:rsidRPr="00200B5D">
        <w:rPr>
          <w:rFonts w:asciiTheme="minorHAnsi" w:hAnsiTheme="minorHAnsi" w:cstheme="minorHAnsi"/>
        </w:rPr>
        <w:t>R$ 82.166,30 (oitenta e dois mil, cento e sessenta e seis reais e trinta centavos)</w:t>
      </w:r>
      <w:r w:rsidR="004A2C06" w:rsidRPr="00200B5D">
        <w:rPr>
          <w:rFonts w:asciiTheme="minorHAnsi" w:hAnsiTheme="minorHAnsi" w:cstheme="minorHAnsi"/>
        </w:rPr>
        <w:t xml:space="preserve">, </w:t>
      </w:r>
      <w:r w:rsidRPr="00200B5D">
        <w:rPr>
          <w:rFonts w:asciiTheme="minorHAnsi" w:hAnsiTheme="minorHAnsi" w:cstheme="minorHAnsi"/>
          <w:bCs/>
        </w:rPr>
        <w:t>tendo em vista o recebimento e do atesto do material adquirido</w:t>
      </w:r>
      <w:r w:rsidR="00844720">
        <w:rPr>
          <w:rFonts w:asciiTheme="minorHAnsi" w:hAnsiTheme="minorHAnsi" w:cstheme="minorHAnsi"/>
          <w:bCs/>
        </w:rPr>
        <w:t>, como também da execução do serviço</w:t>
      </w:r>
      <w:r w:rsidRPr="00200B5D">
        <w:rPr>
          <w:rFonts w:asciiTheme="minorHAnsi" w:hAnsiTheme="minorHAnsi" w:cstheme="minorHAnsi"/>
          <w:bCs/>
        </w:rPr>
        <w:t>, observa-se</w:t>
      </w:r>
      <w:r w:rsidR="004D416D" w:rsidRPr="00200B5D">
        <w:rPr>
          <w:rFonts w:asciiTheme="minorHAnsi" w:hAnsiTheme="minorHAnsi" w:cstheme="minorHAnsi"/>
          <w:bCs/>
        </w:rPr>
        <w:t xml:space="preserve">, </w:t>
      </w:r>
      <w:r w:rsidR="004D416D" w:rsidRPr="00200B5D">
        <w:rPr>
          <w:rFonts w:asciiTheme="minorHAnsi" w:hAnsiTheme="minorHAnsi" w:cstheme="minorHAnsi"/>
          <w:b/>
          <w:bCs/>
          <w:u w:val="single"/>
        </w:rPr>
        <w:t>no entanto</w:t>
      </w:r>
      <w:r w:rsidRPr="00200B5D">
        <w:rPr>
          <w:rFonts w:asciiTheme="minorHAnsi" w:hAnsiTheme="minorHAnsi" w:cstheme="minorHAnsi"/>
          <w:b/>
          <w:bCs/>
          <w:u w:val="single"/>
        </w:rPr>
        <w:t xml:space="preserve"> que não foi anexado ao processo a nota de empenho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>, até para confrontar com a</w:t>
      </w:r>
      <w:r w:rsidR="00844720">
        <w:rPr>
          <w:rFonts w:asciiTheme="minorHAnsi" w:hAnsiTheme="minorHAnsi" w:cstheme="minorHAnsi"/>
          <w:b/>
          <w:bCs/>
          <w:u w:val="single"/>
        </w:rPr>
        <w:t>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nota</w:t>
      </w:r>
      <w:r w:rsidR="00844720">
        <w:rPr>
          <w:rFonts w:asciiTheme="minorHAnsi" w:hAnsiTheme="minorHAnsi" w:cstheme="minorHAnsi"/>
          <w:b/>
          <w:bCs/>
          <w:u w:val="single"/>
        </w:rPr>
        <w:t>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fisca</w:t>
      </w:r>
      <w:r w:rsidR="00844720">
        <w:rPr>
          <w:rFonts w:asciiTheme="minorHAnsi" w:hAnsiTheme="minorHAnsi" w:cstheme="minorHAnsi"/>
          <w:b/>
          <w:bCs/>
          <w:u w:val="single"/>
        </w:rPr>
        <w:t>is apresentadas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à</w:t>
      </w:r>
      <w:r w:rsidR="001C1D43" w:rsidRPr="00200B5D">
        <w:rPr>
          <w:rFonts w:asciiTheme="minorHAnsi" w:hAnsiTheme="minorHAnsi" w:cstheme="minorHAnsi"/>
          <w:b/>
          <w:bCs/>
          <w:u w:val="single"/>
        </w:rPr>
        <w:t>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</w:t>
      </w:r>
      <w:r w:rsidR="001C1D43" w:rsidRPr="00200B5D">
        <w:rPr>
          <w:rFonts w:asciiTheme="minorHAnsi" w:hAnsiTheme="minorHAnsi" w:cstheme="minorHAnsi"/>
          <w:u w:val="single"/>
        </w:rPr>
        <w:t>fls. 04/158</w:t>
      </w:r>
      <w:r w:rsidRPr="00200B5D">
        <w:rPr>
          <w:rFonts w:asciiTheme="minorHAnsi" w:hAnsiTheme="minorHAnsi" w:cstheme="minorHAnsi"/>
          <w:b/>
          <w:bCs/>
          <w:u w:val="single"/>
        </w:rPr>
        <w:t>.</w:t>
      </w:r>
    </w:p>
    <w:p w:rsidR="00480B35" w:rsidRPr="00480B35" w:rsidRDefault="00480B35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Convém salientar que encontra-se tramitando na AMGESP o processo nº 4105 000714/2016 aberto em 18/05/2016 e de acordo com a pesquisa procedida em 01/08/2017, está localizado na ASSS</w:t>
      </w:r>
      <w:r w:rsidR="00F000E2">
        <w:rPr>
          <w:rFonts w:asciiTheme="minorHAnsi" w:hAnsiTheme="minorHAnsi" w:cstheme="minorHAnsi"/>
          <w:bCs/>
        </w:rPr>
        <w:t>LCRP/AMGESP desde 17/07/2017, todavia seria interessante, um pronunciamento da AMGESP</w:t>
      </w:r>
      <w:r w:rsidR="00A439D3">
        <w:rPr>
          <w:rFonts w:asciiTheme="minorHAnsi" w:hAnsiTheme="minorHAnsi" w:cstheme="minorHAnsi"/>
          <w:bCs/>
        </w:rPr>
        <w:t xml:space="preserve"> para justificar a morosidade do processo licitatório, em se tratando de um serviço essencial a sociedade alagoana.</w:t>
      </w:r>
    </w:p>
    <w:p w:rsidR="006B1B51" w:rsidRDefault="006B1B51" w:rsidP="006B1B5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Cs/>
        </w:rPr>
        <w:t>Descreve-se a seguir o resultado do exame efetuado nos autos do processo:</w:t>
      </w:r>
    </w:p>
    <w:p w:rsidR="00C14F5E" w:rsidRPr="00C14F5E" w:rsidRDefault="006B1B51" w:rsidP="007C60C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200B5D">
        <w:rPr>
          <w:rFonts w:asciiTheme="minorHAnsi" w:hAnsiTheme="minorHAnsi" w:cstheme="minorHAnsi"/>
          <w:b/>
          <w:u w:val="single"/>
        </w:rPr>
        <w:t>1 – AS ORDEM DE SERVIÇOS ACOSTADAS AOS AUTOS ENCONTRAM-SE PRESAS POR</w:t>
      </w:r>
      <w:r w:rsidR="00B24C0B" w:rsidRPr="00200B5D">
        <w:rPr>
          <w:rFonts w:asciiTheme="minorHAnsi" w:hAnsiTheme="minorHAnsi" w:cstheme="minorHAnsi"/>
          <w:b/>
          <w:u w:val="single"/>
        </w:rPr>
        <w:t xml:space="preserve"> </w:t>
      </w:r>
      <w:r w:rsidRPr="00200B5D">
        <w:rPr>
          <w:rFonts w:asciiTheme="minorHAnsi" w:hAnsiTheme="minorHAnsi" w:cstheme="minorHAnsi"/>
          <w:b/>
          <w:u w:val="single"/>
        </w:rPr>
        <w:t>GRAMPOS</w:t>
      </w:r>
      <w:r w:rsidRPr="00200B5D">
        <w:rPr>
          <w:rFonts w:asciiTheme="minorHAnsi" w:hAnsiTheme="minorHAnsi" w:cstheme="minorHAnsi"/>
          <w:b/>
        </w:rPr>
        <w:t xml:space="preserve"> - </w:t>
      </w:r>
      <w:r w:rsidRPr="00200B5D">
        <w:rPr>
          <w:rFonts w:asciiTheme="minorHAnsi" w:hAnsiTheme="minorHAnsi" w:cstheme="minorHAnsi"/>
        </w:rPr>
        <w:t>Constata-se que as ordens de serviços não estão coladas em uma folha de papel tipo A-4</w:t>
      </w:r>
      <w:r w:rsidR="0047098E" w:rsidRPr="00200B5D">
        <w:rPr>
          <w:rFonts w:asciiTheme="minorHAnsi" w:hAnsiTheme="minorHAnsi" w:cstheme="minorHAnsi"/>
        </w:rPr>
        <w:t>, tão pouco numeradas e rubricadas</w:t>
      </w:r>
      <w:r w:rsidRPr="00200B5D">
        <w:rPr>
          <w:rFonts w:asciiTheme="minorHAnsi" w:hAnsiTheme="minorHAnsi" w:cstheme="minorHAnsi"/>
        </w:rPr>
        <w:t xml:space="preserve"> pelo servidor responsável, contrariando a Lei Federal nº 9.784 de 29 de ja</w:t>
      </w:r>
      <w:r w:rsidR="00FE053F">
        <w:rPr>
          <w:rFonts w:asciiTheme="minorHAnsi" w:hAnsiTheme="minorHAnsi" w:cstheme="minorHAnsi"/>
        </w:rPr>
        <w:t>neiro de 1999, Capitulo VIII, §</w:t>
      </w:r>
      <w:r w:rsidRPr="00200B5D">
        <w:rPr>
          <w:rFonts w:asciiTheme="minorHAnsi" w:hAnsiTheme="minorHAnsi" w:cstheme="minorHAnsi"/>
        </w:rPr>
        <w:t xml:space="preserve">4º </w:t>
      </w:r>
      <w:r w:rsidR="00B24C0B" w:rsidRPr="00200B5D">
        <w:rPr>
          <w:rFonts w:asciiTheme="minorHAnsi" w:hAnsiTheme="minorHAnsi" w:cstheme="minorHAnsi"/>
          <w:i/>
        </w:rPr>
        <w:t>“</w:t>
      </w:r>
      <w:r w:rsidRPr="00200B5D">
        <w:rPr>
          <w:rFonts w:asciiTheme="minorHAnsi" w:hAnsiTheme="minorHAnsi" w:cstheme="minorHAnsi"/>
          <w:i/>
        </w:rPr>
        <w:t>O processo deverá ter suas paginas numeradas sequencialmente e rubricadas”</w:t>
      </w:r>
      <w:r w:rsidR="0047098E" w:rsidRPr="00200B5D">
        <w:rPr>
          <w:rFonts w:asciiTheme="minorHAnsi" w:hAnsiTheme="minorHAnsi" w:cstheme="minorHAnsi"/>
          <w:i/>
        </w:rPr>
        <w:t>;</w:t>
      </w:r>
    </w:p>
    <w:p w:rsidR="00C14F5E" w:rsidRPr="00200B5D" w:rsidRDefault="00C14F5E" w:rsidP="007C60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t xml:space="preserve">2 – A NUMERAÇÃO DA FOLHA 167 </w:t>
      </w:r>
      <w:r w:rsidRPr="00200B5D">
        <w:rPr>
          <w:rFonts w:asciiTheme="minorHAnsi" w:hAnsiTheme="minorHAnsi" w:cstheme="minorHAnsi"/>
          <w:u w:val="single"/>
        </w:rPr>
        <w:t>ENCONTRA</w:t>
      </w:r>
      <w:r w:rsidRPr="00200B5D">
        <w:rPr>
          <w:rFonts w:asciiTheme="minorHAnsi" w:hAnsiTheme="minorHAnsi" w:cstheme="minorHAnsi"/>
          <w:b/>
          <w:u w:val="single"/>
        </w:rPr>
        <w:t>-SE RASURADA</w:t>
      </w:r>
      <w:r w:rsidRPr="00200B5D">
        <w:rPr>
          <w:rFonts w:asciiTheme="minorHAnsi" w:hAnsiTheme="minorHAnsi" w:cstheme="minorHAnsi"/>
          <w:b/>
        </w:rPr>
        <w:t xml:space="preserve"> - </w:t>
      </w:r>
      <w:r w:rsidRPr="00200B5D">
        <w:rPr>
          <w:rFonts w:asciiTheme="minorHAnsi" w:hAnsiTheme="minorHAnsi" w:cstheme="minorHAnsi"/>
        </w:rPr>
        <w:t>Constata</w:t>
      </w:r>
      <w:r>
        <w:rPr>
          <w:rFonts w:asciiTheme="minorHAnsi" w:hAnsiTheme="minorHAnsi" w:cstheme="minorHAnsi"/>
        </w:rPr>
        <w:t>-se</w:t>
      </w:r>
      <w:r w:rsidRPr="00200B5D">
        <w:rPr>
          <w:rFonts w:asciiTheme="minorHAnsi" w:hAnsiTheme="minorHAnsi" w:cstheme="minorHAnsi"/>
        </w:rPr>
        <w:t xml:space="preserve"> que a</w:t>
      </w:r>
      <w:r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fl</w:t>
      </w:r>
      <w:r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>. 167, 178/186, encontram-se rasuradas;</w:t>
      </w:r>
    </w:p>
    <w:p w:rsidR="006B1B51" w:rsidRDefault="00A22B93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t>3</w:t>
      </w:r>
      <w:r w:rsidR="006B1B51" w:rsidRPr="00200B5D">
        <w:rPr>
          <w:rFonts w:asciiTheme="minorHAnsi" w:hAnsiTheme="minorHAnsi" w:cstheme="minorHAnsi"/>
          <w:b/>
          <w:u w:val="single"/>
        </w:rPr>
        <w:t xml:space="preserve"> – DOCUMENTOS DIVERSOS ASSINADOS PEL</w:t>
      </w:r>
      <w:r w:rsidR="00B265EC" w:rsidRPr="00200B5D">
        <w:rPr>
          <w:rFonts w:asciiTheme="minorHAnsi" w:hAnsiTheme="minorHAnsi" w:cstheme="minorHAnsi"/>
          <w:b/>
          <w:u w:val="single"/>
        </w:rPr>
        <w:t>O MESMO</w:t>
      </w:r>
      <w:r w:rsidR="006B1B51" w:rsidRPr="00200B5D">
        <w:rPr>
          <w:rFonts w:asciiTheme="minorHAnsi" w:hAnsiTheme="minorHAnsi" w:cstheme="minorHAnsi"/>
          <w:b/>
          <w:u w:val="single"/>
        </w:rPr>
        <w:t xml:space="preserve"> SERVIDOR</w:t>
      </w:r>
      <w:r w:rsidR="006B1B51" w:rsidRPr="00200B5D">
        <w:rPr>
          <w:rFonts w:asciiTheme="minorHAnsi" w:hAnsiTheme="minorHAnsi" w:cstheme="minorHAnsi"/>
          <w:b/>
        </w:rPr>
        <w:t xml:space="preserve"> - </w:t>
      </w:r>
      <w:r w:rsidR="00B265EC" w:rsidRPr="00200B5D">
        <w:rPr>
          <w:rFonts w:asciiTheme="minorHAnsi" w:hAnsiTheme="minorHAnsi" w:cstheme="minorHAnsi"/>
        </w:rPr>
        <w:t>Constata-se, que a solicitação inicial para o pagamento às fls. 02/03</w:t>
      </w:r>
      <w:r w:rsidR="006B1B51" w:rsidRPr="00200B5D">
        <w:rPr>
          <w:rFonts w:asciiTheme="minorHAnsi" w:hAnsiTheme="minorHAnsi" w:cstheme="minorHAnsi"/>
        </w:rPr>
        <w:t>,</w:t>
      </w:r>
      <w:r w:rsidR="00B265EC" w:rsidRPr="00200B5D">
        <w:rPr>
          <w:rFonts w:asciiTheme="minorHAnsi" w:hAnsiTheme="minorHAnsi" w:cstheme="minorHAnsi"/>
        </w:rPr>
        <w:t xml:space="preserve"> o atesto de todas as notas às fls. 04, 06, 08,</w:t>
      </w:r>
      <w:r w:rsidR="006B1B51" w:rsidRPr="00200B5D">
        <w:rPr>
          <w:rFonts w:asciiTheme="minorHAnsi" w:hAnsiTheme="minorHAnsi" w:cstheme="minorHAnsi"/>
        </w:rPr>
        <w:t xml:space="preserve"> </w:t>
      </w:r>
      <w:r w:rsidR="00B265EC" w:rsidRPr="00200B5D">
        <w:rPr>
          <w:rFonts w:asciiTheme="minorHAnsi" w:hAnsiTheme="minorHAnsi" w:cstheme="minorHAnsi"/>
        </w:rPr>
        <w:t>09, 11, 12, 14, 15, 17, 18, 20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23, 25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26, 28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29,</w:t>
      </w:r>
      <w:r w:rsidR="006C75D0" w:rsidRPr="00200B5D">
        <w:rPr>
          <w:rFonts w:asciiTheme="minorHAnsi" w:hAnsiTheme="minorHAnsi" w:cstheme="minorHAnsi"/>
        </w:rPr>
        <w:t xml:space="preserve"> 31/32, 35/36, 38/39, 41/42, 44, 45, 47/48, 50/56, 58, 60, 62/63, 65, 66, 68/69, 71/73, 77/78, 81/82, 85, 86, 87, 91</w:t>
      </w:r>
      <w:r w:rsidR="005467FC" w:rsidRPr="00200B5D">
        <w:rPr>
          <w:rFonts w:asciiTheme="minorHAnsi" w:hAnsiTheme="minorHAnsi" w:cstheme="minorHAnsi"/>
        </w:rPr>
        <w:t>/</w:t>
      </w:r>
      <w:r w:rsidR="006C75D0" w:rsidRPr="00200B5D">
        <w:rPr>
          <w:rFonts w:asciiTheme="minorHAnsi" w:hAnsiTheme="minorHAnsi" w:cstheme="minorHAnsi"/>
        </w:rPr>
        <w:t>94,</w:t>
      </w:r>
      <w:r w:rsidR="005467FC" w:rsidRPr="00200B5D">
        <w:rPr>
          <w:rFonts w:asciiTheme="minorHAnsi" w:hAnsiTheme="minorHAnsi" w:cstheme="minorHAnsi"/>
        </w:rPr>
        <w:t xml:space="preserve"> 96, 98/99, 101/102, 104, 106/107, 109/111,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114, 115,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117</w:t>
      </w:r>
      <w:r w:rsidR="008A2D6D" w:rsidRPr="00200B5D">
        <w:rPr>
          <w:rFonts w:asciiTheme="minorHAnsi" w:hAnsiTheme="minorHAnsi" w:cstheme="minorHAnsi"/>
        </w:rPr>
        <w:t>/1</w:t>
      </w:r>
      <w:r w:rsidR="005467FC" w:rsidRPr="00200B5D">
        <w:rPr>
          <w:rFonts w:asciiTheme="minorHAnsi" w:hAnsiTheme="minorHAnsi" w:cstheme="minorHAnsi"/>
        </w:rPr>
        <w:t>18, 122</w:t>
      </w:r>
      <w:r w:rsidR="008A2D6D" w:rsidRPr="00200B5D">
        <w:rPr>
          <w:rFonts w:asciiTheme="minorHAnsi" w:hAnsiTheme="minorHAnsi" w:cstheme="minorHAnsi"/>
        </w:rPr>
        <w:t>/</w:t>
      </w:r>
      <w:r w:rsidR="005467FC" w:rsidRPr="00200B5D">
        <w:rPr>
          <w:rFonts w:asciiTheme="minorHAnsi" w:hAnsiTheme="minorHAnsi" w:cstheme="minorHAnsi"/>
        </w:rPr>
        <w:t>123,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126,</w:t>
      </w:r>
      <w:r w:rsidR="008A2D6D" w:rsidRPr="00200B5D">
        <w:rPr>
          <w:rFonts w:asciiTheme="minorHAnsi" w:hAnsiTheme="minorHAnsi" w:cstheme="minorHAnsi"/>
        </w:rPr>
        <w:t xml:space="preserve"> 129/</w:t>
      </w:r>
      <w:r w:rsidR="005467FC" w:rsidRPr="00200B5D">
        <w:rPr>
          <w:rFonts w:asciiTheme="minorHAnsi" w:hAnsiTheme="minorHAnsi" w:cstheme="minorHAnsi"/>
        </w:rPr>
        <w:t>131, 133</w:t>
      </w:r>
      <w:r w:rsidR="008A2D6D" w:rsidRPr="00200B5D">
        <w:rPr>
          <w:rFonts w:asciiTheme="minorHAnsi" w:hAnsiTheme="minorHAnsi" w:cstheme="minorHAnsi"/>
        </w:rPr>
        <w:t>/</w:t>
      </w:r>
      <w:r w:rsidR="005467FC" w:rsidRPr="00200B5D">
        <w:rPr>
          <w:rFonts w:asciiTheme="minorHAnsi" w:hAnsiTheme="minorHAnsi" w:cstheme="minorHAnsi"/>
        </w:rPr>
        <w:t>13</w:t>
      </w:r>
      <w:r w:rsidR="008A2D6D" w:rsidRPr="00200B5D">
        <w:rPr>
          <w:rFonts w:asciiTheme="minorHAnsi" w:hAnsiTheme="minorHAnsi" w:cstheme="minorHAnsi"/>
        </w:rPr>
        <w:t>8</w:t>
      </w:r>
      <w:r w:rsidR="005467FC" w:rsidRPr="00200B5D">
        <w:rPr>
          <w:rFonts w:asciiTheme="minorHAnsi" w:hAnsiTheme="minorHAnsi" w:cstheme="minorHAnsi"/>
        </w:rPr>
        <w:t>,</w:t>
      </w:r>
      <w:r w:rsidR="008A2D6D" w:rsidRPr="00200B5D">
        <w:rPr>
          <w:rFonts w:asciiTheme="minorHAnsi" w:hAnsiTheme="minorHAnsi" w:cstheme="minorHAnsi"/>
        </w:rPr>
        <w:t xml:space="preserve"> 140/143, 145, 147/</w:t>
      </w:r>
      <w:r w:rsidRPr="00200B5D">
        <w:rPr>
          <w:rFonts w:asciiTheme="minorHAnsi" w:hAnsiTheme="minorHAnsi" w:cstheme="minorHAnsi"/>
        </w:rPr>
        <w:t>153, 155, e 157/158, como também, o Despacho, da fl. 175, emitidos pelo mesmo servidor</w:t>
      </w:r>
      <w:r w:rsidR="006B1B51" w:rsidRPr="00200B5D">
        <w:rPr>
          <w:rFonts w:asciiTheme="minorHAnsi" w:hAnsiTheme="minorHAnsi" w:cstheme="minorHAnsi"/>
        </w:rPr>
        <w:t xml:space="preserve">, </w:t>
      </w:r>
      <w:r w:rsidR="00200B5D" w:rsidRPr="00200B5D">
        <w:rPr>
          <w:rFonts w:asciiTheme="minorHAnsi" w:hAnsiTheme="minorHAnsi" w:cstheme="minorHAnsi"/>
        </w:rPr>
        <w:t>Sidney Pontes de Miranda Filho</w:t>
      </w:r>
      <w:r w:rsidR="00C71D1D">
        <w:rPr>
          <w:rFonts w:asciiTheme="minorHAnsi" w:hAnsiTheme="minorHAnsi" w:cstheme="minorHAnsi"/>
        </w:rPr>
        <w:t>- Gerente de Serviços Gerais da SESAU</w:t>
      </w:r>
      <w:r w:rsidR="00200B5D" w:rsidRPr="00200B5D">
        <w:rPr>
          <w:rFonts w:asciiTheme="minorHAnsi" w:hAnsiTheme="minorHAnsi" w:cstheme="minorHAnsi"/>
        </w:rPr>
        <w:t>;</w:t>
      </w:r>
    </w:p>
    <w:p w:rsidR="00C71D1D" w:rsidRPr="00455D80" w:rsidRDefault="00C71D1D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55D80">
        <w:rPr>
          <w:rFonts w:asciiTheme="minorHAnsi" w:hAnsiTheme="minorHAnsi" w:cstheme="minorHAnsi"/>
          <w:b/>
          <w:u w:val="single"/>
        </w:rPr>
        <w:t xml:space="preserve">4 – </w:t>
      </w:r>
      <w:r w:rsidR="00FE053F">
        <w:rPr>
          <w:rFonts w:asciiTheme="minorHAnsi" w:hAnsiTheme="minorHAnsi" w:cstheme="minorHAnsi"/>
          <w:b/>
          <w:u w:val="single"/>
        </w:rPr>
        <w:t>IMPRESCINDÍVEL O ATESTO PELO RESPONSÁVEL DA SAMU</w:t>
      </w:r>
      <w:r w:rsidR="00455D80">
        <w:rPr>
          <w:rFonts w:asciiTheme="minorHAnsi" w:hAnsiTheme="minorHAnsi" w:cstheme="minorHAnsi"/>
          <w:b/>
        </w:rPr>
        <w:t xml:space="preserve"> –</w:t>
      </w:r>
      <w:r w:rsidRPr="00455D80">
        <w:rPr>
          <w:rFonts w:asciiTheme="minorHAnsi" w:hAnsiTheme="minorHAnsi" w:cstheme="minorHAnsi"/>
          <w:b/>
        </w:rPr>
        <w:t xml:space="preserve"> </w:t>
      </w:r>
      <w:r w:rsidR="00455D80">
        <w:rPr>
          <w:rFonts w:asciiTheme="minorHAnsi" w:hAnsiTheme="minorHAnsi" w:cstheme="minorHAnsi"/>
          <w:b/>
        </w:rPr>
        <w:t>Observa-se que o servidor que atestou o recebimento do material adquirido e da execução do serviço foi a mesma pessoa, o Gerente de Serviços Gerais, onde as referidas notas fiscais deveriam ser atestadas pelo responsável pela frota da Secretaria, e ainda ser ratificado pelos motoristas do Serviço de Atendimento Móvel de Urgência de Maceió -  SAMU.</w:t>
      </w:r>
    </w:p>
    <w:p w:rsidR="00200B5D" w:rsidRDefault="00455D80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lastRenderedPageBreak/>
        <w:t>5</w:t>
      </w:r>
      <w:r w:rsidR="00200B5D" w:rsidRPr="00200B5D">
        <w:rPr>
          <w:rFonts w:asciiTheme="minorHAnsi" w:hAnsiTheme="minorHAnsi" w:cstheme="minorHAnsi"/>
          <w:b/>
          <w:u w:val="single"/>
        </w:rPr>
        <w:t xml:space="preserve"> – A AUSÊNCIA DA NOTA DE EMPENHO</w:t>
      </w:r>
      <w:r w:rsidR="00200B5D" w:rsidRPr="00200B5D">
        <w:rPr>
          <w:rFonts w:asciiTheme="minorHAnsi" w:hAnsiTheme="minorHAnsi" w:cstheme="minorHAnsi"/>
          <w:b/>
        </w:rPr>
        <w:t xml:space="preserve"> – Constata-se que não foi acostado aos autos a Nota de Empenho para confronto com as notas fiscais de aquisição de material como também as notas fiscais de serviços.</w:t>
      </w:r>
    </w:p>
    <w:p w:rsidR="0045635E" w:rsidRDefault="00C14F5E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14F5E">
        <w:rPr>
          <w:rFonts w:asciiTheme="minorHAnsi" w:hAnsiTheme="minorHAnsi" w:cstheme="minorHAnsi"/>
          <w:b/>
          <w:u w:val="single"/>
        </w:rPr>
        <w:t>6</w:t>
      </w:r>
      <w:r w:rsidR="0045635E" w:rsidRPr="00C14F5E">
        <w:rPr>
          <w:rFonts w:asciiTheme="minorHAnsi" w:hAnsiTheme="minorHAnsi" w:cstheme="minorHAnsi"/>
          <w:b/>
          <w:u w:val="single"/>
        </w:rPr>
        <w:t xml:space="preserve"> – CHAMO</w:t>
      </w:r>
      <w:r w:rsidR="0045635E" w:rsidRPr="00C71D1D">
        <w:rPr>
          <w:rFonts w:asciiTheme="minorHAnsi" w:hAnsiTheme="minorHAnsi" w:cstheme="minorHAnsi"/>
          <w:b/>
          <w:u w:val="single"/>
        </w:rPr>
        <w:t xml:space="preserve"> ATENÇÃO QUE AS EMPRESAS</w:t>
      </w:r>
      <w:r w:rsidR="00C71D1D">
        <w:rPr>
          <w:rFonts w:asciiTheme="minorHAnsi" w:hAnsiTheme="minorHAnsi" w:cstheme="minorHAnsi"/>
          <w:b/>
          <w:u w:val="single"/>
        </w:rPr>
        <w:t xml:space="preserve"> FORNECEDORAS DA SESAU </w:t>
      </w:r>
      <w:r w:rsidR="00455D80">
        <w:rPr>
          <w:rFonts w:asciiTheme="minorHAnsi" w:hAnsiTheme="minorHAnsi" w:cstheme="minorHAnsi"/>
          <w:b/>
          <w:u w:val="single"/>
        </w:rPr>
        <w:t xml:space="preserve">QUE EXECUTAM O MESMO SERVIÇO </w:t>
      </w:r>
      <w:r w:rsidR="00C71D1D">
        <w:rPr>
          <w:rFonts w:asciiTheme="minorHAnsi" w:hAnsiTheme="minorHAnsi" w:cstheme="minorHAnsi"/>
          <w:b/>
          <w:u w:val="single"/>
        </w:rPr>
        <w:t>TEM O MESMO</w:t>
      </w:r>
      <w:r w:rsidR="00166623">
        <w:rPr>
          <w:rFonts w:asciiTheme="minorHAnsi" w:hAnsiTheme="minorHAnsi" w:cstheme="minorHAnsi"/>
          <w:b/>
          <w:u w:val="single"/>
        </w:rPr>
        <w:t xml:space="preserve"> SÓCIO</w:t>
      </w:r>
      <w:r w:rsidR="0045635E">
        <w:rPr>
          <w:rFonts w:asciiTheme="minorHAnsi" w:hAnsiTheme="minorHAnsi" w:cstheme="minorHAnsi"/>
          <w:b/>
        </w:rPr>
        <w:t xml:space="preserve">: </w:t>
      </w:r>
      <w:r w:rsidR="0045635E" w:rsidRPr="00C71D1D">
        <w:rPr>
          <w:rFonts w:asciiTheme="minorHAnsi" w:hAnsiTheme="minorHAnsi" w:cstheme="minorHAnsi"/>
          <w:b/>
          <w:u w:val="single"/>
        </w:rPr>
        <w:t>AB AUTO PEÇAS LTDA (CNPJ 07.630.340/0001-45)</w:t>
      </w:r>
      <w:r w:rsidR="00C71D1D">
        <w:rPr>
          <w:rFonts w:asciiTheme="minorHAnsi" w:hAnsiTheme="minorHAnsi" w:cstheme="minorHAnsi"/>
          <w:b/>
        </w:rPr>
        <w:t xml:space="preserve"> E </w:t>
      </w:r>
      <w:r w:rsidR="00C71D1D">
        <w:rPr>
          <w:rFonts w:asciiTheme="minorHAnsi" w:hAnsiTheme="minorHAnsi" w:cstheme="minorHAnsi"/>
        </w:rPr>
        <w:t xml:space="preserve"> </w:t>
      </w:r>
      <w:r w:rsidR="00C71D1D" w:rsidRPr="00FA37D6">
        <w:rPr>
          <w:rFonts w:asciiTheme="minorHAnsi" w:hAnsiTheme="minorHAnsi" w:cstheme="minorHAnsi"/>
          <w:b/>
          <w:u w:val="single"/>
        </w:rPr>
        <w:t>LASER P</w:t>
      </w:r>
      <w:r w:rsidR="00C71D1D">
        <w:rPr>
          <w:rFonts w:asciiTheme="minorHAnsi" w:hAnsiTheme="minorHAnsi" w:cstheme="minorHAnsi"/>
          <w:b/>
          <w:u w:val="single"/>
        </w:rPr>
        <w:t>EÇAS E SERVIÇOS AUTOMOTIVOS (CNPJ.: 01.774.047/0001-75)</w:t>
      </w:r>
      <w:r w:rsidR="00166623">
        <w:rPr>
          <w:rFonts w:asciiTheme="minorHAnsi" w:hAnsiTheme="minorHAnsi" w:cstheme="minorHAnsi"/>
        </w:rPr>
        <w:t>. – Constat</w:t>
      </w:r>
      <w:r w:rsidR="00A439D3">
        <w:rPr>
          <w:rFonts w:asciiTheme="minorHAnsi" w:hAnsiTheme="minorHAnsi" w:cstheme="minorHAnsi"/>
        </w:rPr>
        <w:t>a</w:t>
      </w:r>
      <w:r w:rsidR="00166623">
        <w:rPr>
          <w:rFonts w:asciiTheme="minorHAnsi" w:hAnsiTheme="minorHAnsi" w:cstheme="minorHAnsi"/>
        </w:rPr>
        <w:t xml:space="preserve">-se que Janaina Farias Belo Lessa é sócia das Empresas, de acordo com o quadro de sócios e administradores, constantes da base de dados do Cadastro Nacional da Pessoa Jurídica </w:t>
      </w:r>
      <w:r w:rsidR="00892DF0">
        <w:rPr>
          <w:rFonts w:asciiTheme="minorHAnsi" w:hAnsiTheme="minorHAnsi" w:cstheme="minorHAnsi"/>
        </w:rPr>
        <w:t>–</w:t>
      </w:r>
      <w:r w:rsidR="00166623">
        <w:rPr>
          <w:rFonts w:asciiTheme="minorHAnsi" w:hAnsiTheme="minorHAnsi" w:cstheme="minorHAnsi"/>
        </w:rPr>
        <w:t xml:space="preserve"> CNPJ</w:t>
      </w:r>
      <w:r w:rsidR="00261A6D">
        <w:rPr>
          <w:rFonts w:asciiTheme="minorHAnsi" w:hAnsiTheme="minorHAnsi" w:cstheme="minorHAnsi"/>
        </w:rPr>
        <w:t>; anexos documentos ao Parecer.</w:t>
      </w:r>
    </w:p>
    <w:p w:rsidR="00892DF0" w:rsidRPr="003F0863" w:rsidRDefault="00892DF0" w:rsidP="00892D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7</w:t>
      </w:r>
      <w:r w:rsidRPr="003F0863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CHAMO ATENÇÃO TAMBÉM, DA NÃO ANEXAÇÃO DE UMA TABELA COM A RELAÇÃO DAS NOTAS FISCAIS E SUAS RESPECTIVAS ORDE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NS </w:t>
      </w:r>
      <w:r w:rsidRPr="003F0863">
        <w:rPr>
          <w:rFonts w:asciiTheme="minorHAnsi" w:hAnsiTheme="minorHAnsi" w:cstheme="minorHAnsi"/>
          <w:b/>
          <w:sz w:val="24"/>
          <w:szCs w:val="24"/>
          <w:u w:val="single"/>
        </w:rPr>
        <w:t>DE SERVIÇOS AOS AUTOS</w:t>
      </w:r>
      <w:r w:rsidRPr="006C11C2">
        <w:rPr>
          <w:rFonts w:asciiTheme="minorHAnsi" w:hAnsiTheme="minorHAnsi" w:cstheme="minorHAnsi"/>
          <w:sz w:val="24"/>
          <w:szCs w:val="24"/>
          <w:u w:val="single"/>
        </w:rPr>
        <w:t xml:space="preserve">. </w:t>
      </w:r>
    </w:p>
    <w:p w:rsidR="00892DF0" w:rsidRPr="00200B5D" w:rsidRDefault="00892DF0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F0B56" w:rsidRPr="00200B5D" w:rsidRDefault="00892DF0" w:rsidP="004D41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No </w:t>
      </w:r>
      <w:r w:rsidR="00B27A20" w:rsidRPr="00200B5D">
        <w:rPr>
          <w:rFonts w:asciiTheme="minorHAnsi" w:hAnsiTheme="minorHAnsi" w:cstheme="minorHAnsi"/>
        </w:rPr>
        <w:t>Despacho PGE-PLIC</w:t>
      </w:r>
      <w:r w:rsidR="00CC740C">
        <w:rPr>
          <w:rFonts w:asciiTheme="minorHAnsi" w:hAnsiTheme="minorHAnsi" w:cstheme="minorHAnsi"/>
        </w:rPr>
        <w:t>-CD</w:t>
      </w:r>
      <w:r w:rsidR="00B27A20" w:rsidRPr="00200B5D">
        <w:rPr>
          <w:rFonts w:asciiTheme="minorHAnsi" w:hAnsiTheme="minorHAnsi" w:cstheme="minorHAnsi"/>
        </w:rPr>
        <w:t xml:space="preserve"> nº </w:t>
      </w:r>
      <w:r w:rsidR="006E55D0" w:rsidRPr="00200B5D">
        <w:rPr>
          <w:rFonts w:asciiTheme="minorHAnsi" w:hAnsiTheme="minorHAnsi" w:cstheme="minorHAnsi"/>
        </w:rPr>
        <w:t>1</w:t>
      </w:r>
      <w:r w:rsidR="00CC740C">
        <w:rPr>
          <w:rFonts w:asciiTheme="minorHAnsi" w:hAnsiTheme="minorHAnsi" w:cstheme="minorHAnsi"/>
        </w:rPr>
        <w:t>837</w:t>
      </w:r>
      <w:r w:rsidR="006E55D0" w:rsidRPr="00200B5D">
        <w:rPr>
          <w:rFonts w:asciiTheme="minorHAnsi" w:hAnsiTheme="minorHAnsi" w:cstheme="minorHAnsi"/>
        </w:rPr>
        <w:t>/2017</w:t>
      </w:r>
      <w:r w:rsidR="006E55D0">
        <w:rPr>
          <w:rFonts w:asciiTheme="minorHAnsi" w:hAnsiTheme="minorHAnsi" w:cstheme="minorHAnsi"/>
        </w:rPr>
        <w:t xml:space="preserve"> </w:t>
      </w:r>
      <w:r w:rsidR="00B27A20" w:rsidRPr="00200B5D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Coordenadora da PGE/PLIC</w:t>
      </w:r>
      <w:r w:rsidR="009938CF">
        <w:rPr>
          <w:rFonts w:asciiTheme="minorHAnsi" w:hAnsiTheme="minorHAnsi" w:cstheme="minorHAnsi"/>
        </w:rPr>
        <w:t xml:space="preserve">, </w:t>
      </w:r>
      <w:r w:rsidR="004D416D" w:rsidRPr="00200B5D">
        <w:rPr>
          <w:rFonts w:asciiTheme="minorHAnsi" w:hAnsiTheme="minorHAnsi" w:cstheme="minorHAnsi"/>
        </w:rPr>
        <w:t>encaminh</w:t>
      </w:r>
      <w:r>
        <w:rPr>
          <w:rFonts w:asciiTheme="minorHAnsi" w:hAnsiTheme="minorHAnsi" w:cstheme="minorHAnsi"/>
        </w:rPr>
        <w:t>a</w:t>
      </w:r>
      <w:r w:rsidR="004D416D" w:rsidRPr="00200B5D">
        <w:rPr>
          <w:rFonts w:asciiTheme="minorHAnsi" w:hAnsiTheme="minorHAnsi" w:cstheme="minorHAnsi"/>
        </w:rPr>
        <w:t>m</w:t>
      </w:r>
      <w:r w:rsidR="00825042" w:rsidRPr="00200B5D">
        <w:rPr>
          <w:rFonts w:asciiTheme="minorHAnsi" w:hAnsiTheme="minorHAnsi" w:cstheme="minorHAnsi"/>
          <w:b/>
        </w:rPr>
        <w:t xml:space="preserve"> os autos a Controladoria Geral do Estado, </w:t>
      </w:r>
      <w:r w:rsidR="00CC740C">
        <w:rPr>
          <w:rFonts w:asciiTheme="minorHAnsi" w:hAnsiTheme="minorHAnsi" w:cstheme="minorHAnsi"/>
          <w:b/>
        </w:rPr>
        <w:t xml:space="preserve">não especificando </w:t>
      </w:r>
      <w:r w:rsidR="009938CF">
        <w:rPr>
          <w:rFonts w:asciiTheme="minorHAnsi" w:hAnsiTheme="minorHAnsi" w:cstheme="minorHAnsi"/>
          <w:b/>
        </w:rPr>
        <w:t>o motivo</w:t>
      </w:r>
      <w:r>
        <w:rPr>
          <w:rFonts w:asciiTheme="minorHAnsi" w:hAnsiTheme="minorHAnsi" w:cstheme="minorHAnsi"/>
          <w:b/>
        </w:rPr>
        <w:t xml:space="preserve"> do envio</w:t>
      </w:r>
      <w:r w:rsidR="009938CF">
        <w:rPr>
          <w:rFonts w:asciiTheme="minorHAnsi" w:hAnsiTheme="minorHAnsi" w:cstheme="minorHAnsi"/>
          <w:b/>
        </w:rPr>
        <w:t>.</w:t>
      </w:r>
      <w:r w:rsidR="00280BA8" w:rsidRPr="00200B5D">
        <w:rPr>
          <w:rFonts w:asciiTheme="minorHAnsi" w:hAnsiTheme="minorHAnsi" w:cstheme="minorHAnsi"/>
          <w:b/>
        </w:rPr>
        <w:t xml:space="preserve"> </w:t>
      </w:r>
    </w:p>
    <w:p w:rsidR="00F000E2" w:rsidRPr="00200B5D" w:rsidRDefault="001650A3" w:rsidP="00F000E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00B5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00B5D">
        <w:rPr>
          <w:rFonts w:asciiTheme="minorHAnsi" w:hAnsiTheme="minorHAnsi" w:cstheme="minorHAnsi"/>
          <w:b/>
        </w:rPr>
        <w:t xml:space="preserve"> </w:t>
      </w:r>
      <w:r w:rsidR="00713CBF" w:rsidRPr="00200B5D">
        <w:rPr>
          <w:rFonts w:asciiTheme="minorHAnsi" w:hAnsiTheme="minorHAnsi" w:cstheme="minorHAnsi"/>
        </w:rPr>
        <w:t xml:space="preserve">– Em atendimento </w:t>
      </w:r>
      <w:r w:rsidR="00690495" w:rsidRPr="00200B5D">
        <w:rPr>
          <w:rFonts w:asciiTheme="minorHAnsi" w:hAnsiTheme="minorHAnsi" w:cstheme="minorHAnsi"/>
        </w:rPr>
        <w:t>à</w:t>
      </w:r>
      <w:r w:rsidR="00713CBF" w:rsidRPr="00200B5D">
        <w:rPr>
          <w:rFonts w:asciiTheme="minorHAnsi" w:hAnsiTheme="minorHAnsi" w:cstheme="minorHAnsi"/>
        </w:rPr>
        <w:t xml:space="preserve"> determinação da PGE em sua análise </w:t>
      </w:r>
      <w:r w:rsidR="00E3550E" w:rsidRPr="00200B5D">
        <w:rPr>
          <w:rFonts w:asciiTheme="minorHAnsi" w:hAnsiTheme="minorHAnsi" w:cstheme="minorHAnsi"/>
        </w:rPr>
        <w:t>à</w:t>
      </w:r>
      <w:r w:rsidR="00713CBF" w:rsidRPr="00200B5D">
        <w:rPr>
          <w:rFonts w:asciiTheme="minorHAnsi" w:hAnsiTheme="minorHAnsi" w:cstheme="minorHAnsi"/>
        </w:rPr>
        <w:t xml:space="preserve">s folhas </w:t>
      </w:r>
      <w:r w:rsidR="00200B5D" w:rsidRPr="00200B5D">
        <w:rPr>
          <w:rFonts w:asciiTheme="minorHAnsi" w:hAnsiTheme="minorHAnsi" w:cstheme="minorHAnsi"/>
        </w:rPr>
        <w:t>178</w:t>
      </w:r>
      <w:r w:rsidR="00967EF4" w:rsidRPr="00200B5D">
        <w:rPr>
          <w:rFonts w:asciiTheme="minorHAnsi" w:hAnsiTheme="minorHAnsi" w:cstheme="minorHAnsi"/>
        </w:rPr>
        <w:t>/</w:t>
      </w:r>
      <w:r w:rsidR="00200B5D" w:rsidRPr="00200B5D">
        <w:rPr>
          <w:rFonts w:asciiTheme="minorHAnsi" w:hAnsiTheme="minorHAnsi" w:cstheme="minorHAnsi"/>
        </w:rPr>
        <w:t>186</w:t>
      </w:r>
      <w:r w:rsidR="00713CBF" w:rsidRPr="00200B5D">
        <w:rPr>
          <w:rFonts w:asciiTheme="minorHAnsi" w:hAnsiTheme="minorHAnsi" w:cstheme="minorHAnsi"/>
        </w:rPr>
        <w:t xml:space="preserve"> e </w:t>
      </w:r>
      <w:r w:rsidR="00200B5D" w:rsidRPr="00200B5D">
        <w:rPr>
          <w:rFonts w:asciiTheme="minorHAnsi" w:hAnsiTheme="minorHAnsi" w:cstheme="minorHAnsi"/>
        </w:rPr>
        <w:t>187</w:t>
      </w:r>
      <w:r w:rsidR="00713CBF" w:rsidRPr="00200B5D">
        <w:rPr>
          <w:rFonts w:asciiTheme="minorHAnsi" w:hAnsiTheme="minorHAnsi" w:cstheme="minorHAnsi"/>
        </w:rPr>
        <w:t xml:space="preserve"> dos autos, </w:t>
      </w:r>
      <w:r w:rsidR="00233B75" w:rsidRPr="00200B5D">
        <w:rPr>
          <w:rFonts w:asciiTheme="minorHAnsi" w:hAnsiTheme="minorHAnsi" w:cstheme="minorHAnsi"/>
        </w:rPr>
        <w:t xml:space="preserve">a liquidação da despesa </w:t>
      </w:r>
      <w:r w:rsidR="00E3550E" w:rsidRPr="00200B5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00B5D">
        <w:rPr>
          <w:rFonts w:asciiTheme="minorHAnsi" w:hAnsiTheme="minorHAnsi" w:cstheme="minorHAnsi"/>
        </w:rPr>
        <w:t>mediante</w:t>
      </w:r>
      <w:r w:rsidR="00E3550E" w:rsidRPr="00200B5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00B5D">
        <w:rPr>
          <w:rFonts w:asciiTheme="minorHAnsi" w:hAnsiTheme="minorHAnsi" w:cstheme="minorHAnsi"/>
        </w:rPr>
        <w:t>I</w:t>
      </w:r>
      <w:r w:rsidR="00E3550E" w:rsidRPr="00200B5D">
        <w:rPr>
          <w:rFonts w:asciiTheme="minorHAnsi" w:hAnsiTheme="minorHAnsi" w:cstheme="minorHAnsi"/>
        </w:rPr>
        <w:t xml:space="preserve"> da Lei nº 8.666/1993.</w:t>
      </w:r>
    </w:p>
    <w:p w:rsidR="00D751E0" w:rsidRPr="00200B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00B5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00B5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00B5D">
        <w:rPr>
          <w:rFonts w:asciiTheme="minorHAnsi" w:hAnsiTheme="minorHAnsi" w:cstheme="minorHAnsi"/>
        </w:rPr>
        <w:t xml:space="preserve">– </w:t>
      </w:r>
      <w:r w:rsidR="00E25949" w:rsidRPr="00200B5D">
        <w:rPr>
          <w:rFonts w:asciiTheme="minorHAnsi" w:hAnsiTheme="minorHAnsi" w:cstheme="minorHAnsi"/>
        </w:rPr>
        <w:t>Ainda e</w:t>
      </w:r>
      <w:r w:rsidR="00233B75" w:rsidRPr="00200B5D">
        <w:rPr>
          <w:rFonts w:asciiTheme="minorHAnsi" w:hAnsiTheme="minorHAnsi" w:cstheme="minorHAnsi"/>
        </w:rPr>
        <w:t xml:space="preserve">m atendimento </w:t>
      </w:r>
      <w:r w:rsidR="00E25949" w:rsidRPr="00200B5D">
        <w:rPr>
          <w:rFonts w:asciiTheme="minorHAnsi" w:hAnsiTheme="minorHAnsi" w:cstheme="minorHAnsi"/>
        </w:rPr>
        <w:t>à</w:t>
      </w:r>
      <w:r w:rsidR="00233B75" w:rsidRPr="00200B5D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00B5D">
        <w:rPr>
          <w:rFonts w:asciiTheme="minorHAnsi" w:hAnsiTheme="minorHAnsi" w:cstheme="minorHAnsi"/>
        </w:rPr>
        <w:t xml:space="preserve"> nos termos da</w:t>
      </w:r>
      <w:r w:rsidR="00213151" w:rsidRPr="00200B5D">
        <w:rPr>
          <w:rFonts w:asciiTheme="minorHAnsi" w:hAnsiTheme="minorHAnsi" w:cstheme="minorHAnsi"/>
        </w:rPr>
        <w:t>s</w:t>
      </w:r>
      <w:r w:rsidR="00690495" w:rsidRPr="00200B5D">
        <w:rPr>
          <w:rFonts w:asciiTheme="minorHAnsi" w:hAnsiTheme="minorHAnsi" w:cstheme="minorHAnsi"/>
        </w:rPr>
        <w:t xml:space="preserve"> Lei</w:t>
      </w:r>
      <w:r w:rsidR="00213151" w:rsidRPr="00200B5D">
        <w:rPr>
          <w:rFonts w:asciiTheme="minorHAnsi" w:hAnsiTheme="minorHAnsi" w:cstheme="minorHAnsi"/>
        </w:rPr>
        <w:t>s</w:t>
      </w:r>
      <w:r w:rsidR="00690495" w:rsidRPr="00200B5D">
        <w:rPr>
          <w:rFonts w:asciiTheme="minorHAnsi" w:hAnsiTheme="minorHAnsi" w:cstheme="minorHAnsi"/>
        </w:rPr>
        <w:t xml:space="preserve"> nº 5.247/1991,</w:t>
      </w:r>
      <w:r w:rsidR="00233B75" w:rsidRPr="00200B5D">
        <w:rPr>
          <w:rFonts w:asciiTheme="minorHAnsi" w:hAnsiTheme="minorHAnsi" w:cstheme="minorHAnsi"/>
        </w:rPr>
        <w:t xml:space="preserve"> </w:t>
      </w:r>
      <w:r w:rsidR="00213151" w:rsidRPr="00200B5D">
        <w:rPr>
          <w:rFonts w:asciiTheme="minorHAnsi" w:hAnsiTheme="minorHAnsi" w:cstheme="minorHAnsi"/>
        </w:rPr>
        <w:t xml:space="preserve">nº 6.161/2000 e nº 8.666/1993, </w:t>
      </w:r>
      <w:r w:rsidR="00233B75" w:rsidRPr="00200B5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00B5D">
        <w:rPr>
          <w:rFonts w:asciiTheme="minorHAnsi" w:hAnsiTheme="minorHAnsi" w:cstheme="minorHAnsi"/>
          <w:b/>
        </w:rPr>
        <w:t>.</w:t>
      </w:r>
    </w:p>
    <w:p w:rsidR="00D751E0" w:rsidRPr="00200B5D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00B5D">
        <w:rPr>
          <w:rFonts w:asciiTheme="minorHAnsi" w:hAnsiTheme="minorHAnsi" w:cstheme="minorHAnsi"/>
          <w:b/>
        </w:rPr>
        <w:tab/>
      </w:r>
      <w:r w:rsidR="007D4400" w:rsidRPr="00200B5D">
        <w:rPr>
          <w:rFonts w:asciiTheme="minorHAnsi" w:hAnsiTheme="minorHAnsi" w:cstheme="minorHAnsi"/>
          <w:b/>
          <w:u w:val="single"/>
        </w:rPr>
        <w:t xml:space="preserve">III </w:t>
      </w:r>
      <w:r w:rsidRPr="00200B5D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00B5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00B5D">
        <w:rPr>
          <w:rFonts w:asciiTheme="minorHAnsi" w:hAnsiTheme="minorHAnsi" w:cstheme="minorHAnsi"/>
          <w:b/>
        </w:rPr>
        <w:t xml:space="preserve"> - </w:t>
      </w:r>
      <w:r w:rsidR="00D751E0" w:rsidRPr="00200B5D">
        <w:rPr>
          <w:rFonts w:asciiTheme="minorHAnsi" w:hAnsiTheme="minorHAnsi" w:cstheme="minorHAnsi"/>
        </w:rPr>
        <w:t xml:space="preserve">Que seja juntado aos autos o </w:t>
      </w:r>
      <w:r w:rsidR="009C0A0D" w:rsidRPr="00200B5D">
        <w:rPr>
          <w:rFonts w:asciiTheme="minorHAnsi" w:hAnsiTheme="minorHAnsi" w:cstheme="minorHAnsi"/>
        </w:rPr>
        <w:t>r</w:t>
      </w:r>
      <w:r w:rsidR="00D751E0" w:rsidRPr="00200B5D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200B5D">
        <w:rPr>
          <w:rFonts w:asciiTheme="minorHAnsi" w:hAnsiTheme="minorHAnsi" w:cstheme="minorHAnsi"/>
        </w:rPr>
        <w:t>2</w:t>
      </w:r>
      <w:r w:rsidR="00D751E0" w:rsidRPr="00200B5D">
        <w:rPr>
          <w:rFonts w:asciiTheme="minorHAnsi" w:hAnsiTheme="minorHAnsi" w:cstheme="minorHAnsi"/>
        </w:rPr>
        <w:t>8/17.</w:t>
      </w:r>
    </w:p>
    <w:p w:rsidR="00967EF4" w:rsidRPr="00200B5D" w:rsidRDefault="00DB69BD" w:rsidP="00967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C39EB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lastRenderedPageBreak/>
        <w:t>pendência</w:t>
      </w:r>
      <w:r w:rsidR="00680511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processua</w:t>
      </w:r>
      <w:r w:rsidR="00680511" w:rsidRPr="00200B5D">
        <w:rPr>
          <w:rFonts w:asciiTheme="minorHAnsi" w:hAnsiTheme="minorHAnsi" w:cstheme="minorHAnsi"/>
        </w:rPr>
        <w:t>is</w:t>
      </w:r>
      <w:r w:rsidRPr="00200B5D">
        <w:rPr>
          <w:rFonts w:asciiTheme="minorHAnsi" w:hAnsiTheme="minorHAnsi" w:cstheme="minorHAnsi"/>
        </w:rPr>
        <w:t xml:space="preserve"> apontada</w:t>
      </w:r>
      <w:r w:rsidR="00680511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nos itens I </w:t>
      </w:r>
      <w:r w:rsidR="00680511" w:rsidRPr="00200B5D">
        <w:rPr>
          <w:rFonts w:asciiTheme="minorHAnsi" w:hAnsiTheme="minorHAnsi" w:cstheme="minorHAnsi"/>
        </w:rPr>
        <w:t>a</w:t>
      </w:r>
      <w:r w:rsidRPr="00200B5D">
        <w:rPr>
          <w:rFonts w:asciiTheme="minorHAnsi" w:hAnsiTheme="minorHAnsi" w:cstheme="minorHAnsi"/>
        </w:rPr>
        <w:t xml:space="preserve"> </w:t>
      </w:r>
      <w:r w:rsidR="00FC39EB" w:rsidRPr="00200B5D">
        <w:rPr>
          <w:rFonts w:asciiTheme="minorHAnsi" w:hAnsiTheme="minorHAnsi" w:cstheme="minorHAnsi"/>
        </w:rPr>
        <w:t xml:space="preserve">III, ato contínuo </w:t>
      </w:r>
      <w:r w:rsidR="00680511" w:rsidRPr="00200B5D">
        <w:rPr>
          <w:rFonts w:asciiTheme="minorHAnsi" w:hAnsiTheme="minorHAnsi" w:cstheme="minorHAnsi"/>
        </w:rPr>
        <w:t xml:space="preserve">que seja realizado o pagamento a </w:t>
      </w:r>
      <w:r w:rsidR="00200B5D" w:rsidRPr="00200B5D">
        <w:rPr>
          <w:rFonts w:asciiTheme="minorHAnsi" w:hAnsiTheme="minorHAnsi" w:cstheme="minorHAnsi"/>
        </w:rPr>
        <w:t>E</w:t>
      </w:r>
      <w:r w:rsidR="00FC39EB" w:rsidRPr="00200B5D">
        <w:rPr>
          <w:rFonts w:asciiTheme="minorHAnsi" w:hAnsiTheme="minorHAnsi" w:cstheme="minorHAnsi"/>
        </w:rPr>
        <w:t>mp</w:t>
      </w:r>
      <w:r w:rsidRPr="00200B5D">
        <w:rPr>
          <w:rFonts w:asciiTheme="minorHAnsi" w:hAnsiTheme="minorHAnsi" w:cstheme="minorHAnsi"/>
        </w:rPr>
        <w:t xml:space="preserve">resa </w:t>
      </w:r>
      <w:r w:rsidR="00200B5D" w:rsidRPr="00200B5D">
        <w:rPr>
          <w:rFonts w:asciiTheme="minorHAnsi" w:hAnsiTheme="minorHAnsi" w:cstheme="minorHAnsi"/>
        </w:rPr>
        <w:t>AB AUTO PEÇAS LTDA</w:t>
      </w:r>
      <w:r w:rsidR="009938CF">
        <w:rPr>
          <w:rFonts w:asciiTheme="minorHAnsi" w:hAnsiTheme="minorHAnsi" w:cstheme="minorHAnsi"/>
        </w:rPr>
        <w:t>.,</w:t>
      </w:r>
      <w:r w:rsidR="00200B5D" w:rsidRPr="00200B5D">
        <w:rPr>
          <w:rFonts w:asciiTheme="minorHAnsi" w:hAnsiTheme="minorHAnsi" w:cstheme="minorHAnsi"/>
          <w:b/>
        </w:rPr>
        <w:t xml:space="preserve"> (CNPJ 07.630.340/0001-45)</w:t>
      </w:r>
      <w:r w:rsidR="00200B5D" w:rsidRPr="00200B5D">
        <w:rPr>
          <w:rFonts w:asciiTheme="minorHAnsi" w:hAnsiTheme="minorHAnsi" w:cstheme="minorHAnsi"/>
          <w:bCs/>
        </w:rPr>
        <w:t xml:space="preserve">, no valor de </w:t>
      </w:r>
      <w:r w:rsidR="00200B5D" w:rsidRPr="00200B5D">
        <w:rPr>
          <w:rFonts w:asciiTheme="minorHAnsi" w:hAnsiTheme="minorHAnsi" w:cstheme="minorHAnsi"/>
        </w:rPr>
        <w:t>R$ 82.166,30 (oitenta e dois mil, cento e sessenta e seis reais e trinta centavos).</w:t>
      </w:r>
    </w:p>
    <w:p w:rsidR="00431C2E" w:rsidRPr="00200B5D" w:rsidRDefault="00431C2E" w:rsidP="002E4EDF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1D3764" w:rsidRPr="00200B5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Cs/>
        </w:rPr>
        <w:t>Maceió</w:t>
      </w:r>
      <w:r w:rsidR="0099564D" w:rsidRPr="00200B5D">
        <w:rPr>
          <w:rFonts w:asciiTheme="minorHAnsi" w:hAnsiTheme="minorHAnsi" w:cstheme="minorHAnsi"/>
          <w:bCs/>
        </w:rPr>
        <w:t>-AL</w:t>
      </w:r>
      <w:r w:rsidRPr="00200B5D">
        <w:rPr>
          <w:rFonts w:asciiTheme="minorHAnsi" w:hAnsiTheme="minorHAnsi" w:cstheme="minorHAnsi"/>
          <w:bCs/>
        </w:rPr>
        <w:t xml:space="preserve">, </w:t>
      </w:r>
      <w:r w:rsidR="00200B5D" w:rsidRPr="00200B5D">
        <w:rPr>
          <w:rFonts w:asciiTheme="minorHAnsi" w:hAnsiTheme="minorHAnsi" w:cstheme="minorHAnsi"/>
          <w:bCs/>
        </w:rPr>
        <w:t>1</w:t>
      </w:r>
      <w:r w:rsidRPr="00200B5D">
        <w:rPr>
          <w:rFonts w:asciiTheme="minorHAnsi" w:hAnsiTheme="minorHAnsi" w:cstheme="minorHAnsi"/>
          <w:bCs/>
        </w:rPr>
        <w:t xml:space="preserve"> de </w:t>
      </w:r>
      <w:r w:rsidR="00A439D3">
        <w:rPr>
          <w:rFonts w:asciiTheme="minorHAnsi" w:hAnsiTheme="minorHAnsi" w:cstheme="minorHAnsi"/>
          <w:bCs/>
        </w:rPr>
        <w:t>agosto</w:t>
      </w:r>
      <w:r w:rsidRPr="00200B5D">
        <w:rPr>
          <w:rFonts w:asciiTheme="minorHAnsi" w:hAnsiTheme="minorHAnsi" w:cstheme="minorHAnsi"/>
          <w:bCs/>
        </w:rPr>
        <w:t xml:space="preserve"> de 201</w:t>
      </w:r>
      <w:r w:rsidR="00A70EC3" w:rsidRPr="00200B5D">
        <w:rPr>
          <w:rFonts w:asciiTheme="minorHAnsi" w:hAnsiTheme="minorHAnsi" w:cstheme="minorHAnsi"/>
          <w:bCs/>
        </w:rPr>
        <w:t>7</w:t>
      </w:r>
      <w:r w:rsidRPr="00200B5D">
        <w:rPr>
          <w:rFonts w:asciiTheme="minorHAnsi" w:hAnsiTheme="minorHAnsi" w:cstheme="minorHAnsi"/>
          <w:bCs/>
        </w:rPr>
        <w:t>.</w:t>
      </w:r>
    </w:p>
    <w:p w:rsidR="00794CC1" w:rsidRPr="00200B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00B5D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00B5D">
        <w:rPr>
          <w:rFonts w:asciiTheme="minorHAnsi" w:hAnsiTheme="minorHAnsi" w:cstheme="minorHAnsi"/>
          <w:lang w:eastAsia="ar-SA"/>
        </w:rPr>
        <w:t>Sandra Lima Medeiros</w:t>
      </w:r>
    </w:p>
    <w:p w:rsidR="007B1996" w:rsidRPr="00200B5D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00B5D">
        <w:rPr>
          <w:rFonts w:asciiTheme="minorHAnsi" w:hAnsiTheme="minorHAnsi" w:cstheme="minorHAnsi"/>
          <w:b/>
        </w:rPr>
        <w:t xml:space="preserve">Assessor de Controle Interno - </w:t>
      </w:r>
      <w:r w:rsidR="007B1996" w:rsidRPr="00200B5D">
        <w:rPr>
          <w:rFonts w:asciiTheme="minorHAnsi" w:hAnsiTheme="minorHAnsi" w:cstheme="minorHAnsi"/>
          <w:b/>
        </w:rPr>
        <w:t xml:space="preserve">Matrícula nº </w:t>
      </w:r>
      <w:r w:rsidR="00AE1406" w:rsidRPr="00200B5D">
        <w:rPr>
          <w:rFonts w:asciiTheme="minorHAnsi" w:hAnsiTheme="minorHAnsi" w:cstheme="minorHAnsi"/>
          <w:b/>
        </w:rPr>
        <w:t>1</w:t>
      </w:r>
      <w:r w:rsidR="006E24C3" w:rsidRPr="00200B5D">
        <w:rPr>
          <w:rFonts w:asciiTheme="minorHAnsi" w:hAnsiTheme="minorHAnsi" w:cstheme="minorHAnsi"/>
          <w:b/>
        </w:rPr>
        <w:t>18</w:t>
      </w:r>
      <w:r w:rsidR="0099564D" w:rsidRPr="00200B5D">
        <w:rPr>
          <w:rFonts w:asciiTheme="minorHAnsi" w:hAnsiTheme="minorHAnsi" w:cstheme="minorHAnsi"/>
          <w:b/>
        </w:rPr>
        <w:t>-</w:t>
      </w:r>
      <w:r w:rsidR="00983D49" w:rsidRPr="00200B5D">
        <w:rPr>
          <w:rFonts w:asciiTheme="minorHAnsi" w:hAnsiTheme="minorHAnsi" w:cstheme="minorHAnsi"/>
          <w:b/>
        </w:rPr>
        <w:t>0</w:t>
      </w:r>
    </w:p>
    <w:p w:rsidR="008B65AC" w:rsidRPr="00200B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00B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De acordo:</w:t>
      </w:r>
    </w:p>
    <w:p w:rsidR="001D3764" w:rsidRPr="00200B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Adriana Andrade Araújo </w:t>
      </w:r>
    </w:p>
    <w:p w:rsidR="00BA113A" w:rsidRPr="00200B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00B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00B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766" w:rsidRDefault="00524766" w:rsidP="003068B9">
      <w:pPr>
        <w:spacing w:after="0" w:line="240" w:lineRule="auto"/>
      </w:pPr>
      <w:r>
        <w:separator/>
      </w:r>
    </w:p>
  </w:endnote>
  <w:endnote w:type="continuationSeparator" w:id="1">
    <w:p w:rsidR="00524766" w:rsidRDefault="005247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766" w:rsidRDefault="00524766" w:rsidP="003068B9">
      <w:pPr>
        <w:spacing w:after="0" w:line="240" w:lineRule="auto"/>
      </w:pPr>
      <w:r>
        <w:separator/>
      </w:r>
    </w:p>
  </w:footnote>
  <w:footnote w:type="continuationSeparator" w:id="1">
    <w:p w:rsidR="00524766" w:rsidRDefault="005247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A6D" w:rsidRDefault="00261A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61A6D" w:rsidRPr="003068B9" w:rsidRDefault="00261A6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61A6D" w:rsidRPr="0098367C" w:rsidRDefault="00261A6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236CB1"/>
    <w:multiLevelType w:val="hybridMultilevel"/>
    <w:tmpl w:val="EA4C0D78"/>
    <w:lvl w:ilvl="0" w:tplc="6268BA92">
      <w:start w:val="8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1"/>
  </w:num>
  <w:num w:numId="21">
    <w:abstractNumId w:val="15"/>
  </w:num>
  <w:num w:numId="22">
    <w:abstractNumId w:val="18"/>
  </w:num>
  <w:num w:numId="23">
    <w:abstractNumId w:val="22"/>
  </w:num>
  <w:num w:numId="24">
    <w:abstractNumId w:val="4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10C0"/>
    <w:rsid w:val="0002351E"/>
    <w:rsid w:val="00024DE5"/>
    <w:rsid w:val="00024FA7"/>
    <w:rsid w:val="00027083"/>
    <w:rsid w:val="0003078C"/>
    <w:rsid w:val="0003667E"/>
    <w:rsid w:val="00036DBB"/>
    <w:rsid w:val="0004026F"/>
    <w:rsid w:val="00040B5C"/>
    <w:rsid w:val="000436C1"/>
    <w:rsid w:val="00044A3C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818"/>
    <w:rsid w:val="00095A57"/>
    <w:rsid w:val="00097C9A"/>
    <w:rsid w:val="000A6CED"/>
    <w:rsid w:val="000B35B4"/>
    <w:rsid w:val="000B47D7"/>
    <w:rsid w:val="000B5063"/>
    <w:rsid w:val="000C2334"/>
    <w:rsid w:val="000C3CE7"/>
    <w:rsid w:val="000C3D68"/>
    <w:rsid w:val="000C4411"/>
    <w:rsid w:val="000C7018"/>
    <w:rsid w:val="000D15C0"/>
    <w:rsid w:val="000D1BD8"/>
    <w:rsid w:val="000D1BEF"/>
    <w:rsid w:val="000D7534"/>
    <w:rsid w:val="000E282E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1542"/>
    <w:rsid w:val="00105055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34492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4D63"/>
    <w:rsid w:val="001650A3"/>
    <w:rsid w:val="0016662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1D43"/>
    <w:rsid w:val="001C54AF"/>
    <w:rsid w:val="001D0ED5"/>
    <w:rsid w:val="001D3764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200B5D"/>
    <w:rsid w:val="00200C15"/>
    <w:rsid w:val="00203251"/>
    <w:rsid w:val="00204895"/>
    <w:rsid w:val="00211512"/>
    <w:rsid w:val="00211E9C"/>
    <w:rsid w:val="002125F9"/>
    <w:rsid w:val="00212767"/>
    <w:rsid w:val="00213151"/>
    <w:rsid w:val="00215AB3"/>
    <w:rsid w:val="002170BB"/>
    <w:rsid w:val="00222692"/>
    <w:rsid w:val="00226713"/>
    <w:rsid w:val="00226ED4"/>
    <w:rsid w:val="00233B75"/>
    <w:rsid w:val="00236468"/>
    <w:rsid w:val="00243D2B"/>
    <w:rsid w:val="00244C73"/>
    <w:rsid w:val="00250A6E"/>
    <w:rsid w:val="00257E46"/>
    <w:rsid w:val="00261A6D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431"/>
    <w:rsid w:val="002868B5"/>
    <w:rsid w:val="00286DB5"/>
    <w:rsid w:val="0028701C"/>
    <w:rsid w:val="00287AEA"/>
    <w:rsid w:val="002929C5"/>
    <w:rsid w:val="00296284"/>
    <w:rsid w:val="002976B7"/>
    <w:rsid w:val="00297853"/>
    <w:rsid w:val="002A7A87"/>
    <w:rsid w:val="002B2120"/>
    <w:rsid w:val="002B29BB"/>
    <w:rsid w:val="002B3A83"/>
    <w:rsid w:val="002B3CE7"/>
    <w:rsid w:val="002B678C"/>
    <w:rsid w:val="002C2053"/>
    <w:rsid w:val="002D0E7C"/>
    <w:rsid w:val="002D68A2"/>
    <w:rsid w:val="002D7F0E"/>
    <w:rsid w:val="002E0AD7"/>
    <w:rsid w:val="002E0D95"/>
    <w:rsid w:val="002E3216"/>
    <w:rsid w:val="002E36C3"/>
    <w:rsid w:val="002E41E1"/>
    <w:rsid w:val="002E4649"/>
    <w:rsid w:val="002E4EDF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544A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2259"/>
    <w:rsid w:val="00365710"/>
    <w:rsid w:val="00370499"/>
    <w:rsid w:val="00371D1D"/>
    <w:rsid w:val="003721F1"/>
    <w:rsid w:val="003725C1"/>
    <w:rsid w:val="00373B4F"/>
    <w:rsid w:val="0037627B"/>
    <w:rsid w:val="003769E8"/>
    <w:rsid w:val="00376D2C"/>
    <w:rsid w:val="0037786E"/>
    <w:rsid w:val="0038290C"/>
    <w:rsid w:val="0038591E"/>
    <w:rsid w:val="0038737C"/>
    <w:rsid w:val="00397941"/>
    <w:rsid w:val="003A1610"/>
    <w:rsid w:val="003A322D"/>
    <w:rsid w:val="003A5228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137"/>
    <w:rsid w:val="00405958"/>
    <w:rsid w:val="00411143"/>
    <w:rsid w:val="00411A61"/>
    <w:rsid w:val="00413228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D80"/>
    <w:rsid w:val="00455E7D"/>
    <w:rsid w:val="0045635E"/>
    <w:rsid w:val="00456FDC"/>
    <w:rsid w:val="0047098E"/>
    <w:rsid w:val="00473402"/>
    <w:rsid w:val="00473C71"/>
    <w:rsid w:val="00475450"/>
    <w:rsid w:val="00475A79"/>
    <w:rsid w:val="00475CD6"/>
    <w:rsid w:val="0048021B"/>
    <w:rsid w:val="00480B35"/>
    <w:rsid w:val="004829F5"/>
    <w:rsid w:val="004837EB"/>
    <w:rsid w:val="004840B9"/>
    <w:rsid w:val="00484CD1"/>
    <w:rsid w:val="0049182B"/>
    <w:rsid w:val="00492515"/>
    <w:rsid w:val="00493E73"/>
    <w:rsid w:val="004956E5"/>
    <w:rsid w:val="004977A9"/>
    <w:rsid w:val="00497962"/>
    <w:rsid w:val="00497D67"/>
    <w:rsid w:val="004A2C06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16D"/>
    <w:rsid w:val="004D4591"/>
    <w:rsid w:val="004D48B3"/>
    <w:rsid w:val="004D69E5"/>
    <w:rsid w:val="004D7180"/>
    <w:rsid w:val="004E3462"/>
    <w:rsid w:val="004E34F3"/>
    <w:rsid w:val="004E3CAD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04F"/>
    <w:rsid w:val="00512D9C"/>
    <w:rsid w:val="00514DB9"/>
    <w:rsid w:val="005203F6"/>
    <w:rsid w:val="00524766"/>
    <w:rsid w:val="005329C7"/>
    <w:rsid w:val="00533A1F"/>
    <w:rsid w:val="00533A91"/>
    <w:rsid w:val="00535E68"/>
    <w:rsid w:val="005374A9"/>
    <w:rsid w:val="00543AB5"/>
    <w:rsid w:val="00544249"/>
    <w:rsid w:val="005467FC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06266"/>
    <w:rsid w:val="006118E4"/>
    <w:rsid w:val="00611F52"/>
    <w:rsid w:val="00612691"/>
    <w:rsid w:val="00614110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2D9"/>
    <w:rsid w:val="0066144F"/>
    <w:rsid w:val="00662E59"/>
    <w:rsid w:val="0066399D"/>
    <w:rsid w:val="00664169"/>
    <w:rsid w:val="00665701"/>
    <w:rsid w:val="00666CDB"/>
    <w:rsid w:val="006701C7"/>
    <w:rsid w:val="0067094A"/>
    <w:rsid w:val="00670E50"/>
    <w:rsid w:val="00672DD2"/>
    <w:rsid w:val="0067652E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4FF1"/>
    <w:rsid w:val="0069756C"/>
    <w:rsid w:val="006A0669"/>
    <w:rsid w:val="006A1957"/>
    <w:rsid w:val="006A2160"/>
    <w:rsid w:val="006A3830"/>
    <w:rsid w:val="006A7577"/>
    <w:rsid w:val="006B0F9C"/>
    <w:rsid w:val="006B0FDC"/>
    <w:rsid w:val="006B1B51"/>
    <w:rsid w:val="006B2CF7"/>
    <w:rsid w:val="006B32A2"/>
    <w:rsid w:val="006B67DF"/>
    <w:rsid w:val="006C3573"/>
    <w:rsid w:val="006C36B5"/>
    <w:rsid w:val="006C3DBD"/>
    <w:rsid w:val="006C5669"/>
    <w:rsid w:val="006C5B46"/>
    <w:rsid w:val="006C75D0"/>
    <w:rsid w:val="006D2AB4"/>
    <w:rsid w:val="006D4F08"/>
    <w:rsid w:val="006D6725"/>
    <w:rsid w:val="006D6F0C"/>
    <w:rsid w:val="006E24C3"/>
    <w:rsid w:val="006E3307"/>
    <w:rsid w:val="006E55D0"/>
    <w:rsid w:val="006E6F72"/>
    <w:rsid w:val="006E77B8"/>
    <w:rsid w:val="006F0D68"/>
    <w:rsid w:val="006F17A3"/>
    <w:rsid w:val="00700176"/>
    <w:rsid w:val="007021DB"/>
    <w:rsid w:val="007045B2"/>
    <w:rsid w:val="007054DB"/>
    <w:rsid w:val="007059D0"/>
    <w:rsid w:val="00707124"/>
    <w:rsid w:val="00711F91"/>
    <w:rsid w:val="00713CBF"/>
    <w:rsid w:val="00715B1E"/>
    <w:rsid w:val="00716BE9"/>
    <w:rsid w:val="00721A0A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4C2C"/>
    <w:rsid w:val="00776447"/>
    <w:rsid w:val="00776B71"/>
    <w:rsid w:val="007801FC"/>
    <w:rsid w:val="0078083C"/>
    <w:rsid w:val="00782EA1"/>
    <w:rsid w:val="00783480"/>
    <w:rsid w:val="00785E98"/>
    <w:rsid w:val="00787D3D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0C1"/>
    <w:rsid w:val="007C6E7C"/>
    <w:rsid w:val="007D3308"/>
    <w:rsid w:val="007D4400"/>
    <w:rsid w:val="007E2A5C"/>
    <w:rsid w:val="007E5804"/>
    <w:rsid w:val="007E6149"/>
    <w:rsid w:val="007E6BF2"/>
    <w:rsid w:val="007F2C4D"/>
    <w:rsid w:val="007F365F"/>
    <w:rsid w:val="008021D3"/>
    <w:rsid w:val="00803BA3"/>
    <w:rsid w:val="008042CB"/>
    <w:rsid w:val="008072E1"/>
    <w:rsid w:val="008109EF"/>
    <w:rsid w:val="008139F0"/>
    <w:rsid w:val="008150EF"/>
    <w:rsid w:val="008170A0"/>
    <w:rsid w:val="00823000"/>
    <w:rsid w:val="00825042"/>
    <w:rsid w:val="00826437"/>
    <w:rsid w:val="00827326"/>
    <w:rsid w:val="00827545"/>
    <w:rsid w:val="0083518B"/>
    <w:rsid w:val="00835AAF"/>
    <w:rsid w:val="00840332"/>
    <w:rsid w:val="00841D0F"/>
    <w:rsid w:val="00842351"/>
    <w:rsid w:val="00844720"/>
    <w:rsid w:val="008537C3"/>
    <w:rsid w:val="00857B87"/>
    <w:rsid w:val="00860E1F"/>
    <w:rsid w:val="00862F07"/>
    <w:rsid w:val="00874DCA"/>
    <w:rsid w:val="00876B03"/>
    <w:rsid w:val="00882A87"/>
    <w:rsid w:val="00883E01"/>
    <w:rsid w:val="0088451F"/>
    <w:rsid w:val="00886354"/>
    <w:rsid w:val="00887B2A"/>
    <w:rsid w:val="00890B39"/>
    <w:rsid w:val="00890B8F"/>
    <w:rsid w:val="0089222C"/>
    <w:rsid w:val="00892DF0"/>
    <w:rsid w:val="00892E06"/>
    <w:rsid w:val="00895F0D"/>
    <w:rsid w:val="008A06A8"/>
    <w:rsid w:val="008A239D"/>
    <w:rsid w:val="008A2D6D"/>
    <w:rsid w:val="008A3430"/>
    <w:rsid w:val="008A5AB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3ECF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0B7B"/>
    <w:rsid w:val="00973425"/>
    <w:rsid w:val="009743AF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8CF"/>
    <w:rsid w:val="0099564D"/>
    <w:rsid w:val="009A2567"/>
    <w:rsid w:val="009A68C5"/>
    <w:rsid w:val="009B4CE4"/>
    <w:rsid w:val="009B660D"/>
    <w:rsid w:val="009B730D"/>
    <w:rsid w:val="009C0436"/>
    <w:rsid w:val="009C0A0D"/>
    <w:rsid w:val="009C1394"/>
    <w:rsid w:val="009C2110"/>
    <w:rsid w:val="009C5BFA"/>
    <w:rsid w:val="009C5C42"/>
    <w:rsid w:val="009C68D4"/>
    <w:rsid w:val="009C6FDF"/>
    <w:rsid w:val="009D5D1B"/>
    <w:rsid w:val="009D5EDB"/>
    <w:rsid w:val="009D6AF5"/>
    <w:rsid w:val="009D6C0B"/>
    <w:rsid w:val="009E1E56"/>
    <w:rsid w:val="009E5F8B"/>
    <w:rsid w:val="009F014D"/>
    <w:rsid w:val="009F0944"/>
    <w:rsid w:val="009F1968"/>
    <w:rsid w:val="009F5B14"/>
    <w:rsid w:val="009F5BB9"/>
    <w:rsid w:val="009F71A6"/>
    <w:rsid w:val="009F7E1E"/>
    <w:rsid w:val="00A005E3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22B93"/>
    <w:rsid w:val="00A30B78"/>
    <w:rsid w:val="00A343D4"/>
    <w:rsid w:val="00A343DB"/>
    <w:rsid w:val="00A35E63"/>
    <w:rsid w:val="00A407E1"/>
    <w:rsid w:val="00A439D3"/>
    <w:rsid w:val="00A454C6"/>
    <w:rsid w:val="00A4563E"/>
    <w:rsid w:val="00A47D35"/>
    <w:rsid w:val="00A531B2"/>
    <w:rsid w:val="00A53D1A"/>
    <w:rsid w:val="00A54A23"/>
    <w:rsid w:val="00A5504B"/>
    <w:rsid w:val="00A57220"/>
    <w:rsid w:val="00A57CDB"/>
    <w:rsid w:val="00A60EE3"/>
    <w:rsid w:val="00A61042"/>
    <w:rsid w:val="00A61365"/>
    <w:rsid w:val="00A61EB9"/>
    <w:rsid w:val="00A6698C"/>
    <w:rsid w:val="00A67829"/>
    <w:rsid w:val="00A70E05"/>
    <w:rsid w:val="00A70EC3"/>
    <w:rsid w:val="00A736E5"/>
    <w:rsid w:val="00A7716F"/>
    <w:rsid w:val="00A80E1A"/>
    <w:rsid w:val="00A83BCC"/>
    <w:rsid w:val="00A84A40"/>
    <w:rsid w:val="00A84DD2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3981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0ECC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4C0B"/>
    <w:rsid w:val="00B2600D"/>
    <w:rsid w:val="00B265EC"/>
    <w:rsid w:val="00B27743"/>
    <w:rsid w:val="00B27A20"/>
    <w:rsid w:val="00B308EA"/>
    <w:rsid w:val="00B32552"/>
    <w:rsid w:val="00B34A82"/>
    <w:rsid w:val="00B3592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026"/>
    <w:rsid w:val="00B9250F"/>
    <w:rsid w:val="00B93E4A"/>
    <w:rsid w:val="00B94524"/>
    <w:rsid w:val="00B9730C"/>
    <w:rsid w:val="00BA113A"/>
    <w:rsid w:val="00BA3EF9"/>
    <w:rsid w:val="00BA51A9"/>
    <w:rsid w:val="00BA701E"/>
    <w:rsid w:val="00BA722C"/>
    <w:rsid w:val="00BB3748"/>
    <w:rsid w:val="00BB6F2B"/>
    <w:rsid w:val="00BC1D77"/>
    <w:rsid w:val="00BC5DF0"/>
    <w:rsid w:val="00BC6D23"/>
    <w:rsid w:val="00BC7D60"/>
    <w:rsid w:val="00BD551C"/>
    <w:rsid w:val="00BE06DD"/>
    <w:rsid w:val="00BE177C"/>
    <w:rsid w:val="00BE392E"/>
    <w:rsid w:val="00BE480E"/>
    <w:rsid w:val="00BE4D35"/>
    <w:rsid w:val="00BF2EAC"/>
    <w:rsid w:val="00BF607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4F5E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4BC"/>
    <w:rsid w:val="00C30735"/>
    <w:rsid w:val="00C33A61"/>
    <w:rsid w:val="00C37074"/>
    <w:rsid w:val="00C43A60"/>
    <w:rsid w:val="00C450BB"/>
    <w:rsid w:val="00C51196"/>
    <w:rsid w:val="00C51C38"/>
    <w:rsid w:val="00C51D7F"/>
    <w:rsid w:val="00C52082"/>
    <w:rsid w:val="00C573E8"/>
    <w:rsid w:val="00C6151E"/>
    <w:rsid w:val="00C622E2"/>
    <w:rsid w:val="00C64FF9"/>
    <w:rsid w:val="00C6556E"/>
    <w:rsid w:val="00C65DF2"/>
    <w:rsid w:val="00C66903"/>
    <w:rsid w:val="00C67043"/>
    <w:rsid w:val="00C71D1D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6D2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C740C"/>
    <w:rsid w:val="00CD059E"/>
    <w:rsid w:val="00CD10E9"/>
    <w:rsid w:val="00CD1217"/>
    <w:rsid w:val="00CD1E68"/>
    <w:rsid w:val="00CD1E76"/>
    <w:rsid w:val="00CD228D"/>
    <w:rsid w:val="00CD3053"/>
    <w:rsid w:val="00CD3BA1"/>
    <w:rsid w:val="00CD5829"/>
    <w:rsid w:val="00CD6497"/>
    <w:rsid w:val="00CD6BEF"/>
    <w:rsid w:val="00CE1C05"/>
    <w:rsid w:val="00CE1C12"/>
    <w:rsid w:val="00CE3230"/>
    <w:rsid w:val="00CE4A10"/>
    <w:rsid w:val="00CF3432"/>
    <w:rsid w:val="00CF7015"/>
    <w:rsid w:val="00D00F00"/>
    <w:rsid w:val="00D039D4"/>
    <w:rsid w:val="00D04459"/>
    <w:rsid w:val="00D06402"/>
    <w:rsid w:val="00D0671C"/>
    <w:rsid w:val="00D10A1F"/>
    <w:rsid w:val="00D11111"/>
    <w:rsid w:val="00D24315"/>
    <w:rsid w:val="00D25424"/>
    <w:rsid w:val="00D30760"/>
    <w:rsid w:val="00D34EB0"/>
    <w:rsid w:val="00D36655"/>
    <w:rsid w:val="00D415B3"/>
    <w:rsid w:val="00D42368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1646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3F1"/>
    <w:rsid w:val="00E31FC3"/>
    <w:rsid w:val="00E32C61"/>
    <w:rsid w:val="00E34120"/>
    <w:rsid w:val="00E3550E"/>
    <w:rsid w:val="00E362E2"/>
    <w:rsid w:val="00E4224C"/>
    <w:rsid w:val="00E42BC4"/>
    <w:rsid w:val="00E46787"/>
    <w:rsid w:val="00E467CC"/>
    <w:rsid w:val="00E47B16"/>
    <w:rsid w:val="00E508DA"/>
    <w:rsid w:val="00E515B0"/>
    <w:rsid w:val="00E54A06"/>
    <w:rsid w:val="00E56D1E"/>
    <w:rsid w:val="00E578F6"/>
    <w:rsid w:val="00E61103"/>
    <w:rsid w:val="00E6255C"/>
    <w:rsid w:val="00E643F2"/>
    <w:rsid w:val="00E64906"/>
    <w:rsid w:val="00E6500E"/>
    <w:rsid w:val="00E657DD"/>
    <w:rsid w:val="00E7175D"/>
    <w:rsid w:val="00E72E66"/>
    <w:rsid w:val="00E8080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1C2B"/>
    <w:rsid w:val="00EA3A8D"/>
    <w:rsid w:val="00EA6787"/>
    <w:rsid w:val="00EB2171"/>
    <w:rsid w:val="00EB2528"/>
    <w:rsid w:val="00EB27B9"/>
    <w:rsid w:val="00EB6F91"/>
    <w:rsid w:val="00EC1655"/>
    <w:rsid w:val="00EC1FB4"/>
    <w:rsid w:val="00EC4517"/>
    <w:rsid w:val="00EC4E25"/>
    <w:rsid w:val="00EC74F1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0E2"/>
    <w:rsid w:val="00F00567"/>
    <w:rsid w:val="00F009AE"/>
    <w:rsid w:val="00F00D3F"/>
    <w:rsid w:val="00F03042"/>
    <w:rsid w:val="00F03808"/>
    <w:rsid w:val="00F05B91"/>
    <w:rsid w:val="00F07CE3"/>
    <w:rsid w:val="00F15790"/>
    <w:rsid w:val="00F1585F"/>
    <w:rsid w:val="00F23919"/>
    <w:rsid w:val="00F23E98"/>
    <w:rsid w:val="00F2441F"/>
    <w:rsid w:val="00F24F09"/>
    <w:rsid w:val="00F267E1"/>
    <w:rsid w:val="00F311DD"/>
    <w:rsid w:val="00F37CB6"/>
    <w:rsid w:val="00F4104B"/>
    <w:rsid w:val="00F410E0"/>
    <w:rsid w:val="00F428AB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7D6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053F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2562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2017-08-03T13:09:00Z</cp:lastPrinted>
  <dcterms:created xsi:type="dcterms:W3CDTF">2017-08-03T13:12:00Z</dcterms:created>
  <dcterms:modified xsi:type="dcterms:W3CDTF">2017-08-03T13:12:00Z</dcterms:modified>
</cp:coreProperties>
</file>