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58638D">
        <w:rPr>
          <w:rFonts w:asciiTheme="minorHAnsi" w:hAnsiTheme="minorHAnsi" w:cstheme="minorHAnsi"/>
          <w:bCs/>
          <w:sz w:val="21"/>
          <w:szCs w:val="21"/>
        </w:rPr>
        <w:t>20048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58638D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58638D">
        <w:rPr>
          <w:rFonts w:asciiTheme="minorHAnsi" w:hAnsiTheme="minorHAnsi" w:cstheme="minorHAnsi"/>
          <w:b/>
          <w:bCs/>
          <w:sz w:val="21"/>
          <w:szCs w:val="21"/>
        </w:rPr>
        <w:t>20048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54641">
        <w:rPr>
          <w:rFonts w:asciiTheme="minorHAnsi" w:hAnsiTheme="minorHAnsi" w:cstheme="minorHAnsi"/>
          <w:sz w:val="21"/>
          <w:szCs w:val="21"/>
        </w:rPr>
        <w:t>49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B54641">
        <w:rPr>
          <w:rFonts w:asciiTheme="minorHAnsi" w:hAnsiTheme="minorHAnsi" w:cstheme="minorHAnsi"/>
          <w:sz w:val="21"/>
          <w:szCs w:val="21"/>
        </w:rPr>
        <w:t>quarenta e 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B54641">
        <w:rPr>
          <w:rFonts w:asciiTheme="minorHAnsi" w:hAnsiTheme="minorHAnsi" w:cstheme="minorHAnsi"/>
          <w:sz w:val="21"/>
          <w:szCs w:val="21"/>
        </w:rPr>
        <w:t>RANGER MVC 5499</w:t>
      </w:r>
      <w:proofErr w:type="gramStart"/>
      <w:r w:rsidR="007B2BB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5E2861">
        <w:rPr>
          <w:rFonts w:asciiTheme="minorHAnsi" w:hAnsiTheme="minorHAnsi" w:cstheme="minorHAnsi"/>
          <w:sz w:val="21"/>
          <w:szCs w:val="21"/>
        </w:rPr>
        <w:t>7.</w:t>
      </w:r>
      <w:r w:rsidR="00B54641">
        <w:rPr>
          <w:rFonts w:asciiTheme="minorHAnsi" w:hAnsiTheme="minorHAnsi" w:cstheme="minorHAnsi"/>
          <w:sz w:val="21"/>
          <w:szCs w:val="21"/>
        </w:rPr>
        <w:t>207</w:t>
      </w:r>
      <w:r w:rsidR="005E2861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E2861">
        <w:rPr>
          <w:rFonts w:asciiTheme="minorHAnsi" w:hAnsiTheme="minorHAnsi" w:cstheme="minorHAnsi"/>
          <w:sz w:val="21"/>
          <w:szCs w:val="21"/>
        </w:rPr>
        <w:t xml:space="preserve">sete mil </w:t>
      </w:r>
      <w:r w:rsidR="00B54641">
        <w:rPr>
          <w:rFonts w:asciiTheme="minorHAnsi" w:hAnsiTheme="minorHAnsi" w:cstheme="minorHAnsi"/>
          <w:sz w:val="21"/>
          <w:szCs w:val="21"/>
        </w:rPr>
        <w:t>duzentos e sete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54641">
        <w:rPr>
          <w:rFonts w:asciiTheme="minorHAnsi" w:hAnsiTheme="minorHAnsi" w:cstheme="minorHAnsi"/>
          <w:bCs/>
          <w:sz w:val="21"/>
          <w:szCs w:val="21"/>
        </w:rPr>
        <w:t>20048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B54641">
        <w:rPr>
          <w:rFonts w:asciiTheme="minorHAnsi" w:hAnsiTheme="minorHAnsi" w:cstheme="minorHAnsi"/>
          <w:sz w:val="21"/>
          <w:szCs w:val="21"/>
        </w:rPr>
        <w:t>Às fls. 07</w:t>
      </w:r>
      <w:r w:rsidR="0033136C">
        <w:rPr>
          <w:rFonts w:asciiTheme="minorHAnsi" w:hAnsiTheme="minorHAnsi" w:cstheme="minorHAnsi"/>
          <w:sz w:val="21"/>
          <w:szCs w:val="21"/>
        </w:rPr>
        <w:t>/10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B54641">
        <w:rPr>
          <w:rFonts w:asciiTheme="minorHAnsi" w:hAnsiTheme="minorHAnsi" w:cstheme="minorHAnsi"/>
          <w:sz w:val="21"/>
          <w:szCs w:val="21"/>
        </w:rPr>
        <w:t>481</w:t>
      </w:r>
      <w:r w:rsidR="00CB6C84">
        <w:rPr>
          <w:rFonts w:asciiTheme="minorHAnsi" w:hAnsiTheme="minorHAnsi" w:cstheme="minorHAnsi"/>
          <w:sz w:val="21"/>
          <w:szCs w:val="21"/>
        </w:rPr>
        <w:t>/2015, datado de 09 de julho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118F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8F9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B54641">
        <w:rPr>
          <w:rFonts w:asciiTheme="minorHAnsi" w:hAnsiTheme="minorHAnsi" w:cstheme="minorHAnsi"/>
          <w:sz w:val="21"/>
          <w:szCs w:val="21"/>
        </w:rPr>
        <w:t>13/02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B54641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>
        <w:rPr>
          <w:rFonts w:asciiTheme="minorHAnsi" w:hAnsiTheme="minorHAnsi" w:cstheme="minorHAnsi"/>
          <w:sz w:val="21"/>
          <w:szCs w:val="21"/>
        </w:rPr>
        <w:t>1</w:t>
      </w:r>
      <w:r w:rsidR="00AB4390">
        <w:rPr>
          <w:rFonts w:asciiTheme="minorHAnsi" w:hAnsiTheme="minorHAnsi" w:cstheme="minorHAnsi"/>
          <w:sz w:val="21"/>
          <w:szCs w:val="21"/>
        </w:rPr>
        <w:t>6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 w:rsidR="00E118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devidamente assinada.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E53193">
        <w:rPr>
          <w:rFonts w:asciiTheme="minorHAnsi" w:hAnsiTheme="minorHAnsi" w:cstheme="minorHAnsi"/>
          <w:sz w:val="21"/>
          <w:szCs w:val="21"/>
        </w:rPr>
        <w:t>2</w:t>
      </w:r>
      <w:r w:rsidR="00AB4390">
        <w:rPr>
          <w:rFonts w:asciiTheme="minorHAnsi" w:hAnsiTheme="minorHAnsi" w:cstheme="minorHAnsi"/>
          <w:sz w:val="21"/>
          <w:szCs w:val="21"/>
        </w:rPr>
        <w:t>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2016NE2277</w:t>
      </w:r>
      <w:r w:rsidR="00E53193">
        <w:rPr>
          <w:rFonts w:asciiTheme="minorHAnsi" w:hAnsiTheme="minorHAnsi" w:cstheme="minorHAnsi"/>
          <w:b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3A062A">
        <w:rPr>
          <w:rFonts w:asciiTheme="minorHAnsi" w:hAnsiTheme="minorHAnsi" w:cstheme="minorHAnsi"/>
          <w:sz w:val="21"/>
          <w:szCs w:val="21"/>
        </w:rPr>
        <w:t xml:space="preserve"> e 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2016NE22785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B4390">
        <w:rPr>
          <w:rFonts w:asciiTheme="minorHAnsi" w:hAnsiTheme="minorHAnsi" w:cstheme="minorHAnsi"/>
          <w:sz w:val="21"/>
          <w:szCs w:val="21"/>
        </w:rPr>
        <w:t>24 e 25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AB4390">
        <w:rPr>
          <w:rFonts w:asciiTheme="minorHAnsi" w:hAnsiTheme="minorHAnsi" w:cstheme="minorHAnsi"/>
          <w:sz w:val="21"/>
          <w:szCs w:val="21"/>
        </w:rPr>
        <w:t>30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AB4390">
        <w:rPr>
          <w:rFonts w:asciiTheme="minorHAnsi" w:hAnsiTheme="minorHAnsi" w:cstheme="minorHAnsi"/>
          <w:sz w:val="21"/>
          <w:szCs w:val="21"/>
        </w:rPr>
        <w:t>34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>NOTA</w:t>
      </w:r>
      <w:r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B4390">
        <w:rPr>
          <w:rFonts w:asciiTheme="minorHAnsi" w:hAnsiTheme="minorHAnsi" w:cstheme="minorHAnsi"/>
          <w:b/>
          <w:sz w:val="21"/>
          <w:szCs w:val="21"/>
        </w:rPr>
        <w:t>441 e DANFE nº 871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AB4390">
        <w:rPr>
          <w:rFonts w:asciiTheme="minorHAnsi" w:hAnsiTheme="minorHAnsi" w:cstheme="minorHAnsi"/>
          <w:sz w:val="21"/>
          <w:szCs w:val="21"/>
        </w:rPr>
        <w:t>36 e 3</w:t>
      </w:r>
      <w:r>
        <w:rPr>
          <w:rFonts w:asciiTheme="minorHAnsi" w:hAnsiTheme="minorHAnsi" w:cstheme="minorHAnsi"/>
          <w:sz w:val="21"/>
          <w:szCs w:val="21"/>
        </w:rPr>
        <w:t>7), datados ambos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18/01/2017 e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34/3</w:t>
      </w:r>
      <w:r w:rsidR="00024B77" w:rsidRPr="00BF376F">
        <w:rPr>
          <w:rFonts w:asciiTheme="minorHAnsi" w:hAnsiTheme="minorHAnsi" w:cstheme="minorHAnsi"/>
          <w:sz w:val="21"/>
          <w:szCs w:val="21"/>
        </w:rPr>
        <w:t>5)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>depoimento do gestor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(fl.42</w:t>
      </w:r>
      <w:proofErr w:type="gramStart"/>
      <w:r w:rsidR="00497E97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 w:rsidR="001662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4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331" w:rsidRDefault="00AA5331" w:rsidP="003068B9">
      <w:pPr>
        <w:spacing w:after="0" w:line="240" w:lineRule="auto"/>
      </w:pPr>
      <w:r>
        <w:separator/>
      </w:r>
    </w:p>
  </w:endnote>
  <w:endnote w:type="continuationSeparator" w:id="0">
    <w:p w:rsidR="00AA5331" w:rsidRDefault="00AA53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331" w:rsidRDefault="00AA5331" w:rsidP="003068B9">
      <w:pPr>
        <w:spacing w:after="0" w:line="240" w:lineRule="auto"/>
      </w:pPr>
      <w:r>
        <w:separator/>
      </w:r>
    </w:p>
  </w:footnote>
  <w:footnote w:type="continuationSeparator" w:id="0">
    <w:p w:rsidR="00AA5331" w:rsidRDefault="00AA53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038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C36C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374B3-91D5-4CD4-A977-72BA3184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1427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2017-10-24T18:46:00Z</dcterms:created>
  <dcterms:modified xsi:type="dcterms:W3CDTF">2017-10-24T18:46:00Z</dcterms:modified>
</cp:coreProperties>
</file>