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4F7CD8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4F7CD8">
        <w:rPr>
          <w:rFonts w:ascii="Arial" w:hAnsi="Arial" w:cs="Arial"/>
          <w:sz w:val="22"/>
          <w:szCs w:val="22"/>
          <w:lang w:val="pt-BR"/>
        </w:rPr>
        <w:t>0</w:t>
      </w:r>
      <w:r w:rsidR="004955ED">
        <w:rPr>
          <w:rFonts w:ascii="Arial" w:hAnsi="Arial" w:cs="Arial"/>
          <w:sz w:val="22"/>
          <w:szCs w:val="22"/>
          <w:lang w:val="pt-BR"/>
        </w:rPr>
        <w:t>0</w:t>
      </w:r>
      <w:r w:rsidR="004F7CD8">
        <w:rPr>
          <w:rFonts w:ascii="Arial" w:hAnsi="Arial" w:cs="Arial"/>
          <w:sz w:val="22"/>
          <w:szCs w:val="22"/>
          <w:lang w:val="pt-BR"/>
        </w:rPr>
        <w:t>301/2015</w:t>
      </w:r>
    </w:p>
    <w:p w:rsidR="00295678" w:rsidRPr="008A6629" w:rsidRDefault="004F7CD8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F7CD8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4F7CD8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Pedro Luiz Arruda dos Santos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DC53A6">
        <w:rPr>
          <w:rFonts w:ascii="Arial" w:hAnsi="Arial" w:cs="Arial"/>
          <w:sz w:val="22"/>
          <w:szCs w:val="22"/>
          <w:lang w:val="pt-BR"/>
        </w:rPr>
        <w:t>5</w:t>
      </w:r>
      <w:r w:rsidR="004F7CD8">
        <w:rPr>
          <w:rFonts w:ascii="Arial" w:hAnsi="Arial" w:cs="Arial"/>
          <w:sz w:val="22"/>
          <w:szCs w:val="22"/>
          <w:lang w:val="pt-BR"/>
        </w:rPr>
        <w:t>4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95678">
        <w:rPr>
          <w:rFonts w:ascii="Arial" w:hAnsi="Arial" w:cs="Arial"/>
          <w:sz w:val="22"/>
          <w:szCs w:val="22"/>
          <w:lang w:val="pt-BR"/>
        </w:rPr>
        <w:t>5</w:t>
      </w:r>
      <w:r w:rsidR="004F7CD8">
        <w:rPr>
          <w:rFonts w:ascii="Arial" w:hAnsi="Arial" w:cs="Arial"/>
          <w:sz w:val="22"/>
          <w:szCs w:val="22"/>
          <w:lang w:val="pt-BR"/>
        </w:rPr>
        <w:t>3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F7CD8">
        <w:rPr>
          <w:rFonts w:ascii="Arial" w:hAnsi="Arial" w:cs="Arial"/>
          <w:sz w:val="22"/>
          <w:szCs w:val="22"/>
          <w:lang w:val="pt-BR"/>
        </w:rPr>
        <w:t>03/04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4F7CD8">
        <w:rPr>
          <w:rFonts w:ascii="Arial" w:hAnsi="Arial" w:cs="Arial"/>
          <w:sz w:val="22"/>
          <w:szCs w:val="22"/>
          <w:lang w:val="pt-BR"/>
        </w:rPr>
        <w:t>agosto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C53A6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DC53A6">
        <w:rPr>
          <w:rFonts w:ascii="Arial" w:hAnsi="Arial" w:cs="Arial"/>
          <w:sz w:val="22"/>
          <w:szCs w:val="22"/>
          <w:lang w:val="pt-BR"/>
        </w:rPr>
        <w:t>4</w:t>
      </w:r>
      <w:r w:rsidR="004F7CD8">
        <w:rPr>
          <w:rFonts w:ascii="Arial" w:hAnsi="Arial" w:cs="Arial"/>
          <w:sz w:val="22"/>
          <w:szCs w:val="22"/>
          <w:lang w:val="pt-BR"/>
        </w:rPr>
        <w:t xml:space="preserve">5 e 46 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4955ED">
        <w:rPr>
          <w:rFonts w:ascii="Arial" w:hAnsi="Arial" w:cs="Arial"/>
          <w:sz w:val="22"/>
          <w:szCs w:val="22"/>
          <w:lang w:val="pt-BR"/>
        </w:rPr>
        <w:t>agosto 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4F7CD8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DC53A6">
        <w:rPr>
          <w:rFonts w:ascii="Arial" w:hAnsi="Arial" w:cs="Arial"/>
          <w:sz w:val="22"/>
          <w:szCs w:val="22"/>
          <w:lang w:val="pt-BR"/>
        </w:rPr>
        <w:t>1</w:t>
      </w:r>
      <w:r w:rsidR="004955ED">
        <w:rPr>
          <w:rFonts w:ascii="Arial" w:hAnsi="Arial" w:cs="Arial"/>
          <w:sz w:val="22"/>
          <w:szCs w:val="22"/>
          <w:lang w:val="pt-BR"/>
        </w:rPr>
        <w:t>7.160,76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4955ED">
        <w:rPr>
          <w:rFonts w:ascii="Arial" w:hAnsi="Arial" w:cs="Arial"/>
          <w:sz w:val="22"/>
          <w:szCs w:val="22"/>
          <w:lang w:val="pt-BR"/>
        </w:rPr>
        <w:t>dezessete mil, cento e sessenta reais e setenta e seis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449CC" w:rsidRP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73A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-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2973A5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2973A5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R$17.160,76 </w:t>
      </w:r>
      <w:r w:rsidR="004955ED" w:rsidRPr="00295678">
        <w:rPr>
          <w:rFonts w:ascii="Arial" w:hAnsi="Arial" w:cs="Arial"/>
          <w:sz w:val="22"/>
          <w:szCs w:val="22"/>
          <w:lang w:val="pt-BR"/>
        </w:rPr>
        <w:t>(</w:t>
      </w:r>
      <w:r w:rsidR="004955ED">
        <w:rPr>
          <w:rFonts w:ascii="Arial" w:hAnsi="Arial" w:cs="Arial"/>
          <w:sz w:val="22"/>
          <w:szCs w:val="22"/>
          <w:lang w:val="pt-BR"/>
        </w:rPr>
        <w:t>dezessete mil, cento e sessenta reais e setenta e seis centavos).</w:t>
      </w:r>
    </w:p>
    <w:p w:rsidR="000A2A5F" w:rsidRDefault="00863A0B" w:rsidP="00DC53A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R$17.160,76 </w:t>
      </w:r>
      <w:r w:rsidR="004955ED" w:rsidRPr="00295678">
        <w:rPr>
          <w:rFonts w:ascii="Arial" w:hAnsi="Arial" w:cs="Arial"/>
          <w:sz w:val="22"/>
          <w:szCs w:val="22"/>
          <w:lang w:val="pt-BR"/>
        </w:rPr>
        <w:t>(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dezessete mil, cento e sessenta reais e setenta e seis centavos)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4955ED">
        <w:rPr>
          <w:rFonts w:ascii="Arial" w:hAnsi="Arial" w:cs="Arial"/>
          <w:sz w:val="22"/>
          <w:szCs w:val="22"/>
          <w:lang w:val="pt-BR"/>
        </w:rPr>
        <w:t>Pedro Luiz Arruda dos Santos</w:t>
      </w:r>
      <w:r w:rsidR="00A84134">
        <w:rPr>
          <w:rFonts w:ascii="Arial" w:hAnsi="Arial" w:cs="Arial"/>
          <w:sz w:val="22"/>
          <w:szCs w:val="22"/>
          <w:lang w:val="pt-BR"/>
        </w:rPr>
        <w:t>.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="00A84134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fls. </w:t>
      </w:r>
      <w:r w:rsidR="00DC53A6">
        <w:rPr>
          <w:rFonts w:ascii="Arial" w:hAnsi="Arial" w:cs="Arial"/>
          <w:sz w:val="22"/>
          <w:szCs w:val="22"/>
          <w:lang w:val="pt-BR"/>
        </w:rPr>
        <w:t>50 e 51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C435C7" w:rsidRPr="006A3B5D" w:rsidRDefault="00C435C7" w:rsidP="00C435C7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</w:t>
      </w:r>
      <w:r>
        <w:rPr>
          <w:rFonts w:ascii="Arial" w:hAnsi="Arial" w:cs="Arial"/>
          <w:b/>
          <w:sz w:val="22"/>
          <w:szCs w:val="22"/>
          <w:lang w:val="pt-BR"/>
        </w:rPr>
        <w:t>Carlos Alberto da Silva</w:t>
      </w:r>
    </w:p>
    <w:p w:rsidR="00C435C7" w:rsidRPr="008A6629" w:rsidRDefault="00C435C7" w:rsidP="00C435C7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Assessor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15-5</w:t>
      </w: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C435C7" w:rsidRPr="00AC7778" w:rsidRDefault="00C435C7" w:rsidP="00C435C7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C435C7" w:rsidRPr="00AC7778" w:rsidRDefault="00C435C7" w:rsidP="00C435C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C435C7" w:rsidRPr="00AC7778" w:rsidRDefault="00C435C7" w:rsidP="00C435C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C435C7" w:rsidRPr="00AC7778" w:rsidRDefault="00C435C7" w:rsidP="00C435C7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C435C7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1E7" w:rsidRDefault="001441E7" w:rsidP="0016418A">
      <w:r>
        <w:separator/>
      </w:r>
    </w:p>
  </w:endnote>
  <w:endnote w:type="continuationSeparator" w:id="1">
    <w:p w:rsidR="001441E7" w:rsidRDefault="001441E7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1E7" w:rsidRDefault="001441E7" w:rsidP="0016418A">
      <w:r>
        <w:separator/>
      </w:r>
    </w:p>
  </w:footnote>
  <w:footnote w:type="continuationSeparator" w:id="1">
    <w:p w:rsidR="001441E7" w:rsidRDefault="001441E7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96C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96C6F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2017-08-21T12:08:00Z</cp:lastPrinted>
  <dcterms:created xsi:type="dcterms:W3CDTF">2017-08-21T12:15:00Z</dcterms:created>
  <dcterms:modified xsi:type="dcterms:W3CDTF">2017-08-21T12:24:00Z</dcterms:modified>
</cp:coreProperties>
</file>