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D3364">
        <w:rPr>
          <w:rFonts w:ascii="Arial" w:hAnsi="Arial" w:cs="Arial"/>
          <w:sz w:val="22"/>
          <w:szCs w:val="22"/>
          <w:lang w:val="pt-BR"/>
        </w:rPr>
        <w:t>0</w:t>
      </w:r>
      <w:r w:rsidR="00902B97">
        <w:rPr>
          <w:rFonts w:ascii="Arial" w:hAnsi="Arial" w:cs="Arial"/>
          <w:sz w:val="22"/>
          <w:szCs w:val="22"/>
          <w:lang w:val="pt-BR"/>
        </w:rPr>
        <w:t>9770/2014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126548">
        <w:rPr>
          <w:rFonts w:ascii="Arial" w:hAnsi="Arial" w:cs="Arial"/>
          <w:sz w:val="22"/>
          <w:szCs w:val="22"/>
          <w:lang w:val="pt-BR"/>
        </w:rPr>
        <w:t>Eudo Cesar de Souza Gonçalves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126548">
        <w:rPr>
          <w:rFonts w:ascii="Arial" w:hAnsi="Arial" w:cs="Arial"/>
          <w:sz w:val="22"/>
          <w:szCs w:val="22"/>
          <w:lang w:val="pt-BR"/>
        </w:rPr>
        <w:t>52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126548">
        <w:rPr>
          <w:rFonts w:ascii="Arial" w:hAnsi="Arial" w:cs="Arial"/>
          <w:sz w:val="22"/>
          <w:szCs w:val="22"/>
          <w:lang w:val="pt-BR"/>
        </w:rPr>
        <w:t>51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26548">
        <w:rPr>
          <w:rFonts w:ascii="Arial" w:hAnsi="Arial" w:cs="Arial"/>
          <w:sz w:val="22"/>
          <w:szCs w:val="22"/>
          <w:lang w:val="pt-BR"/>
        </w:rPr>
        <w:t>02/03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126548">
        <w:rPr>
          <w:rFonts w:ascii="Arial" w:hAnsi="Arial" w:cs="Arial"/>
          <w:sz w:val="22"/>
          <w:szCs w:val="22"/>
          <w:lang w:val="pt-BR"/>
        </w:rPr>
        <w:t>abril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126548">
        <w:rPr>
          <w:rFonts w:ascii="Arial" w:hAnsi="Arial" w:cs="Arial"/>
          <w:sz w:val="22"/>
          <w:szCs w:val="22"/>
          <w:lang w:val="pt-BR"/>
        </w:rPr>
        <w:t>43 e 44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126548">
        <w:rPr>
          <w:rFonts w:ascii="Arial" w:hAnsi="Arial" w:cs="Arial"/>
          <w:sz w:val="22"/>
          <w:szCs w:val="22"/>
          <w:lang w:val="pt-BR"/>
        </w:rPr>
        <w:t>abril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126548">
        <w:rPr>
          <w:rFonts w:ascii="Arial" w:hAnsi="Arial" w:cs="Arial"/>
          <w:sz w:val="22"/>
          <w:szCs w:val="22"/>
          <w:lang w:val="pt-BR"/>
        </w:rPr>
        <w:t>5.019,00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mil</w:t>
      </w:r>
      <w:r w:rsidR="00126548">
        <w:rPr>
          <w:rFonts w:ascii="Arial" w:hAnsi="Arial" w:cs="Arial"/>
          <w:sz w:val="22"/>
          <w:szCs w:val="22"/>
          <w:lang w:val="pt-BR"/>
        </w:rPr>
        <w:t xml:space="preserve"> e dezenove reais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126548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126548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 mil e dezenove reais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117583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26548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126548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 mil e dezenove reais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3715BA">
        <w:rPr>
          <w:rFonts w:ascii="Arial" w:hAnsi="Arial" w:cs="Arial"/>
          <w:sz w:val="22"/>
          <w:szCs w:val="22"/>
          <w:lang w:val="pt-BR"/>
        </w:rPr>
        <w:t>ao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>servidor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126548">
        <w:rPr>
          <w:rFonts w:ascii="Arial" w:hAnsi="Arial" w:cs="Arial"/>
          <w:sz w:val="22"/>
          <w:szCs w:val="22"/>
          <w:lang w:val="pt-BR"/>
        </w:rPr>
        <w:t>Eudo Cesar de Souza Gonçalves</w:t>
      </w:r>
      <w:r w:rsidR="00117583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126548">
        <w:rPr>
          <w:rFonts w:ascii="Arial" w:hAnsi="Arial" w:cs="Arial"/>
          <w:sz w:val="22"/>
          <w:szCs w:val="22"/>
          <w:lang w:val="pt-BR"/>
        </w:rPr>
        <w:t>46 e 47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126548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Fleurange Gusmão Agra Costa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 w:rsidR="00126548">
        <w:rPr>
          <w:rFonts w:ascii="Arial" w:hAnsi="Arial" w:cs="Arial"/>
          <w:b/>
          <w:sz w:val="22"/>
          <w:szCs w:val="22"/>
          <w:lang w:val="pt-BR"/>
        </w:rPr>
        <w:t>06-6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408" w:rsidRDefault="00A34408" w:rsidP="0016418A">
      <w:r>
        <w:separator/>
      </w:r>
    </w:p>
  </w:endnote>
  <w:endnote w:type="continuationSeparator" w:id="1">
    <w:p w:rsidR="00A34408" w:rsidRDefault="00A3440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408" w:rsidRDefault="00A34408" w:rsidP="0016418A">
      <w:r>
        <w:separator/>
      </w:r>
    </w:p>
  </w:footnote>
  <w:footnote w:type="continuationSeparator" w:id="1">
    <w:p w:rsidR="00A34408" w:rsidRDefault="00A3440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6548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4408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2017-08-28T16:54:00Z</cp:lastPrinted>
  <dcterms:created xsi:type="dcterms:W3CDTF">2017-08-28T16:51:00Z</dcterms:created>
  <dcterms:modified xsi:type="dcterms:W3CDTF">2017-08-28T16:55:00Z</dcterms:modified>
</cp:coreProperties>
</file>