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D5A" w:rsidRPr="002437AC" w:rsidRDefault="00D20D5A" w:rsidP="00EE6735">
      <w:pPr>
        <w:spacing w:line="360" w:lineRule="auto"/>
        <w:jc w:val="both"/>
        <w:rPr>
          <w:rFonts w:ascii="Bookman Old Style" w:hAnsi="Bookman Old Style" w:cstheme="minorHAnsi"/>
          <w:b/>
          <w:sz w:val="22"/>
          <w:szCs w:val="22"/>
          <w:lang w:val="pt-BR"/>
        </w:rPr>
      </w:pPr>
    </w:p>
    <w:p w:rsidR="006A72E4" w:rsidRPr="002437AC" w:rsidRDefault="006A72E4" w:rsidP="00EE6735">
      <w:pPr>
        <w:spacing w:line="360" w:lineRule="auto"/>
        <w:jc w:val="both"/>
        <w:rPr>
          <w:rFonts w:ascii="Bookman Old Style" w:hAnsi="Bookman Old Style" w:cstheme="minorHAnsi"/>
          <w:sz w:val="22"/>
          <w:szCs w:val="22"/>
          <w:lang w:val="pt-BR"/>
        </w:rPr>
      </w:pPr>
      <w:r w:rsidRPr="002437AC">
        <w:rPr>
          <w:rFonts w:ascii="Bookman Old Style" w:hAnsi="Bookman Old Style" w:cstheme="minorHAnsi"/>
          <w:b/>
          <w:sz w:val="22"/>
          <w:szCs w:val="22"/>
          <w:lang w:val="pt-BR"/>
        </w:rPr>
        <w:t xml:space="preserve">PROCESSO </w:t>
      </w:r>
      <w:r w:rsidRPr="00066490">
        <w:rPr>
          <w:rFonts w:ascii="Bookman Old Style" w:hAnsi="Bookman Old Style" w:cstheme="minorHAnsi"/>
          <w:sz w:val="22"/>
          <w:szCs w:val="22"/>
          <w:lang w:val="pt-BR"/>
        </w:rPr>
        <w:t xml:space="preserve">Nº </w:t>
      </w:r>
      <w:r w:rsidR="00066490" w:rsidRPr="00066490">
        <w:rPr>
          <w:rFonts w:ascii="Bookman Old Style" w:hAnsi="Bookman Old Style" w:cstheme="minorHAnsi"/>
          <w:sz w:val="22"/>
          <w:szCs w:val="22"/>
          <w:lang w:val="pt-BR"/>
        </w:rPr>
        <w:t>1700-2388/2010</w:t>
      </w:r>
    </w:p>
    <w:p w:rsidR="006A72E4" w:rsidRPr="002437AC" w:rsidRDefault="006A72E4" w:rsidP="00EE6735">
      <w:pPr>
        <w:spacing w:line="360" w:lineRule="auto"/>
        <w:ind w:left="1418" w:hanging="1418"/>
        <w:jc w:val="both"/>
        <w:rPr>
          <w:rFonts w:ascii="Bookman Old Style" w:hAnsi="Bookman Old Style" w:cstheme="minorHAnsi"/>
          <w:i/>
          <w:sz w:val="22"/>
          <w:szCs w:val="22"/>
          <w:lang w:val="pt-BR"/>
        </w:rPr>
      </w:pPr>
      <w:r w:rsidRPr="002437AC">
        <w:rPr>
          <w:rFonts w:ascii="Bookman Old Style" w:hAnsi="Bookman Old Style" w:cstheme="minorHAnsi"/>
          <w:b/>
          <w:sz w:val="22"/>
          <w:szCs w:val="22"/>
          <w:lang w:val="pt-BR"/>
        </w:rPr>
        <w:t xml:space="preserve">DESPACHO: </w:t>
      </w:r>
      <w:r w:rsidR="004E0518" w:rsidRPr="002437AC">
        <w:rPr>
          <w:rFonts w:ascii="Bookman Old Style" w:hAnsi="Bookman Old Style" w:cstheme="minorHAnsi"/>
          <w:sz w:val="22"/>
          <w:szCs w:val="22"/>
          <w:lang w:val="pt-BR"/>
        </w:rPr>
        <w:t>0</w:t>
      </w:r>
      <w:r w:rsidR="00867005" w:rsidRPr="002437AC">
        <w:rPr>
          <w:rFonts w:ascii="Bookman Old Style" w:hAnsi="Bookman Old Style" w:cstheme="minorHAnsi"/>
          <w:sz w:val="22"/>
          <w:szCs w:val="22"/>
          <w:lang w:val="pt-BR"/>
        </w:rPr>
        <w:t>7</w:t>
      </w:r>
      <w:r w:rsidR="00066490">
        <w:rPr>
          <w:rFonts w:ascii="Bookman Old Style" w:hAnsi="Bookman Old Style" w:cstheme="minorHAnsi"/>
          <w:sz w:val="22"/>
          <w:szCs w:val="22"/>
          <w:lang w:val="pt-BR"/>
        </w:rPr>
        <w:t>6</w:t>
      </w:r>
      <w:r w:rsidR="00113EA6" w:rsidRPr="002437AC">
        <w:rPr>
          <w:rFonts w:ascii="Bookman Old Style" w:hAnsi="Bookman Old Style" w:cstheme="minorHAnsi"/>
          <w:sz w:val="22"/>
          <w:szCs w:val="22"/>
          <w:lang w:val="pt-BR"/>
        </w:rPr>
        <w:t>/201</w:t>
      </w:r>
      <w:r w:rsidR="00EB1F18" w:rsidRPr="002437AC">
        <w:rPr>
          <w:rFonts w:ascii="Bookman Old Style" w:hAnsi="Bookman Old Style" w:cstheme="minorHAnsi"/>
          <w:sz w:val="22"/>
          <w:szCs w:val="22"/>
          <w:lang w:val="pt-BR"/>
        </w:rPr>
        <w:t>8</w:t>
      </w:r>
    </w:p>
    <w:p w:rsidR="009A7978" w:rsidRPr="002437AC" w:rsidRDefault="006A72E4" w:rsidP="00926C2A">
      <w:pPr>
        <w:spacing w:line="360" w:lineRule="auto"/>
        <w:jc w:val="both"/>
        <w:rPr>
          <w:rFonts w:ascii="Bookman Old Style" w:hAnsi="Bookman Old Style" w:cstheme="minorHAnsi"/>
          <w:sz w:val="22"/>
          <w:szCs w:val="22"/>
          <w:lang w:val="pt-BR"/>
        </w:rPr>
      </w:pPr>
      <w:r w:rsidRPr="002437AC">
        <w:rPr>
          <w:rFonts w:ascii="Bookman Old Style" w:hAnsi="Bookman Old Style" w:cstheme="minorHAnsi"/>
          <w:b/>
          <w:sz w:val="22"/>
          <w:szCs w:val="22"/>
          <w:lang w:val="pt-BR"/>
        </w:rPr>
        <w:t>INTERESSADO:</w:t>
      </w:r>
      <w:r w:rsidR="006D3C61" w:rsidRPr="002437AC">
        <w:rPr>
          <w:rFonts w:ascii="Bookman Old Style" w:hAnsi="Bookman Old Style" w:cstheme="minorHAnsi"/>
          <w:b/>
          <w:sz w:val="22"/>
          <w:szCs w:val="22"/>
          <w:lang w:val="pt-BR"/>
        </w:rPr>
        <w:t xml:space="preserve"> </w:t>
      </w:r>
      <w:r w:rsidR="00066490">
        <w:rPr>
          <w:rFonts w:ascii="Bookman Old Style" w:hAnsi="Bookman Old Style" w:cstheme="minorHAnsi"/>
          <w:sz w:val="22"/>
          <w:szCs w:val="22"/>
          <w:lang w:val="pt-BR"/>
        </w:rPr>
        <w:t>SEGESP/GS-06 177/2010</w:t>
      </w:r>
    </w:p>
    <w:p w:rsidR="006A72E4" w:rsidRPr="002437AC" w:rsidRDefault="006A72E4" w:rsidP="00EE6735">
      <w:pPr>
        <w:spacing w:line="360" w:lineRule="auto"/>
        <w:jc w:val="both"/>
        <w:rPr>
          <w:rFonts w:ascii="Bookman Old Style" w:hAnsi="Bookman Old Style" w:cstheme="minorHAnsi"/>
          <w:sz w:val="22"/>
          <w:szCs w:val="22"/>
          <w:lang w:val="pt-BR"/>
        </w:rPr>
      </w:pPr>
      <w:r w:rsidRPr="002437AC">
        <w:rPr>
          <w:rFonts w:ascii="Bookman Old Style" w:hAnsi="Bookman Old Style" w:cstheme="minorHAnsi"/>
          <w:b/>
          <w:sz w:val="22"/>
          <w:szCs w:val="22"/>
          <w:lang w:val="pt-BR"/>
        </w:rPr>
        <w:t>ASSUNTO</w:t>
      </w:r>
      <w:r w:rsidRPr="002437AC">
        <w:rPr>
          <w:rFonts w:ascii="Bookman Old Style" w:hAnsi="Bookman Old Style" w:cstheme="minorHAnsi"/>
          <w:sz w:val="22"/>
          <w:szCs w:val="22"/>
          <w:lang w:val="pt-BR"/>
        </w:rPr>
        <w:t xml:space="preserve">: </w:t>
      </w:r>
      <w:r w:rsidR="00066490">
        <w:rPr>
          <w:rFonts w:ascii="Bookman Old Style" w:hAnsi="Bookman Old Style" w:cstheme="minorHAnsi"/>
          <w:sz w:val="22"/>
          <w:szCs w:val="22"/>
          <w:lang w:val="pt-BR"/>
        </w:rPr>
        <w:t>COMUNICAÇÃO DE IRREGULARIDADES DA FOLHA DE PAGAMENTO</w:t>
      </w:r>
    </w:p>
    <w:p w:rsidR="009F1A25" w:rsidRPr="002437AC" w:rsidRDefault="009F1A25" w:rsidP="00EE6735">
      <w:pPr>
        <w:spacing w:line="360" w:lineRule="auto"/>
        <w:jc w:val="both"/>
        <w:rPr>
          <w:rFonts w:ascii="Bookman Old Style" w:hAnsi="Bookman Old Style" w:cstheme="minorHAnsi"/>
          <w:sz w:val="22"/>
          <w:szCs w:val="22"/>
          <w:lang w:val="pt-BR"/>
        </w:rPr>
      </w:pPr>
    </w:p>
    <w:p w:rsidR="006A72E4" w:rsidRPr="002437AC" w:rsidRDefault="006A72E4" w:rsidP="000F1ABE">
      <w:pPr>
        <w:pBdr>
          <w:top w:val="single" w:sz="4" w:space="1" w:color="auto"/>
          <w:bottom w:val="single" w:sz="4" w:space="1" w:color="auto"/>
        </w:pBdr>
        <w:shd w:val="clear" w:color="auto" w:fill="D9D9D9"/>
        <w:jc w:val="center"/>
        <w:rPr>
          <w:rFonts w:ascii="Bookman Old Style" w:hAnsi="Bookman Old Style" w:cstheme="minorHAnsi"/>
          <w:sz w:val="22"/>
          <w:szCs w:val="22"/>
          <w:lang w:val="pt-BR"/>
        </w:rPr>
      </w:pPr>
      <w:r w:rsidRPr="002437AC">
        <w:rPr>
          <w:rFonts w:ascii="Bookman Old Style" w:hAnsi="Bookman Old Style" w:cstheme="minorHAnsi"/>
          <w:b/>
          <w:sz w:val="22"/>
          <w:szCs w:val="22"/>
          <w:lang w:val="pt-BR"/>
        </w:rPr>
        <w:t>DESPACHO</w:t>
      </w:r>
    </w:p>
    <w:p w:rsidR="00DC1144" w:rsidRPr="002437AC" w:rsidRDefault="00DC1144" w:rsidP="00DE04EC">
      <w:pPr>
        <w:spacing w:line="360" w:lineRule="auto"/>
        <w:ind w:firstLine="708"/>
        <w:jc w:val="both"/>
        <w:rPr>
          <w:rFonts w:ascii="Bookman Old Style" w:hAnsi="Bookman Old Style" w:cstheme="minorHAnsi"/>
          <w:sz w:val="22"/>
          <w:szCs w:val="22"/>
          <w:lang w:val="pt-BR"/>
        </w:rPr>
      </w:pPr>
    </w:p>
    <w:p w:rsidR="005C523C" w:rsidRDefault="002437AC" w:rsidP="002437AC">
      <w:pPr>
        <w:spacing w:line="360" w:lineRule="auto"/>
        <w:ind w:firstLine="708"/>
        <w:jc w:val="both"/>
        <w:rPr>
          <w:rFonts w:ascii="Bookman Old Style" w:hAnsi="Bookman Old Style" w:cs="Arial"/>
          <w:sz w:val="22"/>
          <w:szCs w:val="22"/>
          <w:lang w:val="pt-BR"/>
        </w:rPr>
      </w:pPr>
      <w:r w:rsidRPr="002437AC">
        <w:rPr>
          <w:rFonts w:ascii="Bookman Old Style" w:hAnsi="Bookman Old Style" w:cs="Arial"/>
          <w:sz w:val="22"/>
          <w:szCs w:val="22"/>
          <w:lang w:val="pt-BR"/>
        </w:rPr>
        <w:t xml:space="preserve">Tratam os autos de Processo Administrativo recebido </w:t>
      </w:r>
      <w:r w:rsidR="00066490">
        <w:rPr>
          <w:rFonts w:ascii="Bookman Old Style" w:hAnsi="Bookman Old Style" w:cs="Arial"/>
          <w:sz w:val="22"/>
          <w:szCs w:val="22"/>
          <w:lang w:val="pt-BR"/>
        </w:rPr>
        <w:t>da Secretaria de Estado da Gestão Pública – SEPLAG, encaminhado através de Despacho S/N, de lavra da Presidente da Comissão de Acumulação de Cargos</w:t>
      </w:r>
      <w:r w:rsidR="005C523C">
        <w:rPr>
          <w:rFonts w:ascii="Bookman Old Style" w:hAnsi="Bookman Old Style" w:cs="Arial"/>
          <w:sz w:val="22"/>
          <w:szCs w:val="22"/>
          <w:lang w:val="pt-BR"/>
        </w:rPr>
        <w:t xml:space="preserve"> onde encaminha os autos a Controladoria Geral do Estado – CGE/AL, para atender ao despacho de folhas 37, quanto </w:t>
      </w:r>
      <w:proofErr w:type="gramStart"/>
      <w:r w:rsidR="005C523C">
        <w:rPr>
          <w:rFonts w:ascii="Bookman Old Style" w:hAnsi="Bookman Old Style" w:cs="Arial"/>
          <w:sz w:val="22"/>
          <w:szCs w:val="22"/>
          <w:lang w:val="pt-BR"/>
        </w:rPr>
        <w:t>a</w:t>
      </w:r>
      <w:proofErr w:type="gramEnd"/>
      <w:r w:rsidR="005C523C">
        <w:rPr>
          <w:rFonts w:ascii="Bookman Old Style" w:hAnsi="Bookman Old Style" w:cs="Arial"/>
          <w:sz w:val="22"/>
          <w:szCs w:val="22"/>
          <w:lang w:val="pt-BR"/>
        </w:rPr>
        <w:t xml:space="preserve"> juntada do Relatório de Auditoria, que constatou irregularidades da </w:t>
      </w:r>
      <w:proofErr w:type="spellStart"/>
      <w:r w:rsidR="005C523C">
        <w:rPr>
          <w:rFonts w:ascii="Bookman Old Style" w:hAnsi="Bookman Old Style" w:cs="Arial"/>
          <w:sz w:val="22"/>
          <w:szCs w:val="22"/>
          <w:lang w:val="pt-BR"/>
        </w:rPr>
        <w:t>Srª</w:t>
      </w:r>
      <w:proofErr w:type="spellEnd"/>
      <w:r w:rsidR="005C523C">
        <w:rPr>
          <w:rFonts w:ascii="Bookman Old Style" w:hAnsi="Bookman Old Style" w:cs="Arial"/>
          <w:sz w:val="22"/>
          <w:szCs w:val="22"/>
          <w:lang w:val="pt-BR"/>
        </w:rPr>
        <w:t xml:space="preserve"> Maria da Silva Araújo Cavalcanti, o qual deu origem aos autos, conforme documento as folhas 44.</w:t>
      </w:r>
    </w:p>
    <w:p w:rsidR="005C523C" w:rsidRDefault="005C523C" w:rsidP="002437AC">
      <w:pPr>
        <w:spacing w:line="360" w:lineRule="auto"/>
        <w:ind w:firstLine="708"/>
        <w:jc w:val="both"/>
        <w:rPr>
          <w:rFonts w:ascii="Bookman Old Style" w:hAnsi="Bookman Old Style" w:cs="Arial"/>
          <w:sz w:val="22"/>
          <w:szCs w:val="22"/>
          <w:lang w:val="pt-BR"/>
        </w:rPr>
      </w:pPr>
      <w:r>
        <w:rPr>
          <w:rFonts w:ascii="Bookman Old Style" w:hAnsi="Bookman Old Style" w:cs="Arial"/>
          <w:sz w:val="22"/>
          <w:szCs w:val="22"/>
          <w:lang w:val="pt-BR"/>
        </w:rPr>
        <w:t xml:space="preserve">Em análise as folhas 37, verifica-se Despacho S/N de lavra do Presidente da Comissão de Acumulação de Cargos – 3ª Câmara Isolada, datado de 25.08.2011, onde justifica que: </w:t>
      </w:r>
    </w:p>
    <w:p w:rsidR="005C523C" w:rsidRPr="005C523C" w:rsidRDefault="005C523C" w:rsidP="005C523C">
      <w:pPr>
        <w:spacing w:line="360" w:lineRule="auto"/>
        <w:ind w:left="2268"/>
        <w:jc w:val="both"/>
        <w:rPr>
          <w:rFonts w:ascii="Bookman Old Style" w:hAnsi="Bookman Old Style" w:cs="Arial"/>
          <w:b/>
          <w:sz w:val="20"/>
          <w:szCs w:val="20"/>
          <w:lang w:val="pt-BR"/>
        </w:rPr>
      </w:pPr>
      <w:r w:rsidRPr="005C523C">
        <w:rPr>
          <w:rFonts w:ascii="Bookman Old Style" w:hAnsi="Bookman Old Style" w:cs="Arial"/>
          <w:b/>
          <w:sz w:val="20"/>
          <w:szCs w:val="20"/>
          <w:lang w:val="pt-BR"/>
        </w:rPr>
        <w:t xml:space="preserve">“se faz necessário </w:t>
      </w:r>
      <w:proofErr w:type="gramStart"/>
      <w:r w:rsidRPr="005C523C">
        <w:rPr>
          <w:rFonts w:ascii="Bookman Old Style" w:hAnsi="Bookman Old Style" w:cs="Arial"/>
          <w:b/>
          <w:sz w:val="20"/>
          <w:szCs w:val="20"/>
          <w:lang w:val="pt-BR"/>
        </w:rPr>
        <w:t>a</w:t>
      </w:r>
      <w:proofErr w:type="gramEnd"/>
      <w:r w:rsidRPr="005C523C">
        <w:rPr>
          <w:rFonts w:ascii="Bookman Old Style" w:hAnsi="Bookman Old Style" w:cs="Arial"/>
          <w:b/>
          <w:sz w:val="20"/>
          <w:szCs w:val="20"/>
          <w:lang w:val="pt-BR"/>
        </w:rPr>
        <w:t xml:space="preserve"> juntada do mencionado relatório da CGE/AL, vez que mencionado Ofício nº 177/2010 SEGESP, fls. 02, Despachos PGE/PA 795/2010 e PGE/PJ/2010 de fls. 28/34, da Douta procuradoria Geral do Estado, que recomendam, inclusive, apurar os fatos que motivaram o relatório da CGE/AL apontar como irregularidade o recebimento dos valores acima referidos, como indevidos.”</w:t>
      </w:r>
    </w:p>
    <w:p w:rsidR="003B1504" w:rsidRDefault="002437AC" w:rsidP="00921756">
      <w:pPr>
        <w:spacing w:line="360" w:lineRule="auto"/>
        <w:ind w:firstLine="708"/>
        <w:jc w:val="both"/>
        <w:rPr>
          <w:rFonts w:ascii="Bookman Old Style" w:hAnsi="Bookman Old Style" w:cs="Arial"/>
          <w:sz w:val="22"/>
          <w:szCs w:val="22"/>
          <w:lang w:val="pt-BR"/>
        </w:rPr>
      </w:pPr>
      <w:r w:rsidRPr="002437AC">
        <w:rPr>
          <w:rFonts w:ascii="Bookman Old Style" w:hAnsi="Bookman Old Style" w:cs="Arial"/>
          <w:sz w:val="22"/>
          <w:szCs w:val="22"/>
          <w:lang w:val="pt-BR"/>
        </w:rPr>
        <w:t>E</w:t>
      </w:r>
      <w:r w:rsidR="003B1504">
        <w:rPr>
          <w:rFonts w:ascii="Bookman Old Style" w:hAnsi="Bookman Old Style" w:cs="Arial"/>
          <w:sz w:val="22"/>
          <w:szCs w:val="22"/>
          <w:lang w:val="pt-BR"/>
        </w:rPr>
        <w:t xml:space="preserve">ste órgão de controle justifica que o lapso temporal em cumprir a demanda ocorreu </w:t>
      </w:r>
      <w:r w:rsidR="00921756">
        <w:rPr>
          <w:rFonts w:ascii="Bookman Old Style" w:hAnsi="Bookman Old Style" w:cs="Arial"/>
          <w:sz w:val="22"/>
          <w:szCs w:val="22"/>
          <w:lang w:val="pt-BR"/>
        </w:rPr>
        <w:t>em virtude d</w:t>
      </w:r>
      <w:r w:rsidR="003B1504">
        <w:rPr>
          <w:rFonts w:ascii="Bookman Old Style" w:hAnsi="Bookman Old Style" w:cs="Arial"/>
          <w:sz w:val="22"/>
          <w:szCs w:val="22"/>
          <w:lang w:val="pt-BR"/>
        </w:rPr>
        <w:t xml:space="preserve">a Auditoria em destaque </w:t>
      </w:r>
      <w:r w:rsidR="00921756">
        <w:rPr>
          <w:rFonts w:ascii="Bookman Old Style" w:hAnsi="Bookman Old Style" w:cs="Arial"/>
          <w:sz w:val="22"/>
          <w:szCs w:val="22"/>
          <w:lang w:val="pt-BR"/>
        </w:rPr>
        <w:t xml:space="preserve">ter </w:t>
      </w:r>
      <w:r w:rsidR="003B1504">
        <w:rPr>
          <w:rFonts w:ascii="Bookman Old Style" w:hAnsi="Bookman Old Style" w:cs="Arial"/>
          <w:sz w:val="22"/>
          <w:szCs w:val="22"/>
          <w:lang w:val="pt-BR"/>
        </w:rPr>
        <w:t>ocorr</w:t>
      </w:r>
      <w:r w:rsidR="00921756">
        <w:rPr>
          <w:rFonts w:ascii="Bookman Old Style" w:hAnsi="Bookman Old Style" w:cs="Arial"/>
          <w:sz w:val="22"/>
          <w:szCs w:val="22"/>
          <w:lang w:val="pt-BR"/>
        </w:rPr>
        <w:t>ido</w:t>
      </w:r>
      <w:r w:rsidR="003B1504">
        <w:rPr>
          <w:rFonts w:ascii="Bookman Old Style" w:hAnsi="Bookman Old Style" w:cs="Arial"/>
          <w:sz w:val="22"/>
          <w:szCs w:val="22"/>
          <w:lang w:val="pt-BR"/>
        </w:rPr>
        <w:t xml:space="preserve"> no exercício de 2007, </w:t>
      </w:r>
      <w:r w:rsidR="00921756">
        <w:rPr>
          <w:rFonts w:ascii="Bookman Old Style" w:hAnsi="Bookman Old Style" w:cs="Arial"/>
          <w:sz w:val="22"/>
          <w:szCs w:val="22"/>
          <w:lang w:val="pt-BR"/>
        </w:rPr>
        <w:t xml:space="preserve">ou seja, onze anos atrás, </w:t>
      </w:r>
      <w:r w:rsidR="003B1504">
        <w:rPr>
          <w:rFonts w:ascii="Bookman Old Style" w:hAnsi="Bookman Old Style" w:cs="Arial"/>
          <w:sz w:val="22"/>
          <w:szCs w:val="22"/>
          <w:lang w:val="pt-BR"/>
        </w:rPr>
        <w:t xml:space="preserve">não sendo, portanto, </w:t>
      </w:r>
      <w:r w:rsidR="00921756">
        <w:rPr>
          <w:rFonts w:ascii="Bookman Old Style" w:hAnsi="Bookman Old Style" w:cs="Arial"/>
          <w:sz w:val="22"/>
          <w:szCs w:val="22"/>
          <w:lang w:val="pt-BR"/>
        </w:rPr>
        <w:t>d</w:t>
      </w:r>
      <w:r w:rsidR="003B1504">
        <w:rPr>
          <w:rFonts w:ascii="Bookman Old Style" w:hAnsi="Bookman Old Style" w:cs="Arial"/>
          <w:sz w:val="22"/>
          <w:szCs w:val="22"/>
          <w:lang w:val="pt-BR"/>
        </w:rPr>
        <w:t>essa gestão.</w:t>
      </w:r>
      <w:r w:rsidR="00921756">
        <w:rPr>
          <w:rFonts w:ascii="Bookman Old Style" w:hAnsi="Bookman Old Style" w:cs="Arial"/>
          <w:sz w:val="22"/>
          <w:szCs w:val="22"/>
          <w:lang w:val="pt-BR"/>
        </w:rPr>
        <w:t xml:space="preserve"> Diante desse fato, essa superintendência realizou o levantamento de uma linha do tempo para a localização dos autos, tendo identificado o que segue: </w:t>
      </w:r>
    </w:p>
    <w:p w:rsidR="00921756" w:rsidRDefault="003B1504" w:rsidP="00921756">
      <w:pPr>
        <w:pStyle w:val="PargrafodaLista"/>
        <w:numPr>
          <w:ilvl w:val="0"/>
          <w:numId w:val="16"/>
        </w:numPr>
        <w:spacing w:line="360" w:lineRule="auto"/>
        <w:jc w:val="both"/>
        <w:rPr>
          <w:rFonts w:ascii="Bookman Old Style" w:hAnsi="Bookman Old Style" w:cs="Arial"/>
          <w:sz w:val="22"/>
          <w:szCs w:val="22"/>
          <w:lang w:val="pt-BR"/>
        </w:rPr>
      </w:pPr>
      <w:r w:rsidRPr="00921756">
        <w:rPr>
          <w:rFonts w:ascii="Bookman Old Style" w:hAnsi="Bookman Old Style" w:cs="Arial"/>
          <w:sz w:val="22"/>
          <w:szCs w:val="22"/>
          <w:lang w:val="pt-BR"/>
        </w:rPr>
        <w:t xml:space="preserve">Verifica-se que, a época, foi </w:t>
      </w:r>
      <w:r w:rsidR="00921756" w:rsidRPr="00921756">
        <w:rPr>
          <w:rFonts w:ascii="Bookman Old Style" w:hAnsi="Bookman Old Style" w:cs="Arial"/>
          <w:sz w:val="22"/>
          <w:szCs w:val="22"/>
          <w:lang w:val="pt-BR"/>
        </w:rPr>
        <w:t xml:space="preserve">instituída </w:t>
      </w:r>
      <w:r w:rsidR="00921756">
        <w:rPr>
          <w:rFonts w:ascii="Bookman Old Style" w:hAnsi="Bookman Old Style" w:cs="Arial"/>
          <w:sz w:val="22"/>
          <w:szCs w:val="22"/>
          <w:lang w:val="pt-BR"/>
        </w:rPr>
        <w:t>um</w:t>
      </w:r>
      <w:r w:rsidR="00921756" w:rsidRPr="00921756">
        <w:rPr>
          <w:rFonts w:ascii="Bookman Old Style" w:hAnsi="Bookman Old Style" w:cs="Arial"/>
          <w:sz w:val="22"/>
          <w:szCs w:val="22"/>
          <w:lang w:val="pt-BR"/>
        </w:rPr>
        <w:t>a COMISSÃO ESPECIAL DE AUDITORIA NA FOLHA DE PAGAMENTO DO PODER EXECUTIVO ESTADUAL criada com base no Decreto Governamental de 15 de maio de 2007, publicado no Diário Oficial do Estado de Alagoas, em 16 de maio de 2007</w:t>
      </w:r>
      <w:proofErr w:type="gramStart"/>
      <w:r w:rsidR="00921756" w:rsidRPr="00921756">
        <w:rPr>
          <w:rFonts w:ascii="Bookman Old Style" w:hAnsi="Bookman Old Style" w:cs="Arial"/>
          <w:sz w:val="22"/>
          <w:szCs w:val="22"/>
          <w:lang w:val="pt-BR"/>
        </w:rPr>
        <w:t>,</w:t>
      </w:r>
      <w:proofErr w:type="gramEnd"/>
      <w:r w:rsidR="00921756" w:rsidRPr="00921756">
        <w:rPr>
          <w:rFonts w:ascii="Bookman Old Style" w:hAnsi="Bookman Old Style" w:cs="Arial"/>
          <w:sz w:val="22"/>
          <w:szCs w:val="22"/>
          <w:lang w:val="pt-BR"/>
        </w:rPr>
        <w:t xml:space="preserve"> </w:t>
      </w:r>
    </w:p>
    <w:p w:rsidR="002643FF" w:rsidRDefault="002643FF" w:rsidP="002643FF">
      <w:pPr>
        <w:spacing w:line="360" w:lineRule="auto"/>
        <w:jc w:val="both"/>
        <w:rPr>
          <w:rFonts w:ascii="Bookman Old Style" w:hAnsi="Bookman Old Style" w:cs="Arial"/>
          <w:sz w:val="22"/>
          <w:szCs w:val="22"/>
          <w:lang w:val="pt-BR"/>
        </w:rPr>
      </w:pPr>
    </w:p>
    <w:p w:rsidR="002643FF" w:rsidRPr="002643FF" w:rsidRDefault="002643FF" w:rsidP="002643FF">
      <w:pPr>
        <w:spacing w:line="360" w:lineRule="auto"/>
        <w:jc w:val="both"/>
        <w:rPr>
          <w:rFonts w:ascii="Bookman Old Style" w:hAnsi="Bookman Old Style" w:cs="Arial"/>
          <w:sz w:val="22"/>
          <w:szCs w:val="22"/>
          <w:lang w:val="pt-BR"/>
        </w:rPr>
      </w:pPr>
    </w:p>
    <w:p w:rsidR="00921756" w:rsidRDefault="00921756" w:rsidP="00921756">
      <w:pPr>
        <w:pStyle w:val="PargrafodaLista"/>
        <w:numPr>
          <w:ilvl w:val="0"/>
          <w:numId w:val="16"/>
        </w:numPr>
        <w:spacing w:line="360" w:lineRule="auto"/>
        <w:jc w:val="both"/>
        <w:rPr>
          <w:rFonts w:ascii="Bookman Old Style" w:hAnsi="Bookman Old Style" w:cs="Arial"/>
          <w:sz w:val="22"/>
          <w:szCs w:val="22"/>
          <w:lang w:val="pt-BR"/>
        </w:rPr>
      </w:pPr>
      <w:r>
        <w:rPr>
          <w:rFonts w:ascii="Bookman Old Style" w:hAnsi="Bookman Old Style" w:cs="Arial"/>
          <w:sz w:val="22"/>
          <w:szCs w:val="22"/>
          <w:lang w:val="pt-BR"/>
        </w:rPr>
        <w:t xml:space="preserve">A Comissão foi </w:t>
      </w:r>
      <w:r w:rsidRPr="00921756">
        <w:rPr>
          <w:rFonts w:ascii="Bookman Old Style" w:hAnsi="Bookman Old Style" w:cs="Arial"/>
          <w:sz w:val="22"/>
          <w:szCs w:val="22"/>
          <w:lang w:val="pt-BR"/>
        </w:rPr>
        <w:t>constituída por servidores da Controladoria Geral do Estado - CGE, Secretaria de Estado da Fazenda - SEFAZ, Secretaria de Estado da Gestão Pública - SEGESP e Instituto de Tecnologia em Informática e Informação - ITEC, mediante Portaria CGE N° 030, de 22 de maio de 2007,</w:t>
      </w:r>
      <w:r>
        <w:rPr>
          <w:rFonts w:ascii="Bookman Old Style" w:hAnsi="Bookman Old Style" w:cs="Arial"/>
          <w:sz w:val="22"/>
          <w:szCs w:val="22"/>
          <w:lang w:val="pt-BR"/>
        </w:rPr>
        <w:t xml:space="preserve"> publicada no DOE de 23.05.2007.</w:t>
      </w:r>
    </w:p>
    <w:p w:rsidR="00921756" w:rsidRPr="00921756" w:rsidRDefault="00921756" w:rsidP="00921756">
      <w:pPr>
        <w:pStyle w:val="PargrafodaLista"/>
        <w:numPr>
          <w:ilvl w:val="0"/>
          <w:numId w:val="16"/>
        </w:numPr>
        <w:spacing w:line="360" w:lineRule="auto"/>
        <w:jc w:val="both"/>
        <w:rPr>
          <w:rFonts w:ascii="Bookman Old Style" w:hAnsi="Bookman Old Style" w:cs="Arial"/>
          <w:sz w:val="22"/>
          <w:szCs w:val="22"/>
          <w:lang w:val="pt-BR"/>
        </w:rPr>
      </w:pPr>
      <w:r>
        <w:rPr>
          <w:rFonts w:ascii="Bookman Old Style" w:hAnsi="Bookman Old Style" w:cs="Arial"/>
          <w:sz w:val="22"/>
          <w:szCs w:val="22"/>
          <w:lang w:val="pt-BR"/>
        </w:rPr>
        <w:t xml:space="preserve">A Comissão teve a </w:t>
      </w:r>
      <w:r w:rsidRPr="00921756">
        <w:rPr>
          <w:rFonts w:ascii="Bookman Old Style" w:hAnsi="Bookman Old Style" w:cs="Arial"/>
          <w:sz w:val="22"/>
          <w:szCs w:val="22"/>
          <w:lang w:val="pt-BR"/>
        </w:rPr>
        <w:t>finalidade de analisar e identificar possíveis irregularidades na elaboração, processamento e pagamento da folha de pessoal da Administração Direta e Indireta do Poder Executivo Estadual.</w:t>
      </w:r>
    </w:p>
    <w:p w:rsidR="00921756" w:rsidRDefault="00921756" w:rsidP="00921756">
      <w:pPr>
        <w:pStyle w:val="PargrafodaLista"/>
        <w:numPr>
          <w:ilvl w:val="0"/>
          <w:numId w:val="16"/>
        </w:numPr>
        <w:spacing w:line="360" w:lineRule="auto"/>
        <w:jc w:val="both"/>
        <w:rPr>
          <w:rFonts w:ascii="Bookman Old Style" w:hAnsi="Bookman Old Style" w:cs="Arial"/>
          <w:sz w:val="22"/>
          <w:szCs w:val="22"/>
          <w:lang w:val="pt-BR"/>
        </w:rPr>
      </w:pPr>
      <w:r>
        <w:rPr>
          <w:rFonts w:ascii="Bookman Old Style" w:hAnsi="Bookman Old Style" w:cs="Arial"/>
          <w:sz w:val="22"/>
          <w:szCs w:val="22"/>
          <w:lang w:val="pt-BR"/>
        </w:rPr>
        <w:t>O trabalho da Comissão foi materializado através do Relatório de Auditoria Especial na Folha de Pagamento do Poder Executivo do Estado de Alagoas, datado de 20 de novembro de 2007.</w:t>
      </w:r>
    </w:p>
    <w:p w:rsidR="00164FA7" w:rsidRDefault="00164FA7" w:rsidP="00921756">
      <w:pPr>
        <w:pStyle w:val="PargrafodaLista"/>
        <w:numPr>
          <w:ilvl w:val="0"/>
          <w:numId w:val="16"/>
        </w:numPr>
        <w:spacing w:line="360" w:lineRule="auto"/>
        <w:jc w:val="both"/>
        <w:rPr>
          <w:rFonts w:ascii="Bookman Old Style" w:hAnsi="Bookman Old Style" w:cs="Arial"/>
          <w:sz w:val="22"/>
          <w:szCs w:val="22"/>
          <w:lang w:val="pt-BR"/>
        </w:rPr>
      </w:pPr>
      <w:r>
        <w:rPr>
          <w:rFonts w:ascii="Bookman Old Style" w:hAnsi="Bookman Old Style" w:cs="Arial"/>
          <w:sz w:val="22"/>
          <w:szCs w:val="22"/>
          <w:lang w:val="pt-BR"/>
        </w:rPr>
        <w:t xml:space="preserve">Constata-se, através de nossos arquivos, que uma via original do Relatório foi encaminhada a </w:t>
      </w:r>
      <w:r w:rsidR="004740A6">
        <w:rPr>
          <w:rFonts w:ascii="Bookman Old Style" w:hAnsi="Bookman Old Style" w:cs="Arial"/>
          <w:sz w:val="22"/>
          <w:szCs w:val="22"/>
          <w:lang w:val="pt-BR"/>
        </w:rPr>
        <w:t xml:space="preserve">antiga </w:t>
      </w:r>
      <w:r>
        <w:rPr>
          <w:rFonts w:ascii="Bookman Old Style" w:hAnsi="Bookman Old Style" w:cs="Arial"/>
          <w:sz w:val="22"/>
          <w:szCs w:val="22"/>
          <w:lang w:val="pt-BR"/>
        </w:rPr>
        <w:t xml:space="preserve">Secretaria de Estado </w:t>
      </w:r>
      <w:r w:rsidR="004740A6">
        <w:rPr>
          <w:rFonts w:ascii="Bookman Old Style" w:hAnsi="Bookman Old Style" w:cs="Arial"/>
          <w:sz w:val="22"/>
          <w:szCs w:val="22"/>
          <w:lang w:val="pt-BR"/>
        </w:rPr>
        <w:t>da Gestão Pública – SEGESP.</w:t>
      </w:r>
    </w:p>
    <w:p w:rsidR="00921756" w:rsidRDefault="00921756" w:rsidP="002437AC">
      <w:pPr>
        <w:spacing w:line="360" w:lineRule="auto"/>
        <w:ind w:firstLine="708"/>
        <w:jc w:val="both"/>
        <w:rPr>
          <w:rFonts w:ascii="Bookman Old Style" w:hAnsi="Bookman Old Style" w:cs="Arial"/>
          <w:sz w:val="22"/>
          <w:szCs w:val="22"/>
          <w:lang w:val="pt-BR"/>
        </w:rPr>
      </w:pPr>
      <w:r>
        <w:rPr>
          <w:rFonts w:ascii="Bookman Old Style" w:hAnsi="Bookman Old Style" w:cs="Arial"/>
          <w:sz w:val="22"/>
          <w:szCs w:val="22"/>
          <w:lang w:val="pt-BR"/>
        </w:rPr>
        <w:t xml:space="preserve">Esta Superintendência, ainda, realizou levantamento no arquivo físico da CGE, não localizando o processo </w:t>
      </w:r>
      <w:r w:rsidR="00CC369E">
        <w:rPr>
          <w:rFonts w:ascii="Bookman Old Style" w:hAnsi="Bookman Old Style" w:cs="Arial"/>
          <w:sz w:val="22"/>
          <w:szCs w:val="22"/>
          <w:lang w:val="pt-BR"/>
        </w:rPr>
        <w:t xml:space="preserve">original </w:t>
      </w:r>
      <w:r>
        <w:rPr>
          <w:rFonts w:ascii="Bookman Old Style" w:hAnsi="Bookman Old Style" w:cs="Arial"/>
          <w:sz w:val="22"/>
          <w:szCs w:val="22"/>
          <w:lang w:val="pt-BR"/>
        </w:rPr>
        <w:t xml:space="preserve">que deu origem a citada auditoria, tendo localizado apenas uma cópia impressa e encadernada do </w:t>
      </w:r>
      <w:r w:rsidRPr="00CC369E">
        <w:rPr>
          <w:rFonts w:ascii="Bookman Old Style" w:hAnsi="Bookman Old Style" w:cs="Arial"/>
          <w:b/>
          <w:sz w:val="22"/>
          <w:szCs w:val="22"/>
          <w:lang w:val="pt-BR"/>
        </w:rPr>
        <w:t>Relatório de Auditoria Especial</w:t>
      </w:r>
      <w:r w:rsidR="00CC369E" w:rsidRPr="00CC369E">
        <w:rPr>
          <w:rFonts w:ascii="Bookman Old Style" w:hAnsi="Bookman Old Style" w:cs="Arial"/>
          <w:b/>
          <w:sz w:val="22"/>
          <w:szCs w:val="22"/>
          <w:lang w:val="pt-BR"/>
        </w:rPr>
        <w:t xml:space="preserve"> na Folha de Pagamento do Poder Executivo do </w:t>
      </w:r>
      <w:r w:rsidR="00CC369E">
        <w:rPr>
          <w:rFonts w:ascii="Bookman Old Style" w:hAnsi="Bookman Old Style" w:cs="Arial"/>
          <w:b/>
          <w:sz w:val="22"/>
          <w:szCs w:val="22"/>
          <w:lang w:val="pt-BR"/>
        </w:rPr>
        <w:t>E</w:t>
      </w:r>
      <w:r w:rsidR="00CC369E" w:rsidRPr="00CC369E">
        <w:rPr>
          <w:rFonts w:ascii="Bookman Old Style" w:hAnsi="Bookman Old Style" w:cs="Arial"/>
          <w:b/>
          <w:sz w:val="22"/>
          <w:szCs w:val="22"/>
          <w:lang w:val="pt-BR"/>
        </w:rPr>
        <w:t>stado de Alagoas</w:t>
      </w:r>
      <w:r w:rsidRPr="00CC369E">
        <w:rPr>
          <w:rFonts w:ascii="Bookman Old Style" w:hAnsi="Bookman Old Style" w:cs="Arial"/>
          <w:b/>
          <w:sz w:val="22"/>
          <w:szCs w:val="22"/>
          <w:lang w:val="pt-BR"/>
        </w:rPr>
        <w:t>,</w:t>
      </w:r>
      <w:r>
        <w:rPr>
          <w:rFonts w:ascii="Bookman Old Style" w:hAnsi="Bookman Old Style" w:cs="Arial"/>
          <w:sz w:val="22"/>
          <w:szCs w:val="22"/>
          <w:lang w:val="pt-BR"/>
        </w:rPr>
        <w:t xml:space="preserve"> sem as devidas assinaturas.</w:t>
      </w:r>
    </w:p>
    <w:p w:rsidR="00732ED0" w:rsidRPr="00732ED0" w:rsidRDefault="00732ED0" w:rsidP="00732ED0">
      <w:pPr>
        <w:spacing w:line="360" w:lineRule="auto"/>
        <w:ind w:firstLine="708"/>
        <w:jc w:val="both"/>
        <w:rPr>
          <w:rFonts w:ascii="Bookman Old Style" w:hAnsi="Bookman Old Style" w:cs="Arial"/>
          <w:b/>
          <w:sz w:val="22"/>
          <w:szCs w:val="22"/>
          <w:lang w:val="pt-BR"/>
        </w:rPr>
      </w:pPr>
      <w:r>
        <w:rPr>
          <w:rFonts w:ascii="Bookman Old Style" w:hAnsi="Bookman Old Style" w:cs="Arial"/>
          <w:sz w:val="22"/>
          <w:szCs w:val="22"/>
          <w:lang w:val="pt-BR"/>
        </w:rPr>
        <w:t xml:space="preserve">Em análise aos fatos narrados </w:t>
      </w:r>
      <w:r w:rsidR="00CC369E">
        <w:rPr>
          <w:rFonts w:ascii="Bookman Old Style" w:hAnsi="Bookman Old Style" w:cs="Arial"/>
          <w:sz w:val="22"/>
          <w:szCs w:val="22"/>
          <w:lang w:val="pt-BR"/>
        </w:rPr>
        <w:t xml:space="preserve">no citado relatório, </w:t>
      </w:r>
      <w:r>
        <w:rPr>
          <w:rFonts w:ascii="Bookman Old Style" w:hAnsi="Bookman Old Style" w:cs="Arial"/>
          <w:sz w:val="22"/>
          <w:szCs w:val="22"/>
          <w:lang w:val="pt-BR"/>
        </w:rPr>
        <w:t xml:space="preserve">onde </w:t>
      </w:r>
      <w:proofErr w:type="gramStart"/>
      <w:r>
        <w:rPr>
          <w:rFonts w:ascii="Bookman Old Style" w:hAnsi="Bookman Old Style" w:cs="Arial"/>
          <w:sz w:val="22"/>
          <w:szCs w:val="22"/>
          <w:lang w:val="pt-BR"/>
        </w:rPr>
        <w:t>citam</w:t>
      </w:r>
      <w:proofErr w:type="gramEnd"/>
      <w:r>
        <w:rPr>
          <w:rFonts w:ascii="Bookman Old Style" w:hAnsi="Bookman Old Style" w:cs="Arial"/>
          <w:sz w:val="22"/>
          <w:szCs w:val="22"/>
          <w:lang w:val="pt-BR"/>
        </w:rPr>
        <w:t xml:space="preserve"> a </w:t>
      </w:r>
      <w:proofErr w:type="spellStart"/>
      <w:r w:rsidRPr="00732ED0">
        <w:rPr>
          <w:rFonts w:ascii="Bookman Old Style" w:hAnsi="Bookman Old Style" w:cs="Arial"/>
          <w:b/>
          <w:sz w:val="22"/>
          <w:szCs w:val="22"/>
          <w:lang w:val="pt-BR"/>
        </w:rPr>
        <w:t>Srª</w:t>
      </w:r>
      <w:proofErr w:type="spellEnd"/>
      <w:r w:rsidRPr="00732ED0">
        <w:rPr>
          <w:rFonts w:ascii="Bookman Old Style" w:hAnsi="Bookman Old Style" w:cs="Arial"/>
          <w:b/>
          <w:sz w:val="22"/>
          <w:szCs w:val="22"/>
          <w:lang w:val="pt-BR"/>
        </w:rPr>
        <w:t xml:space="preserve"> Maria da Silva Araújo Cavalcanti</w:t>
      </w:r>
      <w:r>
        <w:rPr>
          <w:rFonts w:ascii="Bookman Old Style" w:hAnsi="Bookman Old Style" w:cs="Arial"/>
          <w:sz w:val="22"/>
          <w:szCs w:val="22"/>
          <w:lang w:val="pt-BR"/>
        </w:rPr>
        <w:t xml:space="preserve"> objeto do Ofício nº 177/2010/SEGESP/GS, as folhas 02, verifica-se que o Relatório traz os seguintes comentários no Item </w:t>
      </w:r>
      <w:r w:rsidRPr="00732ED0">
        <w:rPr>
          <w:rFonts w:ascii="Bookman Old Style" w:hAnsi="Bookman Old Style" w:cs="Arial"/>
          <w:b/>
          <w:sz w:val="22"/>
          <w:szCs w:val="22"/>
          <w:lang w:val="pt-BR"/>
        </w:rPr>
        <w:t>4.1.19 - C</w:t>
      </w:r>
      <w:bookmarkStart w:id="0" w:name="_Toc184795676"/>
      <w:r w:rsidRPr="00732ED0">
        <w:rPr>
          <w:rFonts w:ascii="Bookman Old Style" w:hAnsi="Bookman Old Style" w:cs="Arial"/>
          <w:b/>
          <w:sz w:val="22"/>
          <w:szCs w:val="22"/>
          <w:lang w:val="pt-BR"/>
        </w:rPr>
        <w:t>ONCESSÃO DE MAIS DE UMA APOSENTADORIA E PENSÃO</w:t>
      </w:r>
      <w:r>
        <w:rPr>
          <w:rFonts w:ascii="Bookman Old Style" w:hAnsi="Bookman Old Style" w:cs="Arial"/>
          <w:b/>
          <w:sz w:val="22"/>
          <w:szCs w:val="22"/>
          <w:lang w:val="pt-BR"/>
        </w:rPr>
        <w:t>, letra “b”:</w:t>
      </w:r>
      <w:bookmarkEnd w:id="0"/>
    </w:p>
    <w:p w:rsidR="00732ED0" w:rsidRPr="00CA2F58" w:rsidRDefault="00732ED0" w:rsidP="00732ED0">
      <w:pPr>
        <w:spacing w:line="360" w:lineRule="auto"/>
        <w:ind w:left="2268"/>
        <w:jc w:val="both"/>
        <w:rPr>
          <w:rFonts w:ascii="Bookman Old Style" w:hAnsi="Bookman Old Style" w:cs="Arial"/>
          <w:b/>
          <w:sz w:val="18"/>
          <w:szCs w:val="18"/>
          <w:lang w:val="pt-BR"/>
        </w:rPr>
      </w:pPr>
      <w:r w:rsidRPr="00CA2F58">
        <w:rPr>
          <w:rFonts w:ascii="Bookman Old Style" w:hAnsi="Bookman Old Style" w:cs="Arial"/>
          <w:b/>
          <w:sz w:val="18"/>
          <w:szCs w:val="18"/>
          <w:lang w:val="pt-BR"/>
        </w:rPr>
        <w:t xml:space="preserve">b) MARGARETE MARIA DA SILVA DE ARAÚJO CAVALCANTE, percebe duas pensões na qualidade de esposa do </w:t>
      </w:r>
      <w:proofErr w:type="spellStart"/>
      <w:r w:rsidRPr="00CA2F58">
        <w:rPr>
          <w:rFonts w:ascii="Bookman Old Style" w:hAnsi="Bookman Old Style" w:cs="Arial"/>
          <w:b/>
          <w:sz w:val="18"/>
          <w:szCs w:val="18"/>
          <w:lang w:val="pt-BR"/>
        </w:rPr>
        <w:t>ex-segurado</w:t>
      </w:r>
      <w:proofErr w:type="spellEnd"/>
      <w:r w:rsidRPr="00CA2F58">
        <w:rPr>
          <w:rFonts w:ascii="Bookman Old Style" w:hAnsi="Bookman Old Style" w:cs="Arial"/>
          <w:b/>
          <w:sz w:val="18"/>
          <w:szCs w:val="18"/>
          <w:lang w:val="pt-BR"/>
        </w:rPr>
        <w:t xml:space="preserve"> Humberto de Araújo Cavalcanti, uma pensão é referente </w:t>
      </w:r>
      <w:proofErr w:type="gramStart"/>
      <w:r w:rsidRPr="00CA2F58">
        <w:rPr>
          <w:rFonts w:ascii="Bookman Old Style" w:hAnsi="Bookman Old Style" w:cs="Arial"/>
          <w:b/>
          <w:sz w:val="18"/>
          <w:szCs w:val="18"/>
          <w:lang w:val="pt-BR"/>
        </w:rPr>
        <w:t>a</w:t>
      </w:r>
      <w:proofErr w:type="gramEnd"/>
      <w:r w:rsidRPr="00CA2F58">
        <w:rPr>
          <w:rFonts w:ascii="Bookman Old Style" w:hAnsi="Bookman Old Style" w:cs="Arial"/>
          <w:b/>
          <w:sz w:val="18"/>
          <w:szCs w:val="18"/>
          <w:lang w:val="pt-BR"/>
        </w:rPr>
        <w:t xml:space="preserve"> função de Procurador do Tribunal de Contas do Estado, que o </w:t>
      </w:r>
      <w:proofErr w:type="spellStart"/>
      <w:r w:rsidRPr="00CA2F58">
        <w:rPr>
          <w:rFonts w:ascii="Bookman Old Style" w:hAnsi="Bookman Old Style" w:cs="Arial"/>
          <w:b/>
          <w:sz w:val="18"/>
          <w:szCs w:val="18"/>
          <w:lang w:val="pt-BR"/>
        </w:rPr>
        <w:t>ex-segurado</w:t>
      </w:r>
      <w:proofErr w:type="spellEnd"/>
      <w:r w:rsidRPr="00CA2F58">
        <w:rPr>
          <w:rFonts w:ascii="Bookman Old Style" w:hAnsi="Bookman Old Style" w:cs="Arial"/>
          <w:b/>
          <w:sz w:val="18"/>
          <w:szCs w:val="18"/>
          <w:lang w:val="pt-BR"/>
        </w:rPr>
        <w:t xml:space="preserve"> exercia, no valor de R$ 20.724,00 (vinte mil, setecentos e vinte e quatro reais), já na função de Professor Catedrático que o </w:t>
      </w:r>
      <w:proofErr w:type="spellStart"/>
      <w:r w:rsidRPr="00CA2F58">
        <w:rPr>
          <w:rFonts w:ascii="Bookman Old Style" w:hAnsi="Bookman Old Style" w:cs="Arial"/>
          <w:b/>
          <w:sz w:val="18"/>
          <w:szCs w:val="18"/>
          <w:lang w:val="pt-BR"/>
        </w:rPr>
        <w:t>ex-segurado</w:t>
      </w:r>
      <w:proofErr w:type="spellEnd"/>
      <w:r w:rsidRPr="00CA2F58">
        <w:rPr>
          <w:rFonts w:ascii="Bookman Old Style" w:hAnsi="Bookman Old Style" w:cs="Arial"/>
          <w:b/>
          <w:sz w:val="18"/>
          <w:szCs w:val="18"/>
          <w:lang w:val="pt-BR"/>
        </w:rPr>
        <w:t xml:space="preserve"> exercia, a pensionista percebe R$ 10.295,00 (dez mil, duzentos e noventa e cinco reais), uma vez que o </w:t>
      </w:r>
      <w:proofErr w:type="spellStart"/>
      <w:r w:rsidRPr="00CA2F58">
        <w:rPr>
          <w:rFonts w:ascii="Bookman Old Style" w:hAnsi="Bookman Old Style" w:cs="Arial"/>
          <w:b/>
          <w:sz w:val="18"/>
          <w:szCs w:val="18"/>
          <w:lang w:val="pt-BR"/>
        </w:rPr>
        <w:t>ex-segurado</w:t>
      </w:r>
      <w:proofErr w:type="spellEnd"/>
      <w:r w:rsidRPr="00CA2F58">
        <w:rPr>
          <w:rFonts w:ascii="Bookman Old Style" w:hAnsi="Bookman Old Style" w:cs="Arial"/>
          <w:b/>
          <w:sz w:val="18"/>
          <w:szCs w:val="18"/>
          <w:lang w:val="pt-BR"/>
        </w:rPr>
        <w:t xml:space="preserve"> se aposentou com os vencimentos integrais e vantagens do cargo de Secretário de Estado de Educação.</w:t>
      </w:r>
    </w:p>
    <w:p w:rsidR="00CC369E" w:rsidRPr="00CA2F58" w:rsidRDefault="00CC369E" w:rsidP="00732ED0">
      <w:pPr>
        <w:spacing w:line="360" w:lineRule="auto"/>
        <w:ind w:left="2268"/>
        <w:jc w:val="both"/>
        <w:rPr>
          <w:rFonts w:ascii="Bookman Old Style" w:hAnsi="Bookman Old Style" w:cs="Arial"/>
          <w:b/>
          <w:sz w:val="18"/>
          <w:szCs w:val="18"/>
          <w:lang w:val="pt-BR"/>
        </w:rPr>
      </w:pPr>
    </w:p>
    <w:p w:rsidR="00CC369E" w:rsidRPr="00CA2F58" w:rsidRDefault="00CC369E" w:rsidP="00732ED0">
      <w:pPr>
        <w:spacing w:line="360" w:lineRule="auto"/>
        <w:ind w:left="2268"/>
        <w:jc w:val="both"/>
        <w:rPr>
          <w:rFonts w:ascii="Bookman Old Style" w:hAnsi="Bookman Old Style" w:cs="Arial"/>
          <w:b/>
          <w:sz w:val="18"/>
          <w:szCs w:val="18"/>
          <w:lang w:val="pt-BR"/>
        </w:rPr>
      </w:pPr>
    </w:p>
    <w:p w:rsidR="00732ED0" w:rsidRPr="00CA2F58" w:rsidRDefault="00732ED0" w:rsidP="00732ED0">
      <w:pPr>
        <w:spacing w:line="360" w:lineRule="auto"/>
        <w:ind w:left="2268"/>
        <w:jc w:val="both"/>
        <w:rPr>
          <w:rFonts w:ascii="Bookman Old Style" w:hAnsi="Bookman Old Style" w:cs="Arial"/>
          <w:b/>
          <w:sz w:val="18"/>
          <w:szCs w:val="18"/>
          <w:u w:val="single"/>
          <w:lang w:val="pt-BR"/>
        </w:rPr>
      </w:pPr>
      <w:r w:rsidRPr="00CA2F58">
        <w:rPr>
          <w:rFonts w:ascii="Bookman Old Style" w:hAnsi="Bookman Old Style" w:cs="Arial"/>
          <w:b/>
          <w:sz w:val="18"/>
          <w:szCs w:val="18"/>
          <w:u w:val="single"/>
          <w:lang w:val="pt-BR"/>
        </w:rPr>
        <w:t>Recomendação:</w:t>
      </w:r>
    </w:p>
    <w:p w:rsidR="00732ED0" w:rsidRPr="00CA2F58" w:rsidRDefault="00732ED0" w:rsidP="00732ED0">
      <w:pPr>
        <w:spacing w:line="360" w:lineRule="auto"/>
        <w:ind w:left="2268"/>
        <w:jc w:val="both"/>
        <w:rPr>
          <w:rFonts w:ascii="Bookman Old Style" w:hAnsi="Bookman Old Style" w:cs="Arial"/>
          <w:b/>
          <w:sz w:val="18"/>
          <w:szCs w:val="18"/>
          <w:u w:val="single"/>
          <w:lang w:val="pt-BR"/>
        </w:rPr>
      </w:pPr>
      <w:r w:rsidRPr="00CA2F58">
        <w:rPr>
          <w:rFonts w:ascii="Bookman Old Style" w:hAnsi="Bookman Old Style" w:cs="Arial"/>
          <w:b/>
          <w:sz w:val="18"/>
          <w:szCs w:val="18"/>
          <w:u w:val="single"/>
          <w:lang w:val="pt-BR"/>
        </w:rPr>
        <w:lastRenderedPageBreak/>
        <w:t>Submeter à Procuradoria Geral do Estado para melhor análise quanto à legitimidade das concessões das aposentadorias e pensões.</w:t>
      </w:r>
      <w:r w:rsidRPr="00CA2F58">
        <w:rPr>
          <w:rFonts w:ascii="Bookman Old Style" w:hAnsi="Bookman Old Style" w:cs="Arial"/>
          <w:b/>
          <w:sz w:val="18"/>
          <w:szCs w:val="18"/>
          <w:lang w:val="pt-BR"/>
        </w:rPr>
        <w:t xml:space="preserve"> (grifo nosso)</w:t>
      </w:r>
    </w:p>
    <w:p w:rsidR="00732ED0" w:rsidRDefault="00732ED0" w:rsidP="002437AC">
      <w:pPr>
        <w:spacing w:line="360" w:lineRule="auto"/>
        <w:ind w:firstLine="708"/>
        <w:jc w:val="both"/>
        <w:rPr>
          <w:rFonts w:ascii="Bookman Old Style" w:hAnsi="Bookman Old Style" w:cs="Arial"/>
          <w:sz w:val="22"/>
          <w:szCs w:val="22"/>
          <w:lang w:val="pt-BR"/>
        </w:rPr>
      </w:pPr>
      <w:r>
        <w:rPr>
          <w:rFonts w:ascii="Bookman Old Style" w:hAnsi="Bookman Old Style" w:cs="Arial"/>
          <w:sz w:val="22"/>
          <w:szCs w:val="22"/>
          <w:lang w:val="pt-BR"/>
        </w:rPr>
        <w:t xml:space="preserve">Verifica-se que o relatório detalha uma situação verificada em nome da pensionista e recomenda que o Relatório seja submetido </w:t>
      </w:r>
      <w:r w:rsidR="00CC369E">
        <w:rPr>
          <w:rFonts w:ascii="Bookman Old Style" w:hAnsi="Bookman Old Style" w:cs="Arial"/>
          <w:sz w:val="22"/>
          <w:szCs w:val="22"/>
          <w:lang w:val="pt-BR"/>
        </w:rPr>
        <w:t>à</w:t>
      </w:r>
      <w:r>
        <w:rPr>
          <w:rFonts w:ascii="Bookman Old Style" w:hAnsi="Bookman Old Style" w:cs="Arial"/>
          <w:sz w:val="22"/>
          <w:szCs w:val="22"/>
          <w:lang w:val="pt-BR"/>
        </w:rPr>
        <w:t xml:space="preserve"> Procuradoria Geral do Estado – PGE para uma </w:t>
      </w:r>
      <w:r w:rsidRPr="00732ED0">
        <w:rPr>
          <w:rFonts w:ascii="Bookman Old Style" w:hAnsi="Bookman Old Style" w:cs="Arial"/>
          <w:b/>
          <w:i/>
          <w:sz w:val="22"/>
          <w:szCs w:val="22"/>
          <w:lang w:val="pt-BR"/>
        </w:rPr>
        <w:t>“melhor análise quanto à legitimidade das concessões das aposentadorias e pensões”</w:t>
      </w:r>
      <w:r>
        <w:rPr>
          <w:rFonts w:ascii="Bookman Old Style" w:hAnsi="Bookman Old Style" w:cs="Arial"/>
          <w:b/>
          <w:i/>
          <w:sz w:val="22"/>
          <w:szCs w:val="22"/>
          <w:lang w:val="pt-BR"/>
        </w:rPr>
        <w:t>.</w:t>
      </w:r>
      <w:r>
        <w:rPr>
          <w:rFonts w:ascii="Bookman Old Style" w:hAnsi="Bookman Old Style" w:cs="Arial"/>
          <w:sz w:val="22"/>
          <w:szCs w:val="22"/>
          <w:lang w:val="pt-BR"/>
        </w:rPr>
        <w:t xml:space="preserve"> </w:t>
      </w:r>
    </w:p>
    <w:p w:rsidR="002643FF" w:rsidRDefault="00CC369E" w:rsidP="002643FF">
      <w:pPr>
        <w:spacing w:line="360" w:lineRule="auto"/>
        <w:ind w:firstLine="708"/>
        <w:jc w:val="both"/>
        <w:rPr>
          <w:rFonts w:ascii="Bookman Old Style" w:hAnsi="Bookman Old Style" w:cs="Arial"/>
          <w:sz w:val="22"/>
          <w:szCs w:val="22"/>
          <w:lang w:val="pt-BR"/>
        </w:rPr>
      </w:pPr>
      <w:r>
        <w:rPr>
          <w:rFonts w:ascii="Bookman Old Style" w:hAnsi="Bookman Old Style" w:cs="Arial"/>
          <w:sz w:val="22"/>
          <w:szCs w:val="22"/>
          <w:lang w:val="pt-BR"/>
        </w:rPr>
        <w:t>Salienta-se que se t</w:t>
      </w:r>
      <w:r w:rsidR="002643FF">
        <w:rPr>
          <w:rFonts w:ascii="Bookman Old Style" w:hAnsi="Bookman Old Style" w:cs="Arial"/>
          <w:sz w:val="22"/>
          <w:szCs w:val="22"/>
          <w:lang w:val="pt-BR"/>
        </w:rPr>
        <w:t xml:space="preserve">ratando </w:t>
      </w:r>
      <w:r>
        <w:rPr>
          <w:rFonts w:ascii="Bookman Old Style" w:hAnsi="Bookman Old Style" w:cs="Arial"/>
          <w:sz w:val="22"/>
          <w:szCs w:val="22"/>
          <w:lang w:val="pt-BR"/>
        </w:rPr>
        <w:t xml:space="preserve">de solicitação encaminhada pela </w:t>
      </w:r>
      <w:r w:rsidR="002643FF">
        <w:rPr>
          <w:rFonts w:ascii="Bookman Old Style" w:hAnsi="Bookman Old Style" w:cs="Arial"/>
          <w:sz w:val="22"/>
          <w:szCs w:val="22"/>
          <w:lang w:val="pt-BR"/>
        </w:rPr>
        <w:t xml:space="preserve">Secretaria de </w:t>
      </w:r>
      <w:r>
        <w:rPr>
          <w:rFonts w:ascii="Bookman Old Style" w:hAnsi="Bookman Old Style" w:cs="Arial"/>
          <w:sz w:val="22"/>
          <w:szCs w:val="22"/>
          <w:lang w:val="pt-BR"/>
        </w:rPr>
        <w:t>E</w:t>
      </w:r>
      <w:r w:rsidR="002643FF">
        <w:rPr>
          <w:rFonts w:ascii="Bookman Old Style" w:hAnsi="Bookman Old Style" w:cs="Arial"/>
          <w:sz w:val="22"/>
          <w:szCs w:val="22"/>
          <w:lang w:val="pt-BR"/>
        </w:rPr>
        <w:t xml:space="preserve">stado Gestão e Patrimônio – SEPLAG, através da Comissão de Acumulação de </w:t>
      </w:r>
      <w:r>
        <w:rPr>
          <w:rFonts w:ascii="Bookman Old Style" w:hAnsi="Bookman Old Style" w:cs="Arial"/>
          <w:sz w:val="22"/>
          <w:szCs w:val="22"/>
          <w:lang w:val="pt-BR"/>
        </w:rPr>
        <w:t>C</w:t>
      </w:r>
      <w:r w:rsidR="002643FF">
        <w:rPr>
          <w:rFonts w:ascii="Bookman Old Style" w:hAnsi="Bookman Old Style" w:cs="Arial"/>
          <w:sz w:val="22"/>
          <w:szCs w:val="22"/>
          <w:lang w:val="pt-BR"/>
        </w:rPr>
        <w:t xml:space="preserve">argos – CAC, vinculadas ao Poder Executivo, encaminhamos a cópia do </w:t>
      </w:r>
      <w:r w:rsidR="002643FF" w:rsidRPr="002643FF">
        <w:rPr>
          <w:rFonts w:ascii="Bookman Old Style" w:hAnsi="Bookman Old Style" w:cs="Arial"/>
          <w:b/>
          <w:sz w:val="22"/>
          <w:szCs w:val="22"/>
          <w:lang w:val="pt-BR"/>
        </w:rPr>
        <w:t>Relatório de Auditoria Especial na Folha de Pagamento do Poder Executivo,</w:t>
      </w:r>
      <w:r w:rsidR="002643FF">
        <w:rPr>
          <w:rFonts w:ascii="Bookman Old Style" w:hAnsi="Bookman Old Style" w:cs="Arial"/>
          <w:sz w:val="22"/>
          <w:szCs w:val="22"/>
          <w:lang w:val="pt-BR"/>
        </w:rPr>
        <w:t xml:space="preserve"> lembrando </w:t>
      </w:r>
      <w:r>
        <w:rPr>
          <w:rFonts w:ascii="Bookman Old Style" w:hAnsi="Bookman Old Style" w:cs="Arial"/>
          <w:sz w:val="22"/>
          <w:szCs w:val="22"/>
          <w:lang w:val="pt-BR"/>
        </w:rPr>
        <w:t>as determinações d</w:t>
      </w:r>
      <w:r w:rsidR="002643FF">
        <w:rPr>
          <w:rFonts w:ascii="Bookman Old Style" w:hAnsi="Bookman Old Style" w:cs="Arial"/>
          <w:sz w:val="22"/>
          <w:szCs w:val="22"/>
          <w:lang w:val="pt-BR"/>
        </w:rPr>
        <w:t xml:space="preserve">o Decreto nº 26.320, de 13.05.2013, </w:t>
      </w:r>
      <w:r>
        <w:rPr>
          <w:rFonts w:ascii="Bookman Old Style" w:hAnsi="Bookman Old Style" w:cs="Arial"/>
          <w:sz w:val="22"/>
          <w:szCs w:val="22"/>
          <w:lang w:val="pt-BR"/>
        </w:rPr>
        <w:t xml:space="preserve">em seu </w:t>
      </w:r>
      <w:r w:rsidR="002643FF">
        <w:rPr>
          <w:rFonts w:ascii="Bookman Old Style" w:hAnsi="Bookman Old Style" w:cs="Arial"/>
          <w:sz w:val="22"/>
          <w:szCs w:val="22"/>
          <w:lang w:val="pt-BR"/>
        </w:rPr>
        <w:t xml:space="preserve">artigo 37, § 1º, I e II, </w:t>
      </w:r>
      <w:r>
        <w:rPr>
          <w:rFonts w:ascii="Bookman Old Style" w:hAnsi="Bookman Old Style" w:cs="Arial"/>
          <w:sz w:val="22"/>
          <w:szCs w:val="22"/>
          <w:lang w:val="pt-BR"/>
        </w:rPr>
        <w:t xml:space="preserve">onde </w:t>
      </w:r>
      <w:r w:rsidR="002643FF">
        <w:rPr>
          <w:rFonts w:ascii="Bookman Old Style" w:hAnsi="Bookman Old Style" w:cs="Arial"/>
          <w:sz w:val="22"/>
          <w:szCs w:val="22"/>
          <w:lang w:val="pt-BR"/>
        </w:rPr>
        <w:t xml:space="preserve">determina o tratamento a ser dado nas </w:t>
      </w:r>
      <w:r w:rsidR="002643FF" w:rsidRPr="002643FF">
        <w:rPr>
          <w:rFonts w:ascii="Bookman Old Style" w:hAnsi="Bookman Old Style" w:cs="Arial"/>
          <w:b/>
          <w:i/>
          <w:sz w:val="22"/>
          <w:szCs w:val="22"/>
          <w:lang w:val="pt-BR"/>
        </w:rPr>
        <w:t>“informações pessoais”</w:t>
      </w:r>
      <w:r w:rsidR="002643FF">
        <w:rPr>
          <w:rFonts w:ascii="Bookman Old Style" w:hAnsi="Bookman Old Style" w:cs="Arial"/>
          <w:sz w:val="22"/>
          <w:szCs w:val="22"/>
          <w:lang w:val="pt-BR"/>
        </w:rPr>
        <w:t xml:space="preserve"> como segue: </w:t>
      </w:r>
    </w:p>
    <w:p w:rsidR="002643FF" w:rsidRPr="00CA2F58" w:rsidRDefault="002643FF" w:rsidP="002643FF">
      <w:pPr>
        <w:spacing w:line="360" w:lineRule="auto"/>
        <w:ind w:left="2268"/>
        <w:jc w:val="both"/>
        <w:rPr>
          <w:rFonts w:ascii="Bookman Old Style" w:hAnsi="Bookman Old Style" w:cs="Arial"/>
          <w:b/>
          <w:sz w:val="18"/>
          <w:szCs w:val="18"/>
          <w:u w:val="single"/>
          <w:lang w:val="pt-BR"/>
        </w:rPr>
      </w:pPr>
      <w:r w:rsidRPr="00CA2F58">
        <w:rPr>
          <w:rFonts w:ascii="Bookman Old Style" w:hAnsi="Bookman Old Style" w:cs="Arial"/>
          <w:b/>
          <w:sz w:val="18"/>
          <w:szCs w:val="18"/>
          <w:lang w:val="pt-BR"/>
        </w:rPr>
        <w:t xml:space="preserve">Art. 37. </w:t>
      </w:r>
      <w:r w:rsidRPr="00CA2F58">
        <w:rPr>
          <w:rFonts w:ascii="Bookman Old Style" w:hAnsi="Bookman Old Style" w:cs="Arial"/>
          <w:b/>
          <w:sz w:val="18"/>
          <w:szCs w:val="18"/>
          <w:u w:val="single"/>
          <w:lang w:val="pt-BR"/>
        </w:rPr>
        <w:t xml:space="preserve">O tratamento das informações pessoais deve ser feito de forma transparente e com respeito à intimidade, vida privada, honra e imagem das pessoas, bem como às liberdades e garantias individuais. </w:t>
      </w:r>
    </w:p>
    <w:p w:rsidR="002643FF" w:rsidRPr="00CA2F58" w:rsidRDefault="002643FF" w:rsidP="002643FF">
      <w:pPr>
        <w:spacing w:line="360" w:lineRule="auto"/>
        <w:ind w:left="2268"/>
        <w:jc w:val="both"/>
        <w:rPr>
          <w:rFonts w:ascii="Bookman Old Style" w:hAnsi="Bookman Old Style" w:cs="Arial"/>
          <w:b/>
          <w:sz w:val="18"/>
          <w:szCs w:val="18"/>
          <w:u w:val="single"/>
          <w:lang w:val="pt-BR"/>
        </w:rPr>
      </w:pPr>
      <w:r w:rsidRPr="00CA2F58">
        <w:rPr>
          <w:rFonts w:ascii="Bookman Old Style" w:hAnsi="Bookman Old Style" w:cs="Arial"/>
          <w:b/>
          <w:sz w:val="18"/>
          <w:szCs w:val="18"/>
          <w:u w:val="single"/>
          <w:lang w:val="pt-BR"/>
        </w:rPr>
        <w:t xml:space="preserve">§ 1º As informações pessoais, a que se refere este artigo: </w:t>
      </w:r>
    </w:p>
    <w:p w:rsidR="002643FF" w:rsidRPr="00CA2F58" w:rsidRDefault="002643FF" w:rsidP="002643FF">
      <w:pPr>
        <w:spacing w:line="360" w:lineRule="auto"/>
        <w:ind w:left="2268"/>
        <w:jc w:val="both"/>
        <w:rPr>
          <w:rFonts w:ascii="Bookman Old Style" w:hAnsi="Bookman Old Style" w:cs="Arial"/>
          <w:b/>
          <w:sz w:val="18"/>
          <w:szCs w:val="18"/>
          <w:lang w:val="pt-BR"/>
        </w:rPr>
      </w:pPr>
      <w:r w:rsidRPr="00CA2F58">
        <w:rPr>
          <w:rFonts w:ascii="Bookman Old Style" w:hAnsi="Bookman Old Style" w:cs="Arial"/>
          <w:b/>
          <w:sz w:val="18"/>
          <w:szCs w:val="18"/>
          <w:u w:val="single"/>
          <w:lang w:val="pt-BR"/>
        </w:rPr>
        <w:t>I – terão seu acesso restrito, independentemente de classificação de sigilo e pelo prazo máximo de 100 (cem) anos a contar da sua data de produção, a agentes públicos legalmente autorizados e à pessoa a que elas se referirem;</w:t>
      </w:r>
      <w:r w:rsidRPr="00CA2F58">
        <w:rPr>
          <w:rFonts w:ascii="Bookman Old Style" w:hAnsi="Bookman Old Style" w:cs="Arial"/>
          <w:b/>
          <w:sz w:val="18"/>
          <w:szCs w:val="18"/>
          <w:lang w:val="pt-BR"/>
        </w:rPr>
        <w:t xml:space="preserve"> </w:t>
      </w:r>
      <w:proofErr w:type="gramStart"/>
      <w:r w:rsidRPr="00CA2F58">
        <w:rPr>
          <w:rFonts w:ascii="Bookman Old Style" w:hAnsi="Bookman Old Style" w:cs="Arial"/>
          <w:b/>
          <w:sz w:val="18"/>
          <w:szCs w:val="18"/>
          <w:lang w:val="pt-BR"/>
        </w:rPr>
        <w:t>e</w:t>
      </w:r>
      <w:proofErr w:type="gramEnd"/>
      <w:r w:rsidRPr="00CA2F58">
        <w:rPr>
          <w:rFonts w:ascii="Bookman Old Style" w:hAnsi="Bookman Old Style" w:cs="Arial"/>
          <w:b/>
          <w:sz w:val="18"/>
          <w:szCs w:val="18"/>
          <w:lang w:val="pt-BR"/>
        </w:rPr>
        <w:t xml:space="preserve"> </w:t>
      </w:r>
    </w:p>
    <w:p w:rsidR="002643FF" w:rsidRPr="00CA2F58" w:rsidRDefault="002643FF" w:rsidP="002643FF">
      <w:pPr>
        <w:spacing w:line="360" w:lineRule="auto"/>
        <w:ind w:left="2268"/>
        <w:jc w:val="both"/>
        <w:rPr>
          <w:rFonts w:ascii="Bookman Old Style" w:hAnsi="Bookman Old Style" w:cs="Arial"/>
          <w:b/>
          <w:sz w:val="18"/>
          <w:szCs w:val="18"/>
          <w:lang w:val="pt-BR"/>
        </w:rPr>
      </w:pPr>
      <w:r w:rsidRPr="00CA2F58">
        <w:rPr>
          <w:rFonts w:ascii="Bookman Old Style" w:hAnsi="Bookman Old Style" w:cs="Arial"/>
          <w:b/>
          <w:sz w:val="18"/>
          <w:szCs w:val="18"/>
          <w:lang w:val="pt-BR"/>
        </w:rPr>
        <w:t>II – poderão ter autorizada sua divulgação ou acesso por terceiros diante de previsão legal ou consentimento expresso da pessoa a que elas se referirem. (Grifo Nosso)</w:t>
      </w:r>
    </w:p>
    <w:p w:rsidR="00CA2F58" w:rsidRDefault="00CA2F58" w:rsidP="002437AC">
      <w:pPr>
        <w:spacing w:line="360" w:lineRule="auto"/>
        <w:ind w:firstLine="708"/>
        <w:jc w:val="both"/>
        <w:rPr>
          <w:rFonts w:ascii="Bookman Old Style" w:hAnsi="Bookman Old Style" w:cs="Arial"/>
          <w:sz w:val="22"/>
          <w:szCs w:val="22"/>
          <w:lang w:val="pt-BR"/>
        </w:rPr>
      </w:pPr>
      <w:r>
        <w:rPr>
          <w:rFonts w:ascii="Bookman Old Style" w:hAnsi="Bookman Old Style" w:cs="Arial"/>
          <w:sz w:val="22"/>
          <w:szCs w:val="22"/>
          <w:lang w:val="pt-BR"/>
        </w:rPr>
        <w:t xml:space="preserve">Dessa forma, reforçamos os cuidados que devem ser tomados com a cópia em anexo, em atendimento a </w:t>
      </w:r>
      <w:r w:rsidRPr="00CA2F58">
        <w:rPr>
          <w:rFonts w:ascii="Bookman Old Style" w:hAnsi="Bookman Old Style" w:cs="Arial"/>
          <w:b/>
          <w:sz w:val="22"/>
          <w:szCs w:val="22"/>
          <w:lang w:val="pt-BR"/>
        </w:rPr>
        <w:t>lei nº 12.527/2011 e ao Decreto nº 26.320, de 13.05.2013</w:t>
      </w:r>
      <w:r>
        <w:rPr>
          <w:rFonts w:ascii="Bookman Old Style" w:hAnsi="Bookman Old Style" w:cs="Arial"/>
          <w:b/>
          <w:sz w:val="22"/>
          <w:szCs w:val="22"/>
          <w:lang w:val="pt-BR"/>
        </w:rPr>
        <w:t>.</w:t>
      </w:r>
    </w:p>
    <w:p w:rsidR="002437AC" w:rsidRPr="002437AC" w:rsidRDefault="002437AC" w:rsidP="002437AC">
      <w:pPr>
        <w:spacing w:line="360" w:lineRule="auto"/>
        <w:ind w:firstLine="708"/>
        <w:jc w:val="both"/>
        <w:rPr>
          <w:rFonts w:ascii="Bookman Old Style" w:hAnsi="Bookman Old Style" w:cs="Arial"/>
          <w:sz w:val="22"/>
          <w:szCs w:val="22"/>
          <w:lang w:val="pt-BR"/>
        </w:rPr>
      </w:pPr>
      <w:r w:rsidRPr="002437AC">
        <w:rPr>
          <w:rFonts w:ascii="Bookman Old Style" w:hAnsi="Bookman Old Style" w:cs="Arial"/>
          <w:sz w:val="22"/>
          <w:szCs w:val="22"/>
          <w:lang w:val="pt-BR"/>
        </w:rPr>
        <w:t xml:space="preserve">Atendida a solicitação, </w:t>
      </w:r>
      <w:r w:rsidR="002643FF" w:rsidRPr="002437AC">
        <w:rPr>
          <w:rFonts w:ascii="Bookman Old Style" w:hAnsi="Bookman Old Style" w:cs="Arial"/>
          <w:sz w:val="22"/>
          <w:szCs w:val="22"/>
          <w:lang w:val="pt-BR"/>
        </w:rPr>
        <w:t>encaminhem-se</w:t>
      </w:r>
      <w:r w:rsidRPr="002437AC">
        <w:rPr>
          <w:rFonts w:ascii="Bookman Old Style" w:hAnsi="Bookman Old Style" w:cs="Arial"/>
          <w:sz w:val="22"/>
          <w:szCs w:val="22"/>
          <w:lang w:val="pt-BR"/>
        </w:rPr>
        <w:t xml:space="preserve"> os autos a</w:t>
      </w:r>
      <w:r>
        <w:rPr>
          <w:rFonts w:ascii="Bookman Old Style" w:hAnsi="Bookman Old Style" w:cs="Arial"/>
          <w:sz w:val="22"/>
          <w:szCs w:val="22"/>
          <w:lang w:val="pt-BR"/>
        </w:rPr>
        <w:t xml:space="preserve">o Gabinete da Controladora Geral para conhecimento, sugerindo </w:t>
      </w:r>
      <w:r w:rsidR="00D9376B">
        <w:rPr>
          <w:rFonts w:ascii="Bookman Old Style" w:hAnsi="Bookman Old Style" w:cs="Arial"/>
          <w:sz w:val="22"/>
          <w:szCs w:val="22"/>
          <w:lang w:val="pt-BR"/>
        </w:rPr>
        <w:t xml:space="preserve">a devolução a Secretaria de </w:t>
      </w:r>
      <w:r w:rsidR="002643FF">
        <w:rPr>
          <w:rFonts w:ascii="Bookman Old Style" w:hAnsi="Bookman Old Style" w:cs="Arial"/>
          <w:sz w:val="22"/>
          <w:szCs w:val="22"/>
          <w:lang w:val="pt-BR"/>
        </w:rPr>
        <w:t>E</w:t>
      </w:r>
      <w:r w:rsidR="00D9376B">
        <w:rPr>
          <w:rFonts w:ascii="Bookman Old Style" w:hAnsi="Bookman Old Style" w:cs="Arial"/>
          <w:sz w:val="22"/>
          <w:szCs w:val="22"/>
          <w:lang w:val="pt-BR"/>
        </w:rPr>
        <w:t xml:space="preserve">stado da </w:t>
      </w:r>
      <w:r w:rsidR="002643FF">
        <w:rPr>
          <w:rFonts w:ascii="Bookman Old Style" w:hAnsi="Bookman Old Style" w:cs="Arial"/>
          <w:sz w:val="22"/>
          <w:szCs w:val="22"/>
          <w:lang w:val="pt-BR"/>
        </w:rPr>
        <w:t>G</w:t>
      </w:r>
      <w:r w:rsidR="00D9376B">
        <w:rPr>
          <w:rFonts w:ascii="Bookman Old Style" w:hAnsi="Bookman Old Style" w:cs="Arial"/>
          <w:sz w:val="22"/>
          <w:szCs w:val="22"/>
          <w:lang w:val="pt-BR"/>
        </w:rPr>
        <w:t xml:space="preserve">estão Pública – Comissão de Acumulação de Cargos – CAC, para </w:t>
      </w:r>
      <w:r w:rsidRPr="002437AC">
        <w:rPr>
          <w:rFonts w:ascii="Bookman Old Style" w:hAnsi="Bookman Old Style" w:cs="Arial"/>
          <w:sz w:val="22"/>
          <w:szCs w:val="22"/>
          <w:lang w:val="pt-BR"/>
        </w:rPr>
        <w:t>conhecimento e providências ulteriores.</w:t>
      </w:r>
    </w:p>
    <w:p w:rsidR="00CA2F58" w:rsidRDefault="00CA2F58" w:rsidP="00335CB7">
      <w:pPr>
        <w:spacing w:line="360" w:lineRule="auto"/>
        <w:jc w:val="center"/>
        <w:rPr>
          <w:rFonts w:ascii="Bookman Old Style" w:hAnsi="Bookman Old Style" w:cstheme="minorHAnsi"/>
          <w:bCs/>
          <w:sz w:val="22"/>
          <w:szCs w:val="22"/>
          <w:lang w:val="pt-BR"/>
        </w:rPr>
      </w:pPr>
    </w:p>
    <w:p w:rsidR="00335CB7" w:rsidRPr="002437AC" w:rsidRDefault="00335CB7" w:rsidP="00335CB7">
      <w:pPr>
        <w:spacing w:line="360" w:lineRule="auto"/>
        <w:jc w:val="center"/>
        <w:rPr>
          <w:rFonts w:ascii="Bookman Old Style" w:hAnsi="Bookman Old Style" w:cstheme="minorHAnsi"/>
          <w:bCs/>
          <w:sz w:val="22"/>
          <w:szCs w:val="22"/>
          <w:lang w:val="pt-BR"/>
        </w:rPr>
      </w:pPr>
      <w:r w:rsidRPr="002437AC">
        <w:rPr>
          <w:rFonts w:ascii="Bookman Old Style" w:hAnsi="Bookman Old Style" w:cstheme="minorHAnsi"/>
          <w:bCs/>
          <w:sz w:val="22"/>
          <w:szCs w:val="22"/>
          <w:lang w:val="pt-BR"/>
        </w:rPr>
        <w:t xml:space="preserve">Maceió-AL, </w:t>
      </w:r>
      <w:r w:rsidR="002437AC">
        <w:rPr>
          <w:rFonts w:ascii="Bookman Old Style" w:hAnsi="Bookman Old Style" w:cstheme="minorHAnsi"/>
          <w:bCs/>
          <w:sz w:val="22"/>
          <w:szCs w:val="22"/>
          <w:lang w:val="pt-BR"/>
        </w:rPr>
        <w:t>1</w:t>
      </w:r>
      <w:r w:rsidR="00D9376B">
        <w:rPr>
          <w:rFonts w:ascii="Bookman Old Style" w:hAnsi="Bookman Old Style" w:cstheme="minorHAnsi"/>
          <w:bCs/>
          <w:sz w:val="22"/>
          <w:szCs w:val="22"/>
          <w:lang w:val="pt-BR"/>
        </w:rPr>
        <w:t>4</w:t>
      </w:r>
      <w:r w:rsidR="008167C7" w:rsidRPr="002437AC">
        <w:rPr>
          <w:rFonts w:ascii="Bookman Old Style" w:hAnsi="Bookman Old Style" w:cstheme="minorHAnsi"/>
          <w:bCs/>
          <w:sz w:val="22"/>
          <w:szCs w:val="22"/>
          <w:lang w:val="pt-BR"/>
        </w:rPr>
        <w:t xml:space="preserve"> </w:t>
      </w:r>
      <w:r w:rsidR="002437AC">
        <w:rPr>
          <w:rFonts w:ascii="Bookman Old Style" w:hAnsi="Bookman Old Style" w:cstheme="minorHAnsi"/>
          <w:bCs/>
          <w:sz w:val="22"/>
          <w:szCs w:val="22"/>
          <w:lang w:val="pt-BR"/>
        </w:rPr>
        <w:t>maio</w:t>
      </w:r>
      <w:r w:rsidRPr="002437AC">
        <w:rPr>
          <w:rFonts w:ascii="Bookman Old Style" w:hAnsi="Bookman Old Style" w:cstheme="minorHAnsi"/>
          <w:bCs/>
          <w:sz w:val="22"/>
          <w:szCs w:val="22"/>
          <w:lang w:val="pt-BR"/>
        </w:rPr>
        <w:t xml:space="preserve"> de 2018.</w:t>
      </w:r>
    </w:p>
    <w:p w:rsidR="00335CB7" w:rsidRPr="002437AC" w:rsidRDefault="00335CB7" w:rsidP="00335CB7">
      <w:pPr>
        <w:spacing w:line="360" w:lineRule="auto"/>
        <w:jc w:val="center"/>
        <w:rPr>
          <w:rFonts w:ascii="Bookman Old Style" w:hAnsi="Bookman Old Style" w:cstheme="minorHAnsi"/>
          <w:bCs/>
          <w:sz w:val="22"/>
          <w:szCs w:val="22"/>
          <w:lang w:val="pt-BR"/>
        </w:rPr>
      </w:pPr>
    </w:p>
    <w:p w:rsidR="00A52058" w:rsidRPr="002437AC" w:rsidRDefault="00A52058" w:rsidP="00A52058">
      <w:pPr>
        <w:tabs>
          <w:tab w:val="left" w:pos="0"/>
        </w:tabs>
        <w:jc w:val="center"/>
        <w:rPr>
          <w:rFonts w:ascii="Bookman Old Style" w:hAnsi="Bookman Old Style" w:cstheme="minorHAnsi"/>
          <w:sz w:val="22"/>
          <w:szCs w:val="22"/>
          <w:lang w:val="pt-BR"/>
        </w:rPr>
      </w:pPr>
      <w:r w:rsidRPr="002437AC">
        <w:rPr>
          <w:rFonts w:ascii="Bookman Old Style" w:hAnsi="Bookman Old Style" w:cstheme="minorHAnsi"/>
          <w:sz w:val="22"/>
          <w:szCs w:val="22"/>
          <w:lang w:val="pt-BR"/>
        </w:rPr>
        <w:t>Adriana Andrade Araújo</w:t>
      </w:r>
    </w:p>
    <w:p w:rsidR="004F4796" w:rsidRPr="002437AC" w:rsidRDefault="00A52058" w:rsidP="005708E0">
      <w:pPr>
        <w:tabs>
          <w:tab w:val="left" w:pos="0"/>
        </w:tabs>
        <w:jc w:val="center"/>
        <w:rPr>
          <w:rFonts w:ascii="Bookman Old Style" w:hAnsi="Bookman Old Style" w:cstheme="minorHAnsi"/>
          <w:b/>
          <w:sz w:val="22"/>
          <w:szCs w:val="22"/>
          <w:lang w:val="pt-BR"/>
        </w:rPr>
      </w:pPr>
      <w:r w:rsidRPr="002437AC">
        <w:rPr>
          <w:rFonts w:ascii="Bookman Old Style" w:hAnsi="Bookman Old Style" w:cstheme="minorHAnsi"/>
          <w:b/>
          <w:sz w:val="22"/>
          <w:szCs w:val="22"/>
          <w:lang w:val="pt-BR"/>
        </w:rPr>
        <w:t>Superintendente de Auditagem - Matrícula n° 113-9</w:t>
      </w:r>
    </w:p>
    <w:sectPr w:rsidR="004F4796" w:rsidRPr="002437AC" w:rsidSect="009C3107">
      <w:headerReference w:type="default" r:id="rId8"/>
      <w:footerReference w:type="default" r:id="rId9"/>
      <w:pgSz w:w="11906" w:h="16838"/>
      <w:pgMar w:top="1418" w:right="851"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FA7" w:rsidRDefault="00164FA7" w:rsidP="00CD2CE9">
      <w:r>
        <w:separator/>
      </w:r>
    </w:p>
  </w:endnote>
  <w:endnote w:type="continuationSeparator" w:id="0">
    <w:p w:rsidR="00164FA7" w:rsidRDefault="00164FA7" w:rsidP="00CD2C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0" w:usb1="00000000" w:usb2="00000000" w:usb3="00000000" w:csb0="00000000" w:csb1="00000000"/>
  </w:font>
  <w:font w:name="Bitstream Vera Sans">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FA7" w:rsidRPr="0016418A" w:rsidRDefault="00164FA7" w:rsidP="001C17BE">
    <w:pPr>
      <w:pStyle w:val="Rodap"/>
    </w:pPr>
    <w:r>
      <w:rPr>
        <w:noProof/>
        <w:lang w:eastAsia="pt-BR"/>
      </w:rPr>
      <w:drawing>
        <wp:anchor distT="0" distB="0" distL="114300" distR="114300" simplePos="0" relativeHeight="251658752" behindDoc="1" locked="0" layoutInCell="1" allowOverlap="1">
          <wp:simplePos x="0" y="0"/>
          <wp:positionH relativeFrom="column">
            <wp:posOffset>5582285</wp:posOffset>
          </wp:positionH>
          <wp:positionV relativeFrom="paragraph">
            <wp:posOffset>-255905</wp:posOffset>
          </wp:positionV>
          <wp:extent cx="708025" cy="692150"/>
          <wp:effectExtent l="19050" t="0" r="0" b="0"/>
          <wp:wrapNone/>
          <wp:docPr id="2" name="Imagem 3" descr="S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Setas.png"/>
                  <pic:cNvPicPr>
                    <a:picLocks noChangeAspect="1" noChangeArrowheads="1"/>
                  </pic:cNvPicPr>
                </pic:nvPicPr>
                <pic:blipFill>
                  <a:blip r:embed="rId1"/>
                  <a:srcRect/>
                  <a:stretch>
                    <a:fillRect/>
                  </a:stretch>
                </pic:blipFill>
                <pic:spPr bwMode="auto">
                  <a:xfrm>
                    <a:off x="0" y="0"/>
                    <a:ext cx="708025" cy="692150"/>
                  </a:xfrm>
                  <a:prstGeom prst="rect">
                    <a:avLst/>
                  </a:prstGeom>
                  <a:noFill/>
                  <a:ln w="9525">
                    <a:noFill/>
                    <a:miter lim="800000"/>
                    <a:headEnd/>
                    <a:tailEnd/>
                  </a:ln>
                </pic:spPr>
              </pic:pic>
            </a:graphicData>
          </a:graphic>
        </wp:anchor>
      </w:drawing>
    </w:r>
    <w:r>
      <w:rPr>
        <w:noProof/>
        <w:lang w:eastAsia="pt-BR"/>
      </w:rPr>
      <w:drawing>
        <wp:anchor distT="0" distB="0" distL="114300" distR="114300" simplePos="0" relativeHeight="251657728" behindDoc="1" locked="0" layoutInCell="1" allowOverlap="1">
          <wp:simplePos x="0" y="0"/>
          <wp:positionH relativeFrom="column">
            <wp:posOffset>-706755</wp:posOffset>
          </wp:positionH>
          <wp:positionV relativeFrom="paragraph">
            <wp:posOffset>-257175</wp:posOffset>
          </wp:positionV>
          <wp:extent cx="1373505" cy="548640"/>
          <wp:effectExtent l="19050" t="0" r="0" b="0"/>
          <wp:wrapNone/>
          <wp:docPr id="1" name="Imagem 2" descr="Marca Gove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Marca Governo.png"/>
                  <pic:cNvPicPr>
                    <a:picLocks noChangeAspect="1" noChangeArrowheads="1"/>
                  </pic:cNvPicPr>
                </pic:nvPicPr>
                <pic:blipFill>
                  <a:blip r:embed="rId2"/>
                  <a:srcRect/>
                  <a:stretch>
                    <a:fillRect/>
                  </a:stretch>
                </pic:blipFill>
                <pic:spPr bwMode="auto">
                  <a:xfrm>
                    <a:off x="0" y="0"/>
                    <a:ext cx="1373505" cy="54864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FA7" w:rsidRDefault="00164FA7" w:rsidP="00CD2CE9">
      <w:r>
        <w:separator/>
      </w:r>
    </w:p>
  </w:footnote>
  <w:footnote w:type="continuationSeparator" w:id="0">
    <w:p w:rsidR="00164FA7" w:rsidRDefault="00164FA7" w:rsidP="00CD2C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FA7" w:rsidRDefault="00164FA7">
    <w:pPr>
      <w:pStyle w:val="Cabealho"/>
    </w:pPr>
    <w:r>
      <w:rPr>
        <w:noProof/>
        <w:lang w:eastAsia="pt-BR"/>
      </w:rPr>
      <w:drawing>
        <wp:anchor distT="0" distB="0" distL="114300" distR="114300" simplePos="0" relativeHeight="251656704" behindDoc="1" locked="0" layoutInCell="1" allowOverlap="1">
          <wp:simplePos x="0" y="0"/>
          <wp:positionH relativeFrom="column">
            <wp:posOffset>2757301</wp:posOffset>
          </wp:positionH>
          <wp:positionV relativeFrom="paragraph">
            <wp:posOffset>-172742</wp:posOffset>
          </wp:positionV>
          <wp:extent cx="504365" cy="636927"/>
          <wp:effectExtent l="19050" t="0" r="0" b="0"/>
          <wp:wrapNone/>
          <wp:docPr id="3"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ao.png"/>
                  <pic:cNvPicPr>
                    <a:picLocks noChangeAspect="1" noChangeArrowheads="1"/>
                  </pic:cNvPicPr>
                </pic:nvPicPr>
                <pic:blipFill>
                  <a:blip r:embed="rId1"/>
                  <a:srcRect/>
                  <a:stretch>
                    <a:fillRect/>
                  </a:stretch>
                </pic:blipFill>
                <pic:spPr bwMode="auto">
                  <a:xfrm>
                    <a:off x="0" y="0"/>
                    <a:ext cx="504365" cy="636927"/>
                  </a:xfrm>
                  <a:prstGeom prst="rect">
                    <a:avLst/>
                  </a:prstGeom>
                  <a:noFill/>
                  <a:ln w="9525">
                    <a:noFill/>
                    <a:miter lim="800000"/>
                    <a:headEnd/>
                    <a:tailEnd/>
                  </a:ln>
                </pic:spPr>
              </pic:pic>
            </a:graphicData>
          </a:graphic>
        </wp:anchor>
      </w:drawing>
    </w:r>
    <w:r>
      <w:t xml:space="preserve">    </w:t>
    </w:r>
  </w:p>
  <w:p w:rsidR="00164FA7" w:rsidRDefault="00164FA7">
    <w:pPr>
      <w:pStyle w:val="Cabealho"/>
    </w:pPr>
  </w:p>
  <w:p w:rsidR="00164FA7" w:rsidRDefault="00164FA7" w:rsidP="001C17BE">
    <w:pPr>
      <w:pStyle w:val="Cabealho"/>
      <w:spacing w:after="100" w:afterAutospacing="1"/>
      <w:contextualSpacing/>
      <w:jc w:val="center"/>
    </w:pPr>
  </w:p>
  <w:p w:rsidR="00164FA7" w:rsidRPr="0016418A" w:rsidRDefault="00164FA7" w:rsidP="001C17BE">
    <w:pPr>
      <w:pStyle w:val="Cabealho"/>
      <w:spacing w:after="100" w:afterAutospacing="1"/>
      <w:contextualSpacing/>
      <w:jc w:val="center"/>
      <w:rPr>
        <w:b/>
        <w:sz w:val="20"/>
        <w:szCs w:val="20"/>
      </w:rPr>
    </w:pPr>
    <w:r w:rsidRPr="0016418A">
      <w:rPr>
        <w:b/>
        <w:sz w:val="20"/>
        <w:szCs w:val="20"/>
      </w:rPr>
      <w:t>ESTADO DE ALAGOAS</w:t>
    </w:r>
  </w:p>
  <w:p w:rsidR="00164FA7" w:rsidRPr="0016418A" w:rsidRDefault="00164FA7" w:rsidP="001C17BE">
    <w:pPr>
      <w:pStyle w:val="Cabealho"/>
      <w:spacing w:after="100" w:afterAutospacing="1"/>
      <w:contextualSpacing/>
      <w:jc w:val="center"/>
      <w:rPr>
        <w:b/>
        <w:sz w:val="18"/>
        <w:szCs w:val="18"/>
      </w:rPr>
    </w:pPr>
    <w:r>
      <w:rPr>
        <w:b/>
        <w:sz w:val="18"/>
        <w:szCs w:val="18"/>
      </w:rPr>
      <w:t>CONTROLADORIA GERAL DO ESTADO</w:t>
    </w:r>
  </w:p>
  <w:p w:rsidR="00164FA7" w:rsidRPr="0016418A" w:rsidRDefault="00164FA7" w:rsidP="001C17BE">
    <w:pPr>
      <w:pStyle w:val="Cabealho"/>
      <w:spacing w:after="100" w:afterAutospacing="1"/>
      <w:contextualSpacing/>
      <w:jc w:val="center"/>
      <w:rPr>
        <w:sz w:val="17"/>
        <w:szCs w:val="17"/>
      </w:rPr>
    </w:pPr>
    <w:r>
      <w:rPr>
        <w:sz w:val="17"/>
        <w:szCs w:val="17"/>
      </w:rPr>
      <w:t>Edifício Centro Empresarial Barão de Penedo, 14º Andar – Rua Barão de Penedo – Centro – Maceió/ AL – CEP: 57.020-340</w:t>
    </w:r>
  </w:p>
  <w:p w:rsidR="00164FA7" w:rsidRDefault="00164FA7" w:rsidP="001C17BE">
    <w:pPr>
      <w:pStyle w:val="Cabealho"/>
      <w:spacing w:after="100" w:afterAutospacing="1"/>
      <w:contextualSpacing/>
      <w:jc w:val="center"/>
      <w:rPr>
        <w:sz w:val="17"/>
        <w:szCs w:val="17"/>
      </w:rPr>
    </w:pPr>
    <w:r>
      <w:rPr>
        <w:sz w:val="17"/>
        <w:szCs w:val="17"/>
      </w:rPr>
      <w:t>Fone: (82) 3315-3630 - CNPJ: 12.415.907/0001-09</w:t>
    </w:r>
    <w:r w:rsidRPr="0016418A">
      <w:rPr>
        <w:sz w:val="17"/>
        <w:szCs w:val="17"/>
      </w:rPr>
      <w:t xml:space="preserve">  </w:t>
    </w:r>
  </w:p>
  <w:p w:rsidR="00164FA7" w:rsidRPr="0016418A" w:rsidRDefault="00164FA7" w:rsidP="000A1E8A">
    <w:pPr>
      <w:pStyle w:val="Cabealho"/>
      <w:contextualSpacing/>
      <w:jc w:val="center"/>
      <w:rPr>
        <w:sz w:val="17"/>
        <w:szCs w:val="17"/>
      </w:rPr>
    </w:pPr>
    <w:r>
      <w:rPr>
        <w:sz w:val="17"/>
        <w:szCs w:val="17"/>
      </w:rPr>
      <w:t>___________________________________________________________________________________________________________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17FC9C5C"/>
    <w:name w:val="Outline"/>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022E3B54"/>
    <w:multiLevelType w:val="hybridMultilevel"/>
    <w:tmpl w:val="822C4AB0"/>
    <w:lvl w:ilvl="0" w:tplc="DA28E4BC">
      <w:start w:val="1"/>
      <w:numFmt w:val="lowerLetter"/>
      <w:lvlText w:val="%1)"/>
      <w:lvlJc w:val="left"/>
      <w:pPr>
        <w:ind w:left="720" w:hanging="360"/>
      </w:pPr>
      <w:rPr>
        <w:rFonts w:ascii="Calibri" w:eastAsia="Calibri" w:hAnsi="Calibri" w:cs="Calibri" w:hint="default"/>
        <w:b/>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7347B9C"/>
    <w:multiLevelType w:val="hybridMultilevel"/>
    <w:tmpl w:val="D4C41A3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0AC56BAF"/>
    <w:multiLevelType w:val="hybridMultilevel"/>
    <w:tmpl w:val="A8E4A8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0C875DD"/>
    <w:multiLevelType w:val="hybridMultilevel"/>
    <w:tmpl w:val="33B8A06C"/>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1AD17134"/>
    <w:multiLevelType w:val="hybridMultilevel"/>
    <w:tmpl w:val="4D92671E"/>
    <w:lvl w:ilvl="0" w:tplc="FBE2D49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11F4C83"/>
    <w:multiLevelType w:val="hybridMultilevel"/>
    <w:tmpl w:val="47A0384E"/>
    <w:lvl w:ilvl="0" w:tplc="5D8AD69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nsid w:val="22F9648E"/>
    <w:multiLevelType w:val="hybridMultilevel"/>
    <w:tmpl w:val="BBB8FED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1536FBB"/>
    <w:multiLevelType w:val="hybridMultilevel"/>
    <w:tmpl w:val="11E02094"/>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42A14E3F"/>
    <w:multiLevelType w:val="hybridMultilevel"/>
    <w:tmpl w:val="2760F75A"/>
    <w:lvl w:ilvl="0" w:tplc="886C124A">
      <w:start w:val="1"/>
      <w:numFmt w:val="lowerLetter"/>
      <w:lvlText w:val="%1)"/>
      <w:lvlJc w:val="left"/>
      <w:pPr>
        <w:ind w:left="720" w:hanging="360"/>
      </w:pPr>
      <w:rPr>
        <w:rFonts w:eastAsia="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02F4F7C"/>
    <w:multiLevelType w:val="hybridMultilevel"/>
    <w:tmpl w:val="C6B6B9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D361BC4"/>
    <w:multiLevelType w:val="hybridMultilevel"/>
    <w:tmpl w:val="C20E089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655E0D1E"/>
    <w:multiLevelType w:val="hybridMultilevel"/>
    <w:tmpl w:val="66BCBFF6"/>
    <w:lvl w:ilvl="0" w:tplc="3654AF10">
      <w:start w:val="1"/>
      <w:numFmt w:val="lowerLetter"/>
      <w:lvlText w:val="%1)"/>
      <w:lvlJc w:val="left"/>
      <w:pPr>
        <w:ind w:left="1084" w:hanging="37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nsid w:val="6A19214B"/>
    <w:multiLevelType w:val="hybridMultilevel"/>
    <w:tmpl w:val="B8B0AC6A"/>
    <w:lvl w:ilvl="0" w:tplc="CFC2067A">
      <w:start w:val="1"/>
      <w:numFmt w:val="lowerLetter"/>
      <w:lvlText w:val="%1)"/>
      <w:lvlJc w:val="left"/>
      <w:pPr>
        <w:ind w:left="1068"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6BC837CB"/>
    <w:multiLevelType w:val="hybridMultilevel"/>
    <w:tmpl w:val="00204580"/>
    <w:lvl w:ilvl="0" w:tplc="7076C946">
      <w:start w:val="1"/>
      <w:numFmt w:val="upperRoman"/>
      <w:lvlText w:val="%1)"/>
      <w:lvlJc w:val="left"/>
      <w:pPr>
        <w:ind w:left="1080" w:hanging="720"/>
      </w:pPr>
      <w:rPr>
        <w:rFonts w:eastAsia="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12D1FC4"/>
    <w:multiLevelType w:val="hybridMultilevel"/>
    <w:tmpl w:val="77C65CA0"/>
    <w:lvl w:ilvl="0" w:tplc="C3AAC90C">
      <w:start w:val="1"/>
      <w:numFmt w:val="upperRoman"/>
      <w:lvlText w:val="%1)"/>
      <w:lvlJc w:val="left"/>
      <w:pPr>
        <w:ind w:left="1440" w:hanging="720"/>
      </w:pPr>
      <w:rPr>
        <w:rFonts w:eastAsia="Arial"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716F0EAB"/>
    <w:multiLevelType w:val="hybridMultilevel"/>
    <w:tmpl w:val="18829BA4"/>
    <w:lvl w:ilvl="0" w:tplc="1512C62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3"/>
  </w:num>
  <w:num w:numId="2">
    <w:abstractNumId w:val="12"/>
  </w:num>
  <w:num w:numId="3">
    <w:abstractNumId w:val="10"/>
  </w:num>
  <w:num w:numId="4">
    <w:abstractNumId w:val="5"/>
  </w:num>
  <w:num w:numId="5">
    <w:abstractNumId w:val="6"/>
  </w:num>
  <w:num w:numId="6">
    <w:abstractNumId w:val="13"/>
  </w:num>
  <w:num w:numId="7">
    <w:abstractNumId w:val="1"/>
  </w:num>
  <w:num w:numId="8">
    <w:abstractNumId w:val="8"/>
  </w:num>
  <w:num w:numId="9">
    <w:abstractNumId w:val="7"/>
  </w:num>
  <w:num w:numId="10">
    <w:abstractNumId w:val="11"/>
  </w:num>
  <w:num w:numId="11">
    <w:abstractNumId w:val="4"/>
  </w:num>
  <w:num w:numId="12">
    <w:abstractNumId w:val="15"/>
  </w:num>
  <w:num w:numId="13">
    <w:abstractNumId w:val="14"/>
  </w:num>
  <w:num w:numId="14">
    <w:abstractNumId w:val="9"/>
  </w:num>
  <w:num w:numId="15">
    <w:abstractNumId w:val="2"/>
  </w:num>
  <w:num w:numId="16">
    <w:abstractNumId w:val="16"/>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35841"/>
  </w:hdrShapeDefaults>
  <w:footnotePr>
    <w:footnote w:id="-1"/>
    <w:footnote w:id="0"/>
  </w:footnotePr>
  <w:endnotePr>
    <w:endnote w:id="-1"/>
    <w:endnote w:id="0"/>
  </w:endnotePr>
  <w:compat/>
  <w:rsids>
    <w:rsidRoot w:val="00AD6772"/>
    <w:rsid w:val="00000AFB"/>
    <w:rsid w:val="00001370"/>
    <w:rsid w:val="00002418"/>
    <w:rsid w:val="00002E7A"/>
    <w:rsid w:val="0000323B"/>
    <w:rsid w:val="000037A4"/>
    <w:rsid w:val="0000498B"/>
    <w:rsid w:val="00004E7D"/>
    <w:rsid w:val="00005467"/>
    <w:rsid w:val="00005684"/>
    <w:rsid w:val="00007307"/>
    <w:rsid w:val="0001028E"/>
    <w:rsid w:val="00010DA1"/>
    <w:rsid w:val="00011A95"/>
    <w:rsid w:val="00011AE7"/>
    <w:rsid w:val="000128BD"/>
    <w:rsid w:val="000155E7"/>
    <w:rsid w:val="000172EE"/>
    <w:rsid w:val="00017D5E"/>
    <w:rsid w:val="00017FAD"/>
    <w:rsid w:val="0002003A"/>
    <w:rsid w:val="00021B28"/>
    <w:rsid w:val="00021F2E"/>
    <w:rsid w:val="00022036"/>
    <w:rsid w:val="00023273"/>
    <w:rsid w:val="000234F1"/>
    <w:rsid w:val="00024450"/>
    <w:rsid w:val="000250B2"/>
    <w:rsid w:val="00027F86"/>
    <w:rsid w:val="000308BA"/>
    <w:rsid w:val="00030E29"/>
    <w:rsid w:val="00030F76"/>
    <w:rsid w:val="00031BF7"/>
    <w:rsid w:val="00032D6D"/>
    <w:rsid w:val="000339A6"/>
    <w:rsid w:val="000339DF"/>
    <w:rsid w:val="000355ED"/>
    <w:rsid w:val="00035A65"/>
    <w:rsid w:val="00035FB2"/>
    <w:rsid w:val="00036A5D"/>
    <w:rsid w:val="0004260D"/>
    <w:rsid w:val="00042907"/>
    <w:rsid w:val="00043DFB"/>
    <w:rsid w:val="000443D1"/>
    <w:rsid w:val="00044A14"/>
    <w:rsid w:val="00044E5E"/>
    <w:rsid w:val="0004527A"/>
    <w:rsid w:val="00047C3C"/>
    <w:rsid w:val="00050B62"/>
    <w:rsid w:val="0005275E"/>
    <w:rsid w:val="000542A4"/>
    <w:rsid w:val="00054377"/>
    <w:rsid w:val="00055ED8"/>
    <w:rsid w:val="00055F81"/>
    <w:rsid w:val="000562D3"/>
    <w:rsid w:val="000578B4"/>
    <w:rsid w:val="0006044C"/>
    <w:rsid w:val="00060FA0"/>
    <w:rsid w:val="0006316A"/>
    <w:rsid w:val="00066490"/>
    <w:rsid w:val="00066C62"/>
    <w:rsid w:val="00066CBD"/>
    <w:rsid w:val="00066F0E"/>
    <w:rsid w:val="00067781"/>
    <w:rsid w:val="00071935"/>
    <w:rsid w:val="000803AC"/>
    <w:rsid w:val="00080C68"/>
    <w:rsid w:val="00081B74"/>
    <w:rsid w:val="000820E6"/>
    <w:rsid w:val="00083321"/>
    <w:rsid w:val="00084A38"/>
    <w:rsid w:val="0008628F"/>
    <w:rsid w:val="000871A3"/>
    <w:rsid w:val="000875BD"/>
    <w:rsid w:val="0009101B"/>
    <w:rsid w:val="00091525"/>
    <w:rsid w:val="00091903"/>
    <w:rsid w:val="000925F5"/>
    <w:rsid w:val="00093AD5"/>
    <w:rsid w:val="00093FAC"/>
    <w:rsid w:val="000944E9"/>
    <w:rsid w:val="00094924"/>
    <w:rsid w:val="000949C6"/>
    <w:rsid w:val="000960A4"/>
    <w:rsid w:val="0009674C"/>
    <w:rsid w:val="00096BEA"/>
    <w:rsid w:val="000970EE"/>
    <w:rsid w:val="000A1477"/>
    <w:rsid w:val="000A1E8A"/>
    <w:rsid w:val="000A74DC"/>
    <w:rsid w:val="000A7B96"/>
    <w:rsid w:val="000B16D5"/>
    <w:rsid w:val="000B1A06"/>
    <w:rsid w:val="000B3C4F"/>
    <w:rsid w:val="000B58AC"/>
    <w:rsid w:val="000B6420"/>
    <w:rsid w:val="000B6594"/>
    <w:rsid w:val="000B7762"/>
    <w:rsid w:val="000C0E8A"/>
    <w:rsid w:val="000C1E42"/>
    <w:rsid w:val="000C4850"/>
    <w:rsid w:val="000C6D87"/>
    <w:rsid w:val="000C73EF"/>
    <w:rsid w:val="000D2069"/>
    <w:rsid w:val="000D2410"/>
    <w:rsid w:val="000D51CA"/>
    <w:rsid w:val="000D5C9E"/>
    <w:rsid w:val="000D799A"/>
    <w:rsid w:val="000E2557"/>
    <w:rsid w:val="000E3343"/>
    <w:rsid w:val="000E38C6"/>
    <w:rsid w:val="000E3E95"/>
    <w:rsid w:val="000E5180"/>
    <w:rsid w:val="000E55EC"/>
    <w:rsid w:val="000E7600"/>
    <w:rsid w:val="000F1ABE"/>
    <w:rsid w:val="000F2CF8"/>
    <w:rsid w:val="000F3C90"/>
    <w:rsid w:val="000F49AA"/>
    <w:rsid w:val="000F506E"/>
    <w:rsid w:val="000F52B5"/>
    <w:rsid w:val="000F6544"/>
    <w:rsid w:val="000F7166"/>
    <w:rsid w:val="000F7E0E"/>
    <w:rsid w:val="000F7F93"/>
    <w:rsid w:val="0010140E"/>
    <w:rsid w:val="0010180A"/>
    <w:rsid w:val="00101F7E"/>
    <w:rsid w:val="00102EB6"/>
    <w:rsid w:val="001034AB"/>
    <w:rsid w:val="001050E5"/>
    <w:rsid w:val="00106A03"/>
    <w:rsid w:val="0010750D"/>
    <w:rsid w:val="001107A3"/>
    <w:rsid w:val="00110FD1"/>
    <w:rsid w:val="00111B19"/>
    <w:rsid w:val="00112799"/>
    <w:rsid w:val="00113EA6"/>
    <w:rsid w:val="001144D4"/>
    <w:rsid w:val="00116738"/>
    <w:rsid w:val="0011782F"/>
    <w:rsid w:val="001202FE"/>
    <w:rsid w:val="00121187"/>
    <w:rsid w:val="00122B1E"/>
    <w:rsid w:val="0012417C"/>
    <w:rsid w:val="00126665"/>
    <w:rsid w:val="00131738"/>
    <w:rsid w:val="001326DE"/>
    <w:rsid w:val="001328D5"/>
    <w:rsid w:val="00133144"/>
    <w:rsid w:val="00133AE0"/>
    <w:rsid w:val="00135506"/>
    <w:rsid w:val="00140B68"/>
    <w:rsid w:val="001412B8"/>
    <w:rsid w:val="0014192F"/>
    <w:rsid w:val="00142100"/>
    <w:rsid w:val="001422EA"/>
    <w:rsid w:val="00143132"/>
    <w:rsid w:val="0014337B"/>
    <w:rsid w:val="001437F8"/>
    <w:rsid w:val="00146D5B"/>
    <w:rsid w:val="00150005"/>
    <w:rsid w:val="00151719"/>
    <w:rsid w:val="00153098"/>
    <w:rsid w:val="0015332F"/>
    <w:rsid w:val="00153F62"/>
    <w:rsid w:val="001545F3"/>
    <w:rsid w:val="001549DB"/>
    <w:rsid w:val="001561EC"/>
    <w:rsid w:val="0016070D"/>
    <w:rsid w:val="00160F0C"/>
    <w:rsid w:val="00163B0A"/>
    <w:rsid w:val="00164FA7"/>
    <w:rsid w:val="00164FD8"/>
    <w:rsid w:val="00165B8C"/>
    <w:rsid w:val="00165F55"/>
    <w:rsid w:val="0016638C"/>
    <w:rsid w:val="001709B2"/>
    <w:rsid w:val="00172F4A"/>
    <w:rsid w:val="0017425F"/>
    <w:rsid w:val="00175F0E"/>
    <w:rsid w:val="00177234"/>
    <w:rsid w:val="0017777A"/>
    <w:rsid w:val="001817CF"/>
    <w:rsid w:val="0018331C"/>
    <w:rsid w:val="00183745"/>
    <w:rsid w:val="00183843"/>
    <w:rsid w:val="00184125"/>
    <w:rsid w:val="001869C0"/>
    <w:rsid w:val="00190855"/>
    <w:rsid w:val="00190936"/>
    <w:rsid w:val="00192CD1"/>
    <w:rsid w:val="0019300F"/>
    <w:rsid w:val="001971C3"/>
    <w:rsid w:val="001A1E57"/>
    <w:rsid w:val="001A2C9F"/>
    <w:rsid w:val="001A32BB"/>
    <w:rsid w:val="001A32C0"/>
    <w:rsid w:val="001A3D79"/>
    <w:rsid w:val="001A4691"/>
    <w:rsid w:val="001A5313"/>
    <w:rsid w:val="001A7C72"/>
    <w:rsid w:val="001B18B6"/>
    <w:rsid w:val="001B4E94"/>
    <w:rsid w:val="001B6F59"/>
    <w:rsid w:val="001C0EFD"/>
    <w:rsid w:val="001C17BE"/>
    <w:rsid w:val="001C1DDF"/>
    <w:rsid w:val="001C50F3"/>
    <w:rsid w:val="001C531A"/>
    <w:rsid w:val="001C56E0"/>
    <w:rsid w:val="001C6A7A"/>
    <w:rsid w:val="001C72D2"/>
    <w:rsid w:val="001D0F94"/>
    <w:rsid w:val="001E0139"/>
    <w:rsid w:val="001E0192"/>
    <w:rsid w:val="001E1BBC"/>
    <w:rsid w:val="001E254B"/>
    <w:rsid w:val="001E3BB9"/>
    <w:rsid w:val="001E41DD"/>
    <w:rsid w:val="001E4CF5"/>
    <w:rsid w:val="001E5CAD"/>
    <w:rsid w:val="001E646A"/>
    <w:rsid w:val="001E652F"/>
    <w:rsid w:val="001F1EE3"/>
    <w:rsid w:val="001F26F1"/>
    <w:rsid w:val="001F2E5E"/>
    <w:rsid w:val="001F3144"/>
    <w:rsid w:val="001F5018"/>
    <w:rsid w:val="001F690D"/>
    <w:rsid w:val="001F7373"/>
    <w:rsid w:val="002009D4"/>
    <w:rsid w:val="002011D5"/>
    <w:rsid w:val="002017DD"/>
    <w:rsid w:val="00202875"/>
    <w:rsid w:val="00210B2F"/>
    <w:rsid w:val="00212B4C"/>
    <w:rsid w:val="00212C35"/>
    <w:rsid w:val="00214B8D"/>
    <w:rsid w:val="00215CF1"/>
    <w:rsid w:val="0021615C"/>
    <w:rsid w:val="00217A86"/>
    <w:rsid w:val="00217FFC"/>
    <w:rsid w:val="00225BFC"/>
    <w:rsid w:val="00225EFE"/>
    <w:rsid w:val="0022679A"/>
    <w:rsid w:val="00226D56"/>
    <w:rsid w:val="0023040B"/>
    <w:rsid w:val="00232589"/>
    <w:rsid w:val="00234215"/>
    <w:rsid w:val="002361A3"/>
    <w:rsid w:val="00237DAE"/>
    <w:rsid w:val="002402D8"/>
    <w:rsid w:val="002418FB"/>
    <w:rsid w:val="002419FD"/>
    <w:rsid w:val="002437AC"/>
    <w:rsid w:val="00243E33"/>
    <w:rsid w:val="00245820"/>
    <w:rsid w:val="002468B2"/>
    <w:rsid w:val="00253889"/>
    <w:rsid w:val="00255372"/>
    <w:rsid w:val="002556B1"/>
    <w:rsid w:val="002575F3"/>
    <w:rsid w:val="002602CC"/>
    <w:rsid w:val="00260CB8"/>
    <w:rsid w:val="00261150"/>
    <w:rsid w:val="002643FF"/>
    <w:rsid w:val="00264EAA"/>
    <w:rsid w:val="00264FD5"/>
    <w:rsid w:val="002650F1"/>
    <w:rsid w:val="002701EA"/>
    <w:rsid w:val="00270CF5"/>
    <w:rsid w:val="002714CB"/>
    <w:rsid w:val="0027252A"/>
    <w:rsid w:val="00272E3B"/>
    <w:rsid w:val="0027454F"/>
    <w:rsid w:val="002819D0"/>
    <w:rsid w:val="0028276B"/>
    <w:rsid w:val="00284946"/>
    <w:rsid w:val="002860BA"/>
    <w:rsid w:val="00286B72"/>
    <w:rsid w:val="0028714A"/>
    <w:rsid w:val="00290A9E"/>
    <w:rsid w:val="0029360B"/>
    <w:rsid w:val="00295FFC"/>
    <w:rsid w:val="00297398"/>
    <w:rsid w:val="00297C6B"/>
    <w:rsid w:val="002A0ACD"/>
    <w:rsid w:val="002A2575"/>
    <w:rsid w:val="002A3697"/>
    <w:rsid w:val="002A3733"/>
    <w:rsid w:val="002A3F50"/>
    <w:rsid w:val="002A5B65"/>
    <w:rsid w:val="002A68C0"/>
    <w:rsid w:val="002A7AAE"/>
    <w:rsid w:val="002B32C9"/>
    <w:rsid w:val="002B41B2"/>
    <w:rsid w:val="002B598F"/>
    <w:rsid w:val="002B65A4"/>
    <w:rsid w:val="002B6CD0"/>
    <w:rsid w:val="002C0B95"/>
    <w:rsid w:val="002C0D26"/>
    <w:rsid w:val="002C1EF3"/>
    <w:rsid w:val="002C4516"/>
    <w:rsid w:val="002C453B"/>
    <w:rsid w:val="002C47BA"/>
    <w:rsid w:val="002C532D"/>
    <w:rsid w:val="002C6B5A"/>
    <w:rsid w:val="002C6FED"/>
    <w:rsid w:val="002C70CC"/>
    <w:rsid w:val="002D0056"/>
    <w:rsid w:val="002D07F2"/>
    <w:rsid w:val="002D176F"/>
    <w:rsid w:val="002D2093"/>
    <w:rsid w:val="002D416F"/>
    <w:rsid w:val="002D443F"/>
    <w:rsid w:val="002D4501"/>
    <w:rsid w:val="002D4615"/>
    <w:rsid w:val="002D5380"/>
    <w:rsid w:val="002D5AC0"/>
    <w:rsid w:val="002D6B12"/>
    <w:rsid w:val="002D7227"/>
    <w:rsid w:val="002E13DB"/>
    <w:rsid w:val="002E19D6"/>
    <w:rsid w:val="002E3B61"/>
    <w:rsid w:val="002E5360"/>
    <w:rsid w:val="002E5ED8"/>
    <w:rsid w:val="002E740A"/>
    <w:rsid w:val="002F7323"/>
    <w:rsid w:val="002F7D62"/>
    <w:rsid w:val="0030057D"/>
    <w:rsid w:val="003006A3"/>
    <w:rsid w:val="003006DF"/>
    <w:rsid w:val="00301192"/>
    <w:rsid w:val="00303496"/>
    <w:rsid w:val="00304A1E"/>
    <w:rsid w:val="00304AB1"/>
    <w:rsid w:val="0030643F"/>
    <w:rsid w:val="003122FB"/>
    <w:rsid w:val="00312FE8"/>
    <w:rsid w:val="0031399C"/>
    <w:rsid w:val="00313F9B"/>
    <w:rsid w:val="0031404E"/>
    <w:rsid w:val="003147A1"/>
    <w:rsid w:val="00315239"/>
    <w:rsid w:val="003165C4"/>
    <w:rsid w:val="0032068D"/>
    <w:rsid w:val="0032168F"/>
    <w:rsid w:val="00323B0B"/>
    <w:rsid w:val="003260E4"/>
    <w:rsid w:val="00327ACE"/>
    <w:rsid w:val="00327AD6"/>
    <w:rsid w:val="00332E39"/>
    <w:rsid w:val="00335CB7"/>
    <w:rsid w:val="00336362"/>
    <w:rsid w:val="003366C8"/>
    <w:rsid w:val="00336D59"/>
    <w:rsid w:val="0034332B"/>
    <w:rsid w:val="00343FE0"/>
    <w:rsid w:val="003441F9"/>
    <w:rsid w:val="00344358"/>
    <w:rsid w:val="00344A31"/>
    <w:rsid w:val="0034542A"/>
    <w:rsid w:val="00345A73"/>
    <w:rsid w:val="00346277"/>
    <w:rsid w:val="003508F0"/>
    <w:rsid w:val="00352ABD"/>
    <w:rsid w:val="00352EFA"/>
    <w:rsid w:val="003532A4"/>
    <w:rsid w:val="0035499A"/>
    <w:rsid w:val="003556AA"/>
    <w:rsid w:val="00360871"/>
    <w:rsid w:val="00360D21"/>
    <w:rsid w:val="00362387"/>
    <w:rsid w:val="00363970"/>
    <w:rsid w:val="00365FD0"/>
    <w:rsid w:val="00371906"/>
    <w:rsid w:val="00372D9D"/>
    <w:rsid w:val="00376B19"/>
    <w:rsid w:val="00376CD8"/>
    <w:rsid w:val="00377C4A"/>
    <w:rsid w:val="00381763"/>
    <w:rsid w:val="00383275"/>
    <w:rsid w:val="00385E7C"/>
    <w:rsid w:val="00386C1C"/>
    <w:rsid w:val="00393932"/>
    <w:rsid w:val="003956B2"/>
    <w:rsid w:val="00395C90"/>
    <w:rsid w:val="00397661"/>
    <w:rsid w:val="003A2A48"/>
    <w:rsid w:val="003A3BEC"/>
    <w:rsid w:val="003A3D30"/>
    <w:rsid w:val="003A3FC4"/>
    <w:rsid w:val="003A5EBD"/>
    <w:rsid w:val="003B0B1B"/>
    <w:rsid w:val="003B1504"/>
    <w:rsid w:val="003B15EB"/>
    <w:rsid w:val="003B208B"/>
    <w:rsid w:val="003B21EC"/>
    <w:rsid w:val="003B6A3C"/>
    <w:rsid w:val="003C0503"/>
    <w:rsid w:val="003C0824"/>
    <w:rsid w:val="003C138B"/>
    <w:rsid w:val="003C2DC3"/>
    <w:rsid w:val="003C4BB2"/>
    <w:rsid w:val="003C4DB4"/>
    <w:rsid w:val="003C65EB"/>
    <w:rsid w:val="003C6A94"/>
    <w:rsid w:val="003C7783"/>
    <w:rsid w:val="003C7F75"/>
    <w:rsid w:val="003D0764"/>
    <w:rsid w:val="003D1E33"/>
    <w:rsid w:val="003D27F4"/>
    <w:rsid w:val="003D2986"/>
    <w:rsid w:val="003D2ACB"/>
    <w:rsid w:val="003D4395"/>
    <w:rsid w:val="003D44E6"/>
    <w:rsid w:val="003D620A"/>
    <w:rsid w:val="003E0B86"/>
    <w:rsid w:val="003E4E20"/>
    <w:rsid w:val="003E5317"/>
    <w:rsid w:val="003E5E2B"/>
    <w:rsid w:val="003E63BC"/>
    <w:rsid w:val="003F17BC"/>
    <w:rsid w:val="003F2163"/>
    <w:rsid w:val="003F23B8"/>
    <w:rsid w:val="003F25EE"/>
    <w:rsid w:val="003F29BE"/>
    <w:rsid w:val="003F2D39"/>
    <w:rsid w:val="003F3573"/>
    <w:rsid w:val="003F432D"/>
    <w:rsid w:val="003F4BF0"/>
    <w:rsid w:val="003F530F"/>
    <w:rsid w:val="003F6333"/>
    <w:rsid w:val="0040155B"/>
    <w:rsid w:val="00401F67"/>
    <w:rsid w:val="004024C5"/>
    <w:rsid w:val="00402719"/>
    <w:rsid w:val="004027D1"/>
    <w:rsid w:val="0040340D"/>
    <w:rsid w:val="004042BF"/>
    <w:rsid w:val="004053B0"/>
    <w:rsid w:val="004059B9"/>
    <w:rsid w:val="00406127"/>
    <w:rsid w:val="00406A29"/>
    <w:rsid w:val="0041008A"/>
    <w:rsid w:val="00410979"/>
    <w:rsid w:val="004135ED"/>
    <w:rsid w:val="00413608"/>
    <w:rsid w:val="00414C93"/>
    <w:rsid w:val="0041502F"/>
    <w:rsid w:val="00415479"/>
    <w:rsid w:val="00417B14"/>
    <w:rsid w:val="00421744"/>
    <w:rsid w:val="00422AA6"/>
    <w:rsid w:val="00423BEF"/>
    <w:rsid w:val="004241CA"/>
    <w:rsid w:val="004248B1"/>
    <w:rsid w:val="00424D02"/>
    <w:rsid w:val="0042509F"/>
    <w:rsid w:val="004272F0"/>
    <w:rsid w:val="004276BE"/>
    <w:rsid w:val="004316FB"/>
    <w:rsid w:val="00432A23"/>
    <w:rsid w:val="0043316E"/>
    <w:rsid w:val="004333C7"/>
    <w:rsid w:val="004335B5"/>
    <w:rsid w:val="0043391D"/>
    <w:rsid w:val="00435A6E"/>
    <w:rsid w:val="00435CAE"/>
    <w:rsid w:val="00437E76"/>
    <w:rsid w:val="0044031D"/>
    <w:rsid w:val="0044054E"/>
    <w:rsid w:val="00441E79"/>
    <w:rsid w:val="00443ED4"/>
    <w:rsid w:val="00444734"/>
    <w:rsid w:val="00445945"/>
    <w:rsid w:val="00445F33"/>
    <w:rsid w:val="004466A6"/>
    <w:rsid w:val="00446D8E"/>
    <w:rsid w:val="00447951"/>
    <w:rsid w:val="00450782"/>
    <w:rsid w:val="00450958"/>
    <w:rsid w:val="004511CC"/>
    <w:rsid w:val="00452C8A"/>
    <w:rsid w:val="00452E72"/>
    <w:rsid w:val="00453541"/>
    <w:rsid w:val="00454BBE"/>
    <w:rsid w:val="0045682F"/>
    <w:rsid w:val="004601B2"/>
    <w:rsid w:val="00460BF8"/>
    <w:rsid w:val="004627BD"/>
    <w:rsid w:val="004632F1"/>
    <w:rsid w:val="0046476C"/>
    <w:rsid w:val="00471ABF"/>
    <w:rsid w:val="00473346"/>
    <w:rsid w:val="004740A6"/>
    <w:rsid w:val="0047678F"/>
    <w:rsid w:val="004777EC"/>
    <w:rsid w:val="00477ACE"/>
    <w:rsid w:val="00480872"/>
    <w:rsid w:val="00480DAA"/>
    <w:rsid w:val="0048163C"/>
    <w:rsid w:val="0048204B"/>
    <w:rsid w:val="00483162"/>
    <w:rsid w:val="0048322D"/>
    <w:rsid w:val="00484A4D"/>
    <w:rsid w:val="004874F9"/>
    <w:rsid w:val="00487A93"/>
    <w:rsid w:val="00487F97"/>
    <w:rsid w:val="0049138E"/>
    <w:rsid w:val="00492E62"/>
    <w:rsid w:val="0049396A"/>
    <w:rsid w:val="00496086"/>
    <w:rsid w:val="0049657E"/>
    <w:rsid w:val="004A172D"/>
    <w:rsid w:val="004A177E"/>
    <w:rsid w:val="004A192F"/>
    <w:rsid w:val="004A2E3D"/>
    <w:rsid w:val="004A4227"/>
    <w:rsid w:val="004A52CD"/>
    <w:rsid w:val="004A5F87"/>
    <w:rsid w:val="004A64EB"/>
    <w:rsid w:val="004A77ED"/>
    <w:rsid w:val="004B0749"/>
    <w:rsid w:val="004B1273"/>
    <w:rsid w:val="004B1406"/>
    <w:rsid w:val="004B1A68"/>
    <w:rsid w:val="004B3F16"/>
    <w:rsid w:val="004B6222"/>
    <w:rsid w:val="004B7860"/>
    <w:rsid w:val="004B796C"/>
    <w:rsid w:val="004C1AA1"/>
    <w:rsid w:val="004C22B4"/>
    <w:rsid w:val="004C41B6"/>
    <w:rsid w:val="004C574B"/>
    <w:rsid w:val="004D00E7"/>
    <w:rsid w:val="004D0D63"/>
    <w:rsid w:val="004D1CA3"/>
    <w:rsid w:val="004D7A1D"/>
    <w:rsid w:val="004E0518"/>
    <w:rsid w:val="004E0798"/>
    <w:rsid w:val="004E1FAA"/>
    <w:rsid w:val="004E27BD"/>
    <w:rsid w:val="004E323C"/>
    <w:rsid w:val="004E3FE8"/>
    <w:rsid w:val="004E4919"/>
    <w:rsid w:val="004E5369"/>
    <w:rsid w:val="004F1F72"/>
    <w:rsid w:val="004F327B"/>
    <w:rsid w:val="004F4796"/>
    <w:rsid w:val="004F4D72"/>
    <w:rsid w:val="004F6744"/>
    <w:rsid w:val="004F6D16"/>
    <w:rsid w:val="005016EF"/>
    <w:rsid w:val="00502129"/>
    <w:rsid w:val="00502578"/>
    <w:rsid w:val="0050298A"/>
    <w:rsid w:val="00502F8A"/>
    <w:rsid w:val="0050357C"/>
    <w:rsid w:val="00504C9B"/>
    <w:rsid w:val="005068D5"/>
    <w:rsid w:val="00506DD2"/>
    <w:rsid w:val="005071FE"/>
    <w:rsid w:val="00507595"/>
    <w:rsid w:val="00512556"/>
    <w:rsid w:val="005126E7"/>
    <w:rsid w:val="00512D23"/>
    <w:rsid w:val="005139ED"/>
    <w:rsid w:val="00513EE2"/>
    <w:rsid w:val="00515433"/>
    <w:rsid w:val="005163F4"/>
    <w:rsid w:val="00516500"/>
    <w:rsid w:val="00524696"/>
    <w:rsid w:val="00525446"/>
    <w:rsid w:val="0052662B"/>
    <w:rsid w:val="0052786D"/>
    <w:rsid w:val="00527934"/>
    <w:rsid w:val="00527F3F"/>
    <w:rsid w:val="005342F6"/>
    <w:rsid w:val="00534559"/>
    <w:rsid w:val="005357CA"/>
    <w:rsid w:val="00535AD9"/>
    <w:rsid w:val="00542105"/>
    <w:rsid w:val="005439E5"/>
    <w:rsid w:val="00544CB7"/>
    <w:rsid w:val="00545F29"/>
    <w:rsid w:val="00547486"/>
    <w:rsid w:val="00547DA0"/>
    <w:rsid w:val="00552FD7"/>
    <w:rsid w:val="005533B4"/>
    <w:rsid w:val="00553CC9"/>
    <w:rsid w:val="00553E44"/>
    <w:rsid w:val="00555525"/>
    <w:rsid w:val="00556ECA"/>
    <w:rsid w:val="005600CD"/>
    <w:rsid w:val="005604A9"/>
    <w:rsid w:val="00560C58"/>
    <w:rsid w:val="005620F3"/>
    <w:rsid w:val="00563D87"/>
    <w:rsid w:val="00564159"/>
    <w:rsid w:val="00565699"/>
    <w:rsid w:val="0056578C"/>
    <w:rsid w:val="00566BAB"/>
    <w:rsid w:val="00567364"/>
    <w:rsid w:val="00567D3B"/>
    <w:rsid w:val="005708E0"/>
    <w:rsid w:val="00571C01"/>
    <w:rsid w:val="00573178"/>
    <w:rsid w:val="00573714"/>
    <w:rsid w:val="005737D3"/>
    <w:rsid w:val="0057507D"/>
    <w:rsid w:val="00575773"/>
    <w:rsid w:val="00576345"/>
    <w:rsid w:val="005763B1"/>
    <w:rsid w:val="00576489"/>
    <w:rsid w:val="00576972"/>
    <w:rsid w:val="00577095"/>
    <w:rsid w:val="0057710F"/>
    <w:rsid w:val="00577F3B"/>
    <w:rsid w:val="005845B5"/>
    <w:rsid w:val="0058558B"/>
    <w:rsid w:val="00586DE6"/>
    <w:rsid w:val="005871F6"/>
    <w:rsid w:val="005876DE"/>
    <w:rsid w:val="00590217"/>
    <w:rsid w:val="00591F0F"/>
    <w:rsid w:val="005921C2"/>
    <w:rsid w:val="0059226A"/>
    <w:rsid w:val="00593784"/>
    <w:rsid w:val="00593CC4"/>
    <w:rsid w:val="00596071"/>
    <w:rsid w:val="00596481"/>
    <w:rsid w:val="00596B31"/>
    <w:rsid w:val="00597BD6"/>
    <w:rsid w:val="005A09A5"/>
    <w:rsid w:val="005A0A89"/>
    <w:rsid w:val="005A41F7"/>
    <w:rsid w:val="005A4880"/>
    <w:rsid w:val="005A59E5"/>
    <w:rsid w:val="005A7738"/>
    <w:rsid w:val="005A785B"/>
    <w:rsid w:val="005B13E3"/>
    <w:rsid w:val="005B2259"/>
    <w:rsid w:val="005B442C"/>
    <w:rsid w:val="005B48F5"/>
    <w:rsid w:val="005B4E24"/>
    <w:rsid w:val="005B673A"/>
    <w:rsid w:val="005B6F2E"/>
    <w:rsid w:val="005B76A3"/>
    <w:rsid w:val="005C01CE"/>
    <w:rsid w:val="005C0AC4"/>
    <w:rsid w:val="005C3D8C"/>
    <w:rsid w:val="005C3E86"/>
    <w:rsid w:val="005C4518"/>
    <w:rsid w:val="005C523C"/>
    <w:rsid w:val="005C7671"/>
    <w:rsid w:val="005D0D5C"/>
    <w:rsid w:val="005D17D9"/>
    <w:rsid w:val="005D30E0"/>
    <w:rsid w:val="005D462D"/>
    <w:rsid w:val="005D5F9D"/>
    <w:rsid w:val="005D7653"/>
    <w:rsid w:val="005E046A"/>
    <w:rsid w:val="005E0AC0"/>
    <w:rsid w:val="005E0C56"/>
    <w:rsid w:val="005E0EAF"/>
    <w:rsid w:val="005E1820"/>
    <w:rsid w:val="005E2181"/>
    <w:rsid w:val="005E3BCB"/>
    <w:rsid w:val="005E3BDF"/>
    <w:rsid w:val="005E5575"/>
    <w:rsid w:val="005E5C68"/>
    <w:rsid w:val="005E67F0"/>
    <w:rsid w:val="005E69C9"/>
    <w:rsid w:val="005F2271"/>
    <w:rsid w:val="005F522A"/>
    <w:rsid w:val="005F687E"/>
    <w:rsid w:val="005F7516"/>
    <w:rsid w:val="00602CC0"/>
    <w:rsid w:val="0060316F"/>
    <w:rsid w:val="0060588E"/>
    <w:rsid w:val="00610A6B"/>
    <w:rsid w:val="00611176"/>
    <w:rsid w:val="006127D0"/>
    <w:rsid w:val="00614893"/>
    <w:rsid w:val="00615EBC"/>
    <w:rsid w:val="006168FB"/>
    <w:rsid w:val="00616FD5"/>
    <w:rsid w:val="0062037E"/>
    <w:rsid w:val="006210CC"/>
    <w:rsid w:val="006214B3"/>
    <w:rsid w:val="0062182B"/>
    <w:rsid w:val="00621BC3"/>
    <w:rsid w:val="00621EE4"/>
    <w:rsid w:val="00623EB7"/>
    <w:rsid w:val="00623EBC"/>
    <w:rsid w:val="00625919"/>
    <w:rsid w:val="00625AE4"/>
    <w:rsid w:val="0062601E"/>
    <w:rsid w:val="00626875"/>
    <w:rsid w:val="00626E18"/>
    <w:rsid w:val="00627586"/>
    <w:rsid w:val="006276B3"/>
    <w:rsid w:val="006314F3"/>
    <w:rsid w:val="006335BE"/>
    <w:rsid w:val="0063421C"/>
    <w:rsid w:val="00635F4F"/>
    <w:rsid w:val="0063717D"/>
    <w:rsid w:val="00640466"/>
    <w:rsid w:val="0064046F"/>
    <w:rsid w:val="006413F0"/>
    <w:rsid w:val="006414F8"/>
    <w:rsid w:val="0064152A"/>
    <w:rsid w:val="00646946"/>
    <w:rsid w:val="00646E4C"/>
    <w:rsid w:val="0064771A"/>
    <w:rsid w:val="006510DD"/>
    <w:rsid w:val="00651646"/>
    <w:rsid w:val="006536F3"/>
    <w:rsid w:val="00653736"/>
    <w:rsid w:val="00657A8A"/>
    <w:rsid w:val="00657F39"/>
    <w:rsid w:val="0066140C"/>
    <w:rsid w:val="00661DBB"/>
    <w:rsid w:val="006627BF"/>
    <w:rsid w:val="00663062"/>
    <w:rsid w:val="006632CA"/>
    <w:rsid w:val="0066747C"/>
    <w:rsid w:val="00670B04"/>
    <w:rsid w:val="006715D0"/>
    <w:rsid w:val="00672C1B"/>
    <w:rsid w:val="00674265"/>
    <w:rsid w:val="0067461C"/>
    <w:rsid w:val="006747D3"/>
    <w:rsid w:val="00674CA3"/>
    <w:rsid w:val="00676B0B"/>
    <w:rsid w:val="0068103B"/>
    <w:rsid w:val="006821C5"/>
    <w:rsid w:val="00682740"/>
    <w:rsid w:val="00682D7C"/>
    <w:rsid w:val="00683211"/>
    <w:rsid w:val="0068507E"/>
    <w:rsid w:val="0068579E"/>
    <w:rsid w:val="00685C80"/>
    <w:rsid w:val="006867FD"/>
    <w:rsid w:val="00690502"/>
    <w:rsid w:val="00691C03"/>
    <w:rsid w:val="00692D41"/>
    <w:rsid w:val="00693D03"/>
    <w:rsid w:val="006946E0"/>
    <w:rsid w:val="006946FD"/>
    <w:rsid w:val="00695478"/>
    <w:rsid w:val="006960E5"/>
    <w:rsid w:val="0069669B"/>
    <w:rsid w:val="006A054F"/>
    <w:rsid w:val="006A0B8E"/>
    <w:rsid w:val="006A12FB"/>
    <w:rsid w:val="006A1FC5"/>
    <w:rsid w:val="006A24C5"/>
    <w:rsid w:val="006A2504"/>
    <w:rsid w:val="006A4AB8"/>
    <w:rsid w:val="006A57FE"/>
    <w:rsid w:val="006A6F72"/>
    <w:rsid w:val="006A72E4"/>
    <w:rsid w:val="006A7AC0"/>
    <w:rsid w:val="006B0CCF"/>
    <w:rsid w:val="006B219A"/>
    <w:rsid w:val="006B3408"/>
    <w:rsid w:val="006B41BA"/>
    <w:rsid w:val="006B4267"/>
    <w:rsid w:val="006B5F99"/>
    <w:rsid w:val="006C0A9C"/>
    <w:rsid w:val="006C0F74"/>
    <w:rsid w:val="006C1007"/>
    <w:rsid w:val="006C1D05"/>
    <w:rsid w:val="006C334B"/>
    <w:rsid w:val="006C4095"/>
    <w:rsid w:val="006C5978"/>
    <w:rsid w:val="006C7012"/>
    <w:rsid w:val="006D0499"/>
    <w:rsid w:val="006D0B9A"/>
    <w:rsid w:val="006D3C61"/>
    <w:rsid w:val="006D4394"/>
    <w:rsid w:val="006D48E4"/>
    <w:rsid w:val="006D4F8D"/>
    <w:rsid w:val="006E0FBB"/>
    <w:rsid w:val="006E1178"/>
    <w:rsid w:val="006E18FC"/>
    <w:rsid w:val="006E4E5D"/>
    <w:rsid w:val="006E535B"/>
    <w:rsid w:val="006E5AB1"/>
    <w:rsid w:val="006E7B13"/>
    <w:rsid w:val="006F102B"/>
    <w:rsid w:val="006F19B1"/>
    <w:rsid w:val="006F245C"/>
    <w:rsid w:val="006F27E1"/>
    <w:rsid w:val="006F46E4"/>
    <w:rsid w:val="006F55AA"/>
    <w:rsid w:val="006F5FFB"/>
    <w:rsid w:val="0070051F"/>
    <w:rsid w:val="00701873"/>
    <w:rsid w:val="00701B9D"/>
    <w:rsid w:val="00702003"/>
    <w:rsid w:val="007045A0"/>
    <w:rsid w:val="007050A4"/>
    <w:rsid w:val="00705482"/>
    <w:rsid w:val="007058D9"/>
    <w:rsid w:val="00706C3A"/>
    <w:rsid w:val="00706CE4"/>
    <w:rsid w:val="00707CA6"/>
    <w:rsid w:val="00710D58"/>
    <w:rsid w:val="00712AE0"/>
    <w:rsid w:val="00713614"/>
    <w:rsid w:val="00713D44"/>
    <w:rsid w:val="00715908"/>
    <w:rsid w:val="00716BA1"/>
    <w:rsid w:val="00720C7B"/>
    <w:rsid w:val="007213E0"/>
    <w:rsid w:val="0072226A"/>
    <w:rsid w:val="007234A4"/>
    <w:rsid w:val="00724051"/>
    <w:rsid w:val="007244F2"/>
    <w:rsid w:val="0072496E"/>
    <w:rsid w:val="0072505B"/>
    <w:rsid w:val="00725947"/>
    <w:rsid w:val="00725FA3"/>
    <w:rsid w:val="0072665A"/>
    <w:rsid w:val="00726DC7"/>
    <w:rsid w:val="007275C8"/>
    <w:rsid w:val="0072760C"/>
    <w:rsid w:val="007301A8"/>
    <w:rsid w:val="0073105B"/>
    <w:rsid w:val="00731C6A"/>
    <w:rsid w:val="007322BD"/>
    <w:rsid w:val="00732ED0"/>
    <w:rsid w:val="00733F96"/>
    <w:rsid w:val="0073593E"/>
    <w:rsid w:val="007372DA"/>
    <w:rsid w:val="00737620"/>
    <w:rsid w:val="00740F03"/>
    <w:rsid w:val="0074107E"/>
    <w:rsid w:val="0074224C"/>
    <w:rsid w:val="007431D8"/>
    <w:rsid w:val="00745790"/>
    <w:rsid w:val="00745937"/>
    <w:rsid w:val="007463C2"/>
    <w:rsid w:val="00746C8C"/>
    <w:rsid w:val="007501F7"/>
    <w:rsid w:val="00752F2C"/>
    <w:rsid w:val="00753FA8"/>
    <w:rsid w:val="00754C92"/>
    <w:rsid w:val="007565F4"/>
    <w:rsid w:val="00756B0A"/>
    <w:rsid w:val="0076059D"/>
    <w:rsid w:val="0076088A"/>
    <w:rsid w:val="0076191C"/>
    <w:rsid w:val="007621AF"/>
    <w:rsid w:val="007626D1"/>
    <w:rsid w:val="00762FEC"/>
    <w:rsid w:val="007631F0"/>
    <w:rsid w:val="007651E5"/>
    <w:rsid w:val="007651FF"/>
    <w:rsid w:val="007666CB"/>
    <w:rsid w:val="0076680D"/>
    <w:rsid w:val="007668E1"/>
    <w:rsid w:val="00766CE2"/>
    <w:rsid w:val="00767B37"/>
    <w:rsid w:val="00767B9C"/>
    <w:rsid w:val="00767F9A"/>
    <w:rsid w:val="00773DE4"/>
    <w:rsid w:val="007744F6"/>
    <w:rsid w:val="00774AA4"/>
    <w:rsid w:val="0077510A"/>
    <w:rsid w:val="00775841"/>
    <w:rsid w:val="00780E66"/>
    <w:rsid w:val="00782424"/>
    <w:rsid w:val="00782E73"/>
    <w:rsid w:val="00784C9E"/>
    <w:rsid w:val="0078609C"/>
    <w:rsid w:val="00787468"/>
    <w:rsid w:val="00791A5F"/>
    <w:rsid w:val="00792CCC"/>
    <w:rsid w:val="00795825"/>
    <w:rsid w:val="00796DD5"/>
    <w:rsid w:val="007A05A0"/>
    <w:rsid w:val="007A133E"/>
    <w:rsid w:val="007A218B"/>
    <w:rsid w:val="007B02EB"/>
    <w:rsid w:val="007B2DE0"/>
    <w:rsid w:val="007B4535"/>
    <w:rsid w:val="007B4A59"/>
    <w:rsid w:val="007B5695"/>
    <w:rsid w:val="007B5727"/>
    <w:rsid w:val="007B6003"/>
    <w:rsid w:val="007C12FA"/>
    <w:rsid w:val="007C1DCA"/>
    <w:rsid w:val="007C2ED0"/>
    <w:rsid w:val="007C347F"/>
    <w:rsid w:val="007C38CF"/>
    <w:rsid w:val="007C5328"/>
    <w:rsid w:val="007D0398"/>
    <w:rsid w:val="007D375D"/>
    <w:rsid w:val="007D5778"/>
    <w:rsid w:val="007D67AF"/>
    <w:rsid w:val="007D67D0"/>
    <w:rsid w:val="007D6EFD"/>
    <w:rsid w:val="007D706F"/>
    <w:rsid w:val="007E1D2E"/>
    <w:rsid w:val="007E1DE0"/>
    <w:rsid w:val="007E3ACE"/>
    <w:rsid w:val="007E66CF"/>
    <w:rsid w:val="007F2A35"/>
    <w:rsid w:val="007F38DD"/>
    <w:rsid w:val="007F4E14"/>
    <w:rsid w:val="007F5719"/>
    <w:rsid w:val="007F610E"/>
    <w:rsid w:val="007F6DBD"/>
    <w:rsid w:val="007F74F4"/>
    <w:rsid w:val="00801058"/>
    <w:rsid w:val="00801580"/>
    <w:rsid w:val="00803B47"/>
    <w:rsid w:val="00803F80"/>
    <w:rsid w:val="008044CC"/>
    <w:rsid w:val="00804CA5"/>
    <w:rsid w:val="00805166"/>
    <w:rsid w:val="0080693D"/>
    <w:rsid w:val="008108BE"/>
    <w:rsid w:val="0081114F"/>
    <w:rsid w:val="00811367"/>
    <w:rsid w:val="00811595"/>
    <w:rsid w:val="00811F34"/>
    <w:rsid w:val="0081287C"/>
    <w:rsid w:val="00813584"/>
    <w:rsid w:val="008158CD"/>
    <w:rsid w:val="008167C7"/>
    <w:rsid w:val="0081697E"/>
    <w:rsid w:val="00817B53"/>
    <w:rsid w:val="008206D8"/>
    <w:rsid w:val="00821EF0"/>
    <w:rsid w:val="00821FE9"/>
    <w:rsid w:val="008221A2"/>
    <w:rsid w:val="008226E4"/>
    <w:rsid w:val="00822B65"/>
    <w:rsid w:val="00822E54"/>
    <w:rsid w:val="00823359"/>
    <w:rsid w:val="00824115"/>
    <w:rsid w:val="008241D7"/>
    <w:rsid w:val="008258EC"/>
    <w:rsid w:val="00826FDE"/>
    <w:rsid w:val="00827351"/>
    <w:rsid w:val="00831507"/>
    <w:rsid w:val="008319B5"/>
    <w:rsid w:val="00831A1E"/>
    <w:rsid w:val="00833E7B"/>
    <w:rsid w:val="00840152"/>
    <w:rsid w:val="00840EA7"/>
    <w:rsid w:val="00842603"/>
    <w:rsid w:val="008445C0"/>
    <w:rsid w:val="00844B23"/>
    <w:rsid w:val="00847206"/>
    <w:rsid w:val="008472EA"/>
    <w:rsid w:val="0084795F"/>
    <w:rsid w:val="00851DC8"/>
    <w:rsid w:val="00851EA9"/>
    <w:rsid w:val="00856C6C"/>
    <w:rsid w:val="00860501"/>
    <w:rsid w:val="00861045"/>
    <w:rsid w:val="008629F9"/>
    <w:rsid w:val="008639DC"/>
    <w:rsid w:val="00864698"/>
    <w:rsid w:val="0086481A"/>
    <w:rsid w:val="00867005"/>
    <w:rsid w:val="0086742E"/>
    <w:rsid w:val="00867ADB"/>
    <w:rsid w:val="008708A5"/>
    <w:rsid w:val="00871CC7"/>
    <w:rsid w:val="008726C5"/>
    <w:rsid w:val="00872E67"/>
    <w:rsid w:val="00872F0B"/>
    <w:rsid w:val="00876C0A"/>
    <w:rsid w:val="00882474"/>
    <w:rsid w:val="00882949"/>
    <w:rsid w:val="00882E80"/>
    <w:rsid w:val="0088318A"/>
    <w:rsid w:val="00884507"/>
    <w:rsid w:val="00885522"/>
    <w:rsid w:val="00886623"/>
    <w:rsid w:val="00891DFD"/>
    <w:rsid w:val="0089204D"/>
    <w:rsid w:val="0089369C"/>
    <w:rsid w:val="00893EFE"/>
    <w:rsid w:val="00893F6E"/>
    <w:rsid w:val="00894610"/>
    <w:rsid w:val="0089476E"/>
    <w:rsid w:val="008951B4"/>
    <w:rsid w:val="008A0F46"/>
    <w:rsid w:val="008A110B"/>
    <w:rsid w:val="008A3076"/>
    <w:rsid w:val="008A34AB"/>
    <w:rsid w:val="008A48FA"/>
    <w:rsid w:val="008A493E"/>
    <w:rsid w:val="008A53A1"/>
    <w:rsid w:val="008A5AF2"/>
    <w:rsid w:val="008B02E8"/>
    <w:rsid w:val="008B152F"/>
    <w:rsid w:val="008B30BD"/>
    <w:rsid w:val="008B351D"/>
    <w:rsid w:val="008C052D"/>
    <w:rsid w:val="008C076B"/>
    <w:rsid w:val="008C0F1B"/>
    <w:rsid w:val="008C15DA"/>
    <w:rsid w:val="008C2D08"/>
    <w:rsid w:val="008C4E2D"/>
    <w:rsid w:val="008D33FA"/>
    <w:rsid w:val="008D4E3E"/>
    <w:rsid w:val="008D5ABC"/>
    <w:rsid w:val="008D6AF3"/>
    <w:rsid w:val="008D7226"/>
    <w:rsid w:val="008D7E45"/>
    <w:rsid w:val="008E0444"/>
    <w:rsid w:val="008E1891"/>
    <w:rsid w:val="008E1DB1"/>
    <w:rsid w:val="008E1DEF"/>
    <w:rsid w:val="008E26C4"/>
    <w:rsid w:val="008E3858"/>
    <w:rsid w:val="008E4638"/>
    <w:rsid w:val="008E5B56"/>
    <w:rsid w:val="008E5C0B"/>
    <w:rsid w:val="008E7A74"/>
    <w:rsid w:val="008F1FA6"/>
    <w:rsid w:val="008F21A1"/>
    <w:rsid w:val="008F2C18"/>
    <w:rsid w:val="008F56AC"/>
    <w:rsid w:val="008F57FE"/>
    <w:rsid w:val="008F6F55"/>
    <w:rsid w:val="008F7C31"/>
    <w:rsid w:val="009000A1"/>
    <w:rsid w:val="00900ACC"/>
    <w:rsid w:val="0090181C"/>
    <w:rsid w:val="0090275A"/>
    <w:rsid w:val="00902FA6"/>
    <w:rsid w:val="009034CD"/>
    <w:rsid w:val="009040AB"/>
    <w:rsid w:val="009046E2"/>
    <w:rsid w:val="00906D9E"/>
    <w:rsid w:val="00907F6F"/>
    <w:rsid w:val="009108B7"/>
    <w:rsid w:val="00911581"/>
    <w:rsid w:val="00911EF7"/>
    <w:rsid w:val="00912B72"/>
    <w:rsid w:val="009132AE"/>
    <w:rsid w:val="00916E12"/>
    <w:rsid w:val="00916E42"/>
    <w:rsid w:val="00917071"/>
    <w:rsid w:val="00917B6F"/>
    <w:rsid w:val="00920378"/>
    <w:rsid w:val="00921756"/>
    <w:rsid w:val="00921E49"/>
    <w:rsid w:val="009226FE"/>
    <w:rsid w:val="009251F0"/>
    <w:rsid w:val="0092533C"/>
    <w:rsid w:val="00926C2A"/>
    <w:rsid w:val="009272E9"/>
    <w:rsid w:val="00930859"/>
    <w:rsid w:val="00935024"/>
    <w:rsid w:val="00935439"/>
    <w:rsid w:val="00935BDE"/>
    <w:rsid w:val="00935C64"/>
    <w:rsid w:val="00935E77"/>
    <w:rsid w:val="0093654C"/>
    <w:rsid w:val="00937F89"/>
    <w:rsid w:val="00937FB3"/>
    <w:rsid w:val="00940C24"/>
    <w:rsid w:val="00941365"/>
    <w:rsid w:val="00941646"/>
    <w:rsid w:val="00943387"/>
    <w:rsid w:val="009434FD"/>
    <w:rsid w:val="00943EC4"/>
    <w:rsid w:val="00945425"/>
    <w:rsid w:val="00945453"/>
    <w:rsid w:val="00946C60"/>
    <w:rsid w:val="00946D8B"/>
    <w:rsid w:val="00947497"/>
    <w:rsid w:val="00951D45"/>
    <w:rsid w:val="009535C9"/>
    <w:rsid w:val="00954414"/>
    <w:rsid w:val="00956387"/>
    <w:rsid w:val="009564C9"/>
    <w:rsid w:val="009574FE"/>
    <w:rsid w:val="00957A51"/>
    <w:rsid w:val="00957F7C"/>
    <w:rsid w:val="00960185"/>
    <w:rsid w:val="00963CDA"/>
    <w:rsid w:val="00965FC2"/>
    <w:rsid w:val="009721D2"/>
    <w:rsid w:val="00973B6E"/>
    <w:rsid w:val="00976FE1"/>
    <w:rsid w:val="0097770C"/>
    <w:rsid w:val="009815CD"/>
    <w:rsid w:val="00982101"/>
    <w:rsid w:val="00982194"/>
    <w:rsid w:val="009826D2"/>
    <w:rsid w:val="009829EA"/>
    <w:rsid w:val="00984093"/>
    <w:rsid w:val="009859E7"/>
    <w:rsid w:val="00985DF1"/>
    <w:rsid w:val="0098625D"/>
    <w:rsid w:val="009864D4"/>
    <w:rsid w:val="00986597"/>
    <w:rsid w:val="00986DB7"/>
    <w:rsid w:val="00987604"/>
    <w:rsid w:val="0098763B"/>
    <w:rsid w:val="00991AEF"/>
    <w:rsid w:val="00992818"/>
    <w:rsid w:val="0099561B"/>
    <w:rsid w:val="0099611E"/>
    <w:rsid w:val="00997F4D"/>
    <w:rsid w:val="009A12B6"/>
    <w:rsid w:val="009A31BE"/>
    <w:rsid w:val="009A3E4E"/>
    <w:rsid w:val="009A3F6B"/>
    <w:rsid w:val="009A4880"/>
    <w:rsid w:val="009A4910"/>
    <w:rsid w:val="009A68EC"/>
    <w:rsid w:val="009A77EE"/>
    <w:rsid w:val="009A7978"/>
    <w:rsid w:val="009A7E34"/>
    <w:rsid w:val="009B2B56"/>
    <w:rsid w:val="009B3BFE"/>
    <w:rsid w:val="009B3F29"/>
    <w:rsid w:val="009B4034"/>
    <w:rsid w:val="009B4D52"/>
    <w:rsid w:val="009B4E16"/>
    <w:rsid w:val="009B67D8"/>
    <w:rsid w:val="009B6817"/>
    <w:rsid w:val="009B690B"/>
    <w:rsid w:val="009B6D9D"/>
    <w:rsid w:val="009C15C9"/>
    <w:rsid w:val="009C227C"/>
    <w:rsid w:val="009C3107"/>
    <w:rsid w:val="009C5024"/>
    <w:rsid w:val="009C53D7"/>
    <w:rsid w:val="009C5D0F"/>
    <w:rsid w:val="009C6D19"/>
    <w:rsid w:val="009C7B74"/>
    <w:rsid w:val="009D2552"/>
    <w:rsid w:val="009D3777"/>
    <w:rsid w:val="009D3811"/>
    <w:rsid w:val="009E1011"/>
    <w:rsid w:val="009E127C"/>
    <w:rsid w:val="009E2A46"/>
    <w:rsid w:val="009E2E03"/>
    <w:rsid w:val="009E4214"/>
    <w:rsid w:val="009E47D3"/>
    <w:rsid w:val="009E655B"/>
    <w:rsid w:val="009E7DF0"/>
    <w:rsid w:val="009F0EEB"/>
    <w:rsid w:val="009F102A"/>
    <w:rsid w:val="009F1443"/>
    <w:rsid w:val="009F1844"/>
    <w:rsid w:val="009F1A25"/>
    <w:rsid w:val="009F2636"/>
    <w:rsid w:val="009F28E6"/>
    <w:rsid w:val="009F6046"/>
    <w:rsid w:val="009F61ED"/>
    <w:rsid w:val="009F6FCE"/>
    <w:rsid w:val="00A01245"/>
    <w:rsid w:val="00A025F9"/>
    <w:rsid w:val="00A02760"/>
    <w:rsid w:val="00A0314E"/>
    <w:rsid w:val="00A035A4"/>
    <w:rsid w:val="00A0414D"/>
    <w:rsid w:val="00A047BE"/>
    <w:rsid w:val="00A04BF2"/>
    <w:rsid w:val="00A053B9"/>
    <w:rsid w:val="00A05DCF"/>
    <w:rsid w:val="00A06603"/>
    <w:rsid w:val="00A06AD5"/>
    <w:rsid w:val="00A06D16"/>
    <w:rsid w:val="00A07200"/>
    <w:rsid w:val="00A10E86"/>
    <w:rsid w:val="00A12335"/>
    <w:rsid w:val="00A14534"/>
    <w:rsid w:val="00A15185"/>
    <w:rsid w:val="00A16C5A"/>
    <w:rsid w:val="00A20275"/>
    <w:rsid w:val="00A23760"/>
    <w:rsid w:val="00A245D0"/>
    <w:rsid w:val="00A30A0F"/>
    <w:rsid w:val="00A30DFB"/>
    <w:rsid w:val="00A30E5D"/>
    <w:rsid w:val="00A316DC"/>
    <w:rsid w:val="00A331FD"/>
    <w:rsid w:val="00A352F8"/>
    <w:rsid w:val="00A36058"/>
    <w:rsid w:val="00A40C87"/>
    <w:rsid w:val="00A4284B"/>
    <w:rsid w:val="00A43877"/>
    <w:rsid w:val="00A43C2D"/>
    <w:rsid w:val="00A4569A"/>
    <w:rsid w:val="00A46A4E"/>
    <w:rsid w:val="00A46B34"/>
    <w:rsid w:val="00A46E45"/>
    <w:rsid w:val="00A507FA"/>
    <w:rsid w:val="00A51162"/>
    <w:rsid w:val="00A52058"/>
    <w:rsid w:val="00A520CD"/>
    <w:rsid w:val="00A54309"/>
    <w:rsid w:val="00A60F9F"/>
    <w:rsid w:val="00A6223C"/>
    <w:rsid w:val="00A62D2D"/>
    <w:rsid w:val="00A63D8E"/>
    <w:rsid w:val="00A6514D"/>
    <w:rsid w:val="00A66C0E"/>
    <w:rsid w:val="00A66C13"/>
    <w:rsid w:val="00A66F7E"/>
    <w:rsid w:val="00A7026C"/>
    <w:rsid w:val="00A702E9"/>
    <w:rsid w:val="00A70D6B"/>
    <w:rsid w:val="00A724DA"/>
    <w:rsid w:val="00A7302B"/>
    <w:rsid w:val="00A73309"/>
    <w:rsid w:val="00A749AE"/>
    <w:rsid w:val="00A77166"/>
    <w:rsid w:val="00A77393"/>
    <w:rsid w:val="00A8101D"/>
    <w:rsid w:val="00A8152E"/>
    <w:rsid w:val="00A82871"/>
    <w:rsid w:val="00A828A8"/>
    <w:rsid w:val="00A843A4"/>
    <w:rsid w:val="00A85166"/>
    <w:rsid w:val="00A860AD"/>
    <w:rsid w:val="00A87D80"/>
    <w:rsid w:val="00A90456"/>
    <w:rsid w:val="00A914AC"/>
    <w:rsid w:val="00A923CE"/>
    <w:rsid w:val="00A927AA"/>
    <w:rsid w:val="00A93EA1"/>
    <w:rsid w:val="00A94561"/>
    <w:rsid w:val="00A94A41"/>
    <w:rsid w:val="00A94D4D"/>
    <w:rsid w:val="00A97058"/>
    <w:rsid w:val="00A97939"/>
    <w:rsid w:val="00AA082E"/>
    <w:rsid w:val="00AA0EFA"/>
    <w:rsid w:val="00AA318F"/>
    <w:rsid w:val="00AA387A"/>
    <w:rsid w:val="00AA3B93"/>
    <w:rsid w:val="00AB1EFE"/>
    <w:rsid w:val="00AB3E3B"/>
    <w:rsid w:val="00AB4AD0"/>
    <w:rsid w:val="00AB5104"/>
    <w:rsid w:val="00AB59DB"/>
    <w:rsid w:val="00AB5A20"/>
    <w:rsid w:val="00AB6E08"/>
    <w:rsid w:val="00AC0658"/>
    <w:rsid w:val="00AC08DB"/>
    <w:rsid w:val="00AC1448"/>
    <w:rsid w:val="00AC1668"/>
    <w:rsid w:val="00AC1DF6"/>
    <w:rsid w:val="00AC21BE"/>
    <w:rsid w:val="00AC47B5"/>
    <w:rsid w:val="00AC4E69"/>
    <w:rsid w:val="00AD1F30"/>
    <w:rsid w:val="00AD2478"/>
    <w:rsid w:val="00AD4B15"/>
    <w:rsid w:val="00AD6652"/>
    <w:rsid w:val="00AD6772"/>
    <w:rsid w:val="00AD710C"/>
    <w:rsid w:val="00AE006B"/>
    <w:rsid w:val="00AE1CBB"/>
    <w:rsid w:val="00AE2739"/>
    <w:rsid w:val="00AE47FE"/>
    <w:rsid w:val="00AE5048"/>
    <w:rsid w:val="00AE5435"/>
    <w:rsid w:val="00AE615D"/>
    <w:rsid w:val="00AE6D51"/>
    <w:rsid w:val="00AE753B"/>
    <w:rsid w:val="00AF1582"/>
    <w:rsid w:val="00AF21A8"/>
    <w:rsid w:val="00AF237D"/>
    <w:rsid w:val="00AF2E98"/>
    <w:rsid w:val="00AF33CF"/>
    <w:rsid w:val="00AF774C"/>
    <w:rsid w:val="00AF79E7"/>
    <w:rsid w:val="00AF7E04"/>
    <w:rsid w:val="00B00B04"/>
    <w:rsid w:val="00B00D26"/>
    <w:rsid w:val="00B015EC"/>
    <w:rsid w:val="00B04613"/>
    <w:rsid w:val="00B04E9D"/>
    <w:rsid w:val="00B0588D"/>
    <w:rsid w:val="00B07445"/>
    <w:rsid w:val="00B0765D"/>
    <w:rsid w:val="00B07AD1"/>
    <w:rsid w:val="00B108FE"/>
    <w:rsid w:val="00B114E8"/>
    <w:rsid w:val="00B13DA2"/>
    <w:rsid w:val="00B1459D"/>
    <w:rsid w:val="00B14E1F"/>
    <w:rsid w:val="00B14EA0"/>
    <w:rsid w:val="00B16F64"/>
    <w:rsid w:val="00B2087E"/>
    <w:rsid w:val="00B23D4B"/>
    <w:rsid w:val="00B23E71"/>
    <w:rsid w:val="00B2571F"/>
    <w:rsid w:val="00B25BC4"/>
    <w:rsid w:val="00B26357"/>
    <w:rsid w:val="00B270C1"/>
    <w:rsid w:val="00B27909"/>
    <w:rsid w:val="00B313D7"/>
    <w:rsid w:val="00B31DCB"/>
    <w:rsid w:val="00B31F20"/>
    <w:rsid w:val="00B32058"/>
    <w:rsid w:val="00B338C3"/>
    <w:rsid w:val="00B33C4E"/>
    <w:rsid w:val="00B34671"/>
    <w:rsid w:val="00B34B1B"/>
    <w:rsid w:val="00B35312"/>
    <w:rsid w:val="00B36C8D"/>
    <w:rsid w:val="00B37B48"/>
    <w:rsid w:val="00B37ED6"/>
    <w:rsid w:val="00B40238"/>
    <w:rsid w:val="00B40522"/>
    <w:rsid w:val="00B40599"/>
    <w:rsid w:val="00B40791"/>
    <w:rsid w:val="00B4380A"/>
    <w:rsid w:val="00B43FF7"/>
    <w:rsid w:val="00B4628D"/>
    <w:rsid w:val="00B4651C"/>
    <w:rsid w:val="00B472EF"/>
    <w:rsid w:val="00B47CEA"/>
    <w:rsid w:val="00B47FF3"/>
    <w:rsid w:val="00B502EE"/>
    <w:rsid w:val="00B5135A"/>
    <w:rsid w:val="00B516B0"/>
    <w:rsid w:val="00B530E4"/>
    <w:rsid w:val="00B54B64"/>
    <w:rsid w:val="00B556CA"/>
    <w:rsid w:val="00B55C9C"/>
    <w:rsid w:val="00B564E5"/>
    <w:rsid w:val="00B6120C"/>
    <w:rsid w:val="00B613E6"/>
    <w:rsid w:val="00B619EB"/>
    <w:rsid w:val="00B62888"/>
    <w:rsid w:val="00B638D5"/>
    <w:rsid w:val="00B63B77"/>
    <w:rsid w:val="00B64777"/>
    <w:rsid w:val="00B64C39"/>
    <w:rsid w:val="00B706DB"/>
    <w:rsid w:val="00B7149B"/>
    <w:rsid w:val="00B716BF"/>
    <w:rsid w:val="00B71BED"/>
    <w:rsid w:val="00B72C6E"/>
    <w:rsid w:val="00B72DA1"/>
    <w:rsid w:val="00B7319A"/>
    <w:rsid w:val="00B73F48"/>
    <w:rsid w:val="00B743C5"/>
    <w:rsid w:val="00B74891"/>
    <w:rsid w:val="00B75D19"/>
    <w:rsid w:val="00B77D15"/>
    <w:rsid w:val="00B805B0"/>
    <w:rsid w:val="00B80A50"/>
    <w:rsid w:val="00B836D5"/>
    <w:rsid w:val="00B84007"/>
    <w:rsid w:val="00B8413C"/>
    <w:rsid w:val="00B84301"/>
    <w:rsid w:val="00B8668F"/>
    <w:rsid w:val="00B8732D"/>
    <w:rsid w:val="00B9108C"/>
    <w:rsid w:val="00B91442"/>
    <w:rsid w:val="00B91DCE"/>
    <w:rsid w:val="00B93B6B"/>
    <w:rsid w:val="00B95984"/>
    <w:rsid w:val="00B96983"/>
    <w:rsid w:val="00B9750F"/>
    <w:rsid w:val="00B97BAE"/>
    <w:rsid w:val="00BA3842"/>
    <w:rsid w:val="00BA5499"/>
    <w:rsid w:val="00BA580F"/>
    <w:rsid w:val="00BA59CE"/>
    <w:rsid w:val="00BA729A"/>
    <w:rsid w:val="00BA7D34"/>
    <w:rsid w:val="00BB0F0B"/>
    <w:rsid w:val="00BB1495"/>
    <w:rsid w:val="00BB14A8"/>
    <w:rsid w:val="00BB2BA2"/>
    <w:rsid w:val="00BB33E9"/>
    <w:rsid w:val="00BB3D92"/>
    <w:rsid w:val="00BB414A"/>
    <w:rsid w:val="00BB416E"/>
    <w:rsid w:val="00BB4185"/>
    <w:rsid w:val="00BB4417"/>
    <w:rsid w:val="00BB52AA"/>
    <w:rsid w:val="00BB605C"/>
    <w:rsid w:val="00BB72EB"/>
    <w:rsid w:val="00BB749D"/>
    <w:rsid w:val="00BC05C0"/>
    <w:rsid w:val="00BC169D"/>
    <w:rsid w:val="00BC1E48"/>
    <w:rsid w:val="00BC20CD"/>
    <w:rsid w:val="00BC5B58"/>
    <w:rsid w:val="00BC6275"/>
    <w:rsid w:val="00BC6747"/>
    <w:rsid w:val="00BC7335"/>
    <w:rsid w:val="00BC7FA0"/>
    <w:rsid w:val="00BD0D4C"/>
    <w:rsid w:val="00BD279B"/>
    <w:rsid w:val="00BD2B48"/>
    <w:rsid w:val="00BD46B9"/>
    <w:rsid w:val="00BD5F49"/>
    <w:rsid w:val="00BD6926"/>
    <w:rsid w:val="00BD6DB9"/>
    <w:rsid w:val="00BD7A56"/>
    <w:rsid w:val="00BD7F3E"/>
    <w:rsid w:val="00BE0F2A"/>
    <w:rsid w:val="00BE0F52"/>
    <w:rsid w:val="00BE19A6"/>
    <w:rsid w:val="00BE1CB6"/>
    <w:rsid w:val="00BE202E"/>
    <w:rsid w:val="00BE26B7"/>
    <w:rsid w:val="00BE3083"/>
    <w:rsid w:val="00BE3699"/>
    <w:rsid w:val="00BE61E0"/>
    <w:rsid w:val="00BE6B66"/>
    <w:rsid w:val="00BF0FF3"/>
    <w:rsid w:val="00BF1F3C"/>
    <w:rsid w:val="00BF53AE"/>
    <w:rsid w:val="00BF5BFD"/>
    <w:rsid w:val="00BF6818"/>
    <w:rsid w:val="00BF7BA3"/>
    <w:rsid w:val="00C00828"/>
    <w:rsid w:val="00C00F4C"/>
    <w:rsid w:val="00C03664"/>
    <w:rsid w:val="00C03D2B"/>
    <w:rsid w:val="00C06232"/>
    <w:rsid w:val="00C06B65"/>
    <w:rsid w:val="00C070D6"/>
    <w:rsid w:val="00C07BF2"/>
    <w:rsid w:val="00C107C6"/>
    <w:rsid w:val="00C11364"/>
    <w:rsid w:val="00C13BF2"/>
    <w:rsid w:val="00C16458"/>
    <w:rsid w:val="00C16796"/>
    <w:rsid w:val="00C20358"/>
    <w:rsid w:val="00C217B3"/>
    <w:rsid w:val="00C21FF2"/>
    <w:rsid w:val="00C2321B"/>
    <w:rsid w:val="00C23D70"/>
    <w:rsid w:val="00C24142"/>
    <w:rsid w:val="00C243C9"/>
    <w:rsid w:val="00C24D05"/>
    <w:rsid w:val="00C24E46"/>
    <w:rsid w:val="00C2631E"/>
    <w:rsid w:val="00C31085"/>
    <w:rsid w:val="00C31444"/>
    <w:rsid w:val="00C3186F"/>
    <w:rsid w:val="00C32564"/>
    <w:rsid w:val="00C33904"/>
    <w:rsid w:val="00C33EA0"/>
    <w:rsid w:val="00C33F15"/>
    <w:rsid w:val="00C35663"/>
    <w:rsid w:val="00C35C05"/>
    <w:rsid w:val="00C35CE0"/>
    <w:rsid w:val="00C35DDE"/>
    <w:rsid w:val="00C36E49"/>
    <w:rsid w:val="00C37D41"/>
    <w:rsid w:val="00C40801"/>
    <w:rsid w:val="00C414D0"/>
    <w:rsid w:val="00C42D50"/>
    <w:rsid w:val="00C52CF6"/>
    <w:rsid w:val="00C54749"/>
    <w:rsid w:val="00C55588"/>
    <w:rsid w:val="00C55972"/>
    <w:rsid w:val="00C5655A"/>
    <w:rsid w:val="00C57199"/>
    <w:rsid w:val="00C60DD5"/>
    <w:rsid w:val="00C625C4"/>
    <w:rsid w:val="00C6347D"/>
    <w:rsid w:val="00C66274"/>
    <w:rsid w:val="00C66977"/>
    <w:rsid w:val="00C706B6"/>
    <w:rsid w:val="00C71412"/>
    <w:rsid w:val="00C7171B"/>
    <w:rsid w:val="00C71946"/>
    <w:rsid w:val="00C71E50"/>
    <w:rsid w:val="00C7211D"/>
    <w:rsid w:val="00C7338D"/>
    <w:rsid w:val="00C7344E"/>
    <w:rsid w:val="00C744B1"/>
    <w:rsid w:val="00C74920"/>
    <w:rsid w:val="00C80B6E"/>
    <w:rsid w:val="00C81EE2"/>
    <w:rsid w:val="00C824D1"/>
    <w:rsid w:val="00C836F7"/>
    <w:rsid w:val="00C85BDC"/>
    <w:rsid w:val="00C870A8"/>
    <w:rsid w:val="00C87160"/>
    <w:rsid w:val="00C87245"/>
    <w:rsid w:val="00C937F8"/>
    <w:rsid w:val="00C93B01"/>
    <w:rsid w:val="00C942D8"/>
    <w:rsid w:val="00C964AE"/>
    <w:rsid w:val="00C97B9E"/>
    <w:rsid w:val="00CA023B"/>
    <w:rsid w:val="00CA09AE"/>
    <w:rsid w:val="00CA108C"/>
    <w:rsid w:val="00CA11A0"/>
    <w:rsid w:val="00CA1221"/>
    <w:rsid w:val="00CA17FF"/>
    <w:rsid w:val="00CA2F58"/>
    <w:rsid w:val="00CA3489"/>
    <w:rsid w:val="00CA34DE"/>
    <w:rsid w:val="00CA4348"/>
    <w:rsid w:val="00CA4F92"/>
    <w:rsid w:val="00CA5153"/>
    <w:rsid w:val="00CA55F4"/>
    <w:rsid w:val="00CA678D"/>
    <w:rsid w:val="00CA7C5B"/>
    <w:rsid w:val="00CB00E7"/>
    <w:rsid w:val="00CB0844"/>
    <w:rsid w:val="00CB0D25"/>
    <w:rsid w:val="00CB19D8"/>
    <w:rsid w:val="00CB22C1"/>
    <w:rsid w:val="00CB34AA"/>
    <w:rsid w:val="00CB3A2D"/>
    <w:rsid w:val="00CB3D1E"/>
    <w:rsid w:val="00CB4A6A"/>
    <w:rsid w:val="00CB65AD"/>
    <w:rsid w:val="00CB72A3"/>
    <w:rsid w:val="00CB7D31"/>
    <w:rsid w:val="00CC0103"/>
    <w:rsid w:val="00CC1006"/>
    <w:rsid w:val="00CC1B0C"/>
    <w:rsid w:val="00CC369E"/>
    <w:rsid w:val="00CC3E18"/>
    <w:rsid w:val="00CC5414"/>
    <w:rsid w:val="00CC6783"/>
    <w:rsid w:val="00CC6BF9"/>
    <w:rsid w:val="00CC70DC"/>
    <w:rsid w:val="00CD0423"/>
    <w:rsid w:val="00CD14F4"/>
    <w:rsid w:val="00CD1B67"/>
    <w:rsid w:val="00CD1FA7"/>
    <w:rsid w:val="00CD2027"/>
    <w:rsid w:val="00CD231C"/>
    <w:rsid w:val="00CD2CE9"/>
    <w:rsid w:val="00CD591B"/>
    <w:rsid w:val="00CD693D"/>
    <w:rsid w:val="00CE055C"/>
    <w:rsid w:val="00CE0818"/>
    <w:rsid w:val="00CE2F32"/>
    <w:rsid w:val="00CE46BF"/>
    <w:rsid w:val="00CE50BF"/>
    <w:rsid w:val="00CE5149"/>
    <w:rsid w:val="00CF1809"/>
    <w:rsid w:val="00CF24A6"/>
    <w:rsid w:val="00CF454E"/>
    <w:rsid w:val="00CF527E"/>
    <w:rsid w:val="00CF57A9"/>
    <w:rsid w:val="00CF6929"/>
    <w:rsid w:val="00CF6B7F"/>
    <w:rsid w:val="00CF6D28"/>
    <w:rsid w:val="00D00E21"/>
    <w:rsid w:val="00D03CF0"/>
    <w:rsid w:val="00D0549A"/>
    <w:rsid w:val="00D06370"/>
    <w:rsid w:val="00D069F4"/>
    <w:rsid w:val="00D07A3E"/>
    <w:rsid w:val="00D103E8"/>
    <w:rsid w:val="00D12928"/>
    <w:rsid w:val="00D13696"/>
    <w:rsid w:val="00D14CFD"/>
    <w:rsid w:val="00D16EE2"/>
    <w:rsid w:val="00D17414"/>
    <w:rsid w:val="00D203DE"/>
    <w:rsid w:val="00D20A53"/>
    <w:rsid w:val="00D20D5A"/>
    <w:rsid w:val="00D22B40"/>
    <w:rsid w:val="00D242E7"/>
    <w:rsid w:val="00D26D06"/>
    <w:rsid w:val="00D27F15"/>
    <w:rsid w:val="00D27FC2"/>
    <w:rsid w:val="00D3453D"/>
    <w:rsid w:val="00D35417"/>
    <w:rsid w:val="00D40D90"/>
    <w:rsid w:val="00D426DD"/>
    <w:rsid w:val="00D43A19"/>
    <w:rsid w:val="00D46465"/>
    <w:rsid w:val="00D472F0"/>
    <w:rsid w:val="00D47320"/>
    <w:rsid w:val="00D508F9"/>
    <w:rsid w:val="00D51FD8"/>
    <w:rsid w:val="00D525C8"/>
    <w:rsid w:val="00D54862"/>
    <w:rsid w:val="00D56B11"/>
    <w:rsid w:val="00D57E8C"/>
    <w:rsid w:val="00D60BB4"/>
    <w:rsid w:val="00D62620"/>
    <w:rsid w:val="00D637F0"/>
    <w:rsid w:val="00D644EF"/>
    <w:rsid w:val="00D65340"/>
    <w:rsid w:val="00D65FE6"/>
    <w:rsid w:val="00D66A5E"/>
    <w:rsid w:val="00D66BAC"/>
    <w:rsid w:val="00D67413"/>
    <w:rsid w:val="00D67790"/>
    <w:rsid w:val="00D67C69"/>
    <w:rsid w:val="00D7137E"/>
    <w:rsid w:val="00D71EF6"/>
    <w:rsid w:val="00D7321D"/>
    <w:rsid w:val="00D734D3"/>
    <w:rsid w:val="00D73738"/>
    <w:rsid w:val="00D7449F"/>
    <w:rsid w:val="00D756B3"/>
    <w:rsid w:val="00D7648C"/>
    <w:rsid w:val="00D764D0"/>
    <w:rsid w:val="00D7670C"/>
    <w:rsid w:val="00D77329"/>
    <w:rsid w:val="00D80A9F"/>
    <w:rsid w:val="00D81BD7"/>
    <w:rsid w:val="00D83E8E"/>
    <w:rsid w:val="00D860AD"/>
    <w:rsid w:val="00D8677B"/>
    <w:rsid w:val="00D90C9A"/>
    <w:rsid w:val="00D91965"/>
    <w:rsid w:val="00D92CC8"/>
    <w:rsid w:val="00D9365D"/>
    <w:rsid w:val="00D936B6"/>
    <w:rsid w:val="00D9376B"/>
    <w:rsid w:val="00D94956"/>
    <w:rsid w:val="00D9536C"/>
    <w:rsid w:val="00D95E80"/>
    <w:rsid w:val="00DA135F"/>
    <w:rsid w:val="00DA178A"/>
    <w:rsid w:val="00DA2535"/>
    <w:rsid w:val="00DA2AA5"/>
    <w:rsid w:val="00DA4E6B"/>
    <w:rsid w:val="00DA4EE4"/>
    <w:rsid w:val="00DA57FF"/>
    <w:rsid w:val="00DA6899"/>
    <w:rsid w:val="00DA741F"/>
    <w:rsid w:val="00DA7E71"/>
    <w:rsid w:val="00DB16F7"/>
    <w:rsid w:val="00DB286E"/>
    <w:rsid w:val="00DB2D7E"/>
    <w:rsid w:val="00DB36BE"/>
    <w:rsid w:val="00DB42FA"/>
    <w:rsid w:val="00DB44D0"/>
    <w:rsid w:val="00DB50A4"/>
    <w:rsid w:val="00DB5F7A"/>
    <w:rsid w:val="00DB603E"/>
    <w:rsid w:val="00DB6379"/>
    <w:rsid w:val="00DB64A7"/>
    <w:rsid w:val="00DC0321"/>
    <w:rsid w:val="00DC03EA"/>
    <w:rsid w:val="00DC1144"/>
    <w:rsid w:val="00DC1A69"/>
    <w:rsid w:val="00DC1BF5"/>
    <w:rsid w:val="00DC334A"/>
    <w:rsid w:val="00DC43F0"/>
    <w:rsid w:val="00DC54F3"/>
    <w:rsid w:val="00DC55AD"/>
    <w:rsid w:val="00DC613C"/>
    <w:rsid w:val="00DC64D7"/>
    <w:rsid w:val="00DC70D8"/>
    <w:rsid w:val="00DC7406"/>
    <w:rsid w:val="00DC7F14"/>
    <w:rsid w:val="00DD1C4F"/>
    <w:rsid w:val="00DD1E52"/>
    <w:rsid w:val="00DD20EE"/>
    <w:rsid w:val="00DD2908"/>
    <w:rsid w:val="00DD3477"/>
    <w:rsid w:val="00DD3621"/>
    <w:rsid w:val="00DD38EE"/>
    <w:rsid w:val="00DD5AC3"/>
    <w:rsid w:val="00DD6BF5"/>
    <w:rsid w:val="00DD7083"/>
    <w:rsid w:val="00DD7359"/>
    <w:rsid w:val="00DD7728"/>
    <w:rsid w:val="00DD7DAB"/>
    <w:rsid w:val="00DE04EC"/>
    <w:rsid w:val="00DE1FF0"/>
    <w:rsid w:val="00DE2868"/>
    <w:rsid w:val="00DE5026"/>
    <w:rsid w:val="00DE62E1"/>
    <w:rsid w:val="00DE7B21"/>
    <w:rsid w:val="00DF2741"/>
    <w:rsid w:val="00DF3CA6"/>
    <w:rsid w:val="00DF4079"/>
    <w:rsid w:val="00DF51F3"/>
    <w:rsid w:val="00DF7481"/>
    <w:rsid w:val="00E0075A"/>
    <w:rsid w:val="00E00E01"/>
    <w:rsid w:val="00E0230B"/>
    <w:rsid w:val="00E03FD1"/>
    <w:rsid w:val="00E041BD"/>
    <w:rsid w:val="00E04973"/>
    <w:rsid w:val="00E12CB6"/>
    <w:rsid w:val="00E13100"/>
    <w:rsid w:val="00E13C67"/>
    <w:rsid w:val="00E149E9"/>
    <w:rsid w:val="00E14F3E"/>
    <w:rsid w:val="00E15EDA"/>
    <w:rsid w:val="00E160D3"/>
    <w:rsid w:val="00E16357"/>
    <w:rsid w:val="00E20566"/>
    <w:rsid w:val="00E208B7"/>
    <w:rsid w:val="00E231A6"/>
    <w:rsid w:val="00E27A09"/>
    <w:rsid w:val="00E27ED2"/>
    <w:rsid w:val="00E27EE2"/>
    <w:rsid w:val="00E303BA"/>
    <w:rsid w:val="00E34AC3"/>
    <w:rsid w:val="00E352A9"/>
    <w:rsid w:val="00E37942"/>
    <w:rsid w:val="00E400E5"/>
    <w:rsid w:val="00E41F33"/>
    <w:rsid w:val="00E42512"/>
    <w:rsid w:val="00E4258D"/>
    <w:rsid w:val="00E42800"/>
    <w:rsid w:val="00E43756"/>
    <w:rsid w:val="00E43923"/>
    <w:rsid w:val="00E50065"/>
    <w:rsid w:val="00E50804"/>
    <w:rsid w:val="00E513F7"/>
    <w:rsid w:val="00E53B74"/>
    <w:rsid w:val="00E55526"/>
    <w:rsid w:val="00E57CEC"/>
    <w:rsid w:val="00E57D82"/>
    <w:rsid w:val="00E61129"/>
    <w:rsid w:val="00E621BD"/>
    <w:rsid w:val="00E63554"/>
    <w:rsid w:val="00E64755"/>
    <w:rsid w:val="00E65D92"/>
    <w:rsid w:val="00E66312"/>
    <w:rsid w:val="00E6634D"/>
    <w:rsid w:val="00E722AD"/>
    <w:rsid w:val="00E724FF"/>
    <w:rsid w:val="00E754B3"/>
    <w:rsid w:val="00E77FAF"/>
    <w:rsid w:val="00E8089C"/>
    <w:rsid w:val="00E82A47"/>
    <w:rsid w:val="00E83F35"/>
    <w:rsid w:val="00E840B8"/>
    <w:rsid w:val="00E8451A"/>
    <w:rsid w:val="00E8491A"/>
    <w:rsid w:val="00E8565B"/>
    <w:rsid w:val="00E86C01"/>
    <w:rsid w:val="00E87713"/>
    <w:rsid w:val="00E87D9F"/>
    <w:rsid w:val="00E908E0"/>
    <w:rsid w:val="00E908FE"/>
    <w:rsid w:val="00E90FB8"/>
    <w:rsid w:val="00E91127"/>
    <w:rsid w:val="00E91552"/>
    <w:rsid w:val="00E93703"/>
    <w:rsid w:val="00E9415E"/>
    <w:rsid w:val="00E94246"/>
    <w:rsid w:val="00E9476C"/>
    <w:rsid w:val="00E94F9C"/>
    <w:rsid w:val="00E9508E"/>
    <w:rsid w:val="00E96830"/>
    <w:rsid w:val="00E970A9"/>
    <w:rsid w:val="00E972A1"/>
    <w:rsid w:val="00E97530"/>
    <w:rsid w:val="00E97882"/>
    <w:rsid w:val="00E97905"/>
    <w:rsid w:val="00E9793D"/>
    <w:rsid w:val="00EA0ABA"/>
    <w:rsid w:val="00EA1A2B"/>
    <w:rsid w:val="00EA21EC"/>
    <w:rsid w:val="00EA32C1"/>
    <w:rsid w:val="00EA35D0"/>
    <w:rsid w:val="00EA4134"/>
    <w:rsid w:val="00EA4832"/>
    <w:rsid w:val="00EA72C0"/>
    <w:rsid w:val="00EB1040"/>
    <w:rsid w:val="00EB11E7"/>
    <w:rsid w:val="00EB1F18"/>
    <w:rsid w:val="00EB36F6"/>
    <w:rsid w:val="00EB571A"/>
    <w:rsid w:val="00EB7055"/>
    <w:rsid w:val="00EB765E"/>
    <w:rsid w:val="00EB7F5C"/>
    <w:rsid w:val="00EC02AF"/>
    <w:rsid w:val="00EC075C"/>
    <w:rsid w:val="00EC1931"/>
    <w:rsid w:val="00EC3210"/>
    <w:rsid w:val="00EC38FD"/>
    <w:rsid w:val="00EC5BB3"/>
    <w:rsid w:val="00EC5F9C"/>
    <w:rsid w:val="00EC67AF"/>
    <w:rsid w:val="00EC6D9E"/>
    <w:rsid w:val="00EC6E2B"/>
    <w:rsid w:val="00ED00A8"/>
    <w:rsid w:val="00ED15B3"/>
    <w:rsid w:val="00ED1EDA"/>
    <w:rsid w:val="00ED24EC"/>
    <w:rsid w:val="00ED28F4"/>
    <w:rsid w:val="00ED2BF9"/>
    <w:rsid w:val="00ED3E50"/>
    <w:rsid w:val="00ED5917"/>
    <w:rsid w:val="00ED5CFB"/>
    <w:rsid w:val="00ED5D5D"/>
    <w:rsid w:val="00ED602C"/>
    <w:rsid w:val="00ED63B1"/>
    <w:rsid w:val="00ED6561"/>
    <w:rsid w:val="00ED755A"/>
    <w:rsid w:val="00EE07C7"/>
    <w:rsid w:val="00EE0D00"/>
    <w:rsid w:val="00EE36BD"/>
    <w:rsid w:val="00EE5231"/>
    <w:rsid w:val="00EE6065"/>
    <w:rsid w:val="00EE6735"/>
    <w:rsid w:val="00EE7922"/>
    <w:rsid w:val="00EF01EA"/>
    <w:rsid w:val="00EF2B34"/>
    <w:rsid w:val="00EF2FB7"/>
    <w:rsid w:val="00EF3B42"/>
    <w:rsid w:val="00EF4DA8"/>
    <w:rsid w:val="00F0166D"/>
    <w:rsid w:val="00F01DD6"/>
    <w:rsid w:val="00F02112"/>
    <w:rsid w:val="00F035B4"/>
    <w:rsid w:val="00F03AF2"/>
    <w:rsid w:val="00F03D91"/>
    <w:rsid w:val="00F03EA9"/>
    <w:rsid w:val="00F043EB"/>
    <w:rsid w:val="00F04A0E"/>
    <w:rsid w:val="00F06411"/>
    <w:rsid w:val="00F10D6D"/>
    <w:rsid w:val="00F127B2"/>
    <w:rsid w:val="00F13214"/>
    <w:rsid w:val="00F153DE"/>
    <w:rsid w:val="00F176D4"/>
    <w:rsid w:val="00F210B0"/>
    <w:rsid w:val="00F21831"/>
    <w:rsid w:val="00F21E9A"/>
    <w:rsid w:val="00F23ADE"/>
    <w:rsid w:val="00F24453"/>
    <w:rsid w:val="00F2574A"/>
    <w:rsid w:val="00F27C83"/>
    <w:rsid w:val="00F302DE"/>
    <w:rsid w:val="00F30BF4"/>
    <w:rsid w:val="00F31D10"/>
    <w:rsid w:val="00F35A8F"/>
    <w:rsid w:val="00F35DFF"/>
    <w:rsid w:val="00F37EBE"/>
    <w:rsid w:val="00F41E11"/>
    <w:rsid w:val="00F430AC"/>
    <w:rsid w:val="00F43EA9"/>
    <w:rsid w:val="00F446C7"/>
    <w:rsid w:val="00F44D7D"/>
    <w:rsid w:val="00F45A42"/>
    <w:rsid w:val="00F45FE6"/>
    <w:rsid w:val="00F46719"/>
    <w:rsid w:val="00F506F6"/>
    <w:rsid w:val="00F525C3"/>
    <w:rsid w:val="00F52AE2"/>
    <w:rsid w:val="00F52F8A"/>
    <w:rsid w:val="00F53730"/>
    <w:rsid w:val="00F54681"/>
    <w:rsid w:val="00F5590A"/>
    <w:rsid w:val="00F60A56"/>
    <w:rsid w:val="00F61310"/>
    <w:rsid w:val="00F6256D"/>
    <w:rsid w:val="00F6327B"/>
    <w:rsid w:val="00F64987"/>
    <w:rsid w:val="00F66648"/>
    <w:rsid w:val="00F73AA5"/>
    <w:rsid w:val="00F76078"/>
    <w:rsid w:val="00F76345"/>
    <w:rsid w:val="00F77704"/>
    <w:rsid w:val="00F77953"/>
    <w:rsid w:val="00F82055"/>
    <w:rsid w:val="00F824B5"/>
    <w:rsid w:val="00F82BEE"/>
    <w:rsid w:val="00F8437F"/>
    <w:rsid w:val="00F863E9"/>
    <w:rsid w:val="00F86BCC"/>
    <w:rsid w:val="00F86EE5"/>
    <w:rsid w:val="00F874FF"/>
    <w:rsid w:val="00F8780B"/>
    <w:rsid w:val="00F879FA"/>
    <w:rsid w:val="00F87C32"/>
    <w:rsid w:val="00F901D0"/>
    <w:rsid w:val="00F92EA7"/>
    <w:rsid w:val="00F959E5"/>
    <w:rsid w:val="00F95FE0"/>
    <w:rsid w:val="00F96512"/>
    <w:rsid w:val="00F976B4"/>
    <w:rsid w:val="00FA0493"/>
    <w:rsid w:val="00FA08C0"/>
    <w:rsid w:val="00FA0FA4"/>
    <w:rsid w:val="00FA1A9C"/>
    <w:rsid w:val="00FA3714"/>
    <w:rsid w:val="00FA3A92"/>
    <w:rsid w:val="00FA3FF9"/>
    <w:rsid w:val="00FA4358"/>
    <w:rsid w:val="00FA47B6"/>
    <w:rsid w:val="00FA64BF"/>
    <w:rsid w:val="00FA6E4F"/>
    <w:rsid w:val="00FA7768"/>
    <w:rsid w:val="00FA79FC"/>
    <w:rsid w:val="00FB0293"/>
    <w:rsid w:val="00FB0595"/>
    <w:rsid w:val="00FB12EA"/>
    <w:rsid w:val="00FB1955"/>
    <w:rsid w:val="00FB1AAF"/>
    <w:rsid w:val="00FB24C9"/>
    <w:rsid w:val="00FB2D9B"/>
    <w:rsid w:val="00FB3551"/>
    <w:rsid w:val="00FB3658"/>
    <w:rsid w:val="00FB37AC"/>
    <w:rsid w:val="00FB589E"/>
    <w:rsid w:val="00FB70FE"/>
    <w:rsid w:val="00FB76A8"/>
    <w:rsid w:val="00FB786A"/>
    <w:rsid w:val="00FC030D"/>
    <w:rsid w:val="00FC09FC"/>
    <w:rsid w:val="00FC18AE"/>
    <w:rsid w:val="00FC1A0A"/>
    <w:rsid w:val="00FC2E8A"/>
    <w:rsid w:val="00FC321F"/>
    <w:rsid w:val="00FC41FF"/>
    <w:rsid w:val="00FC53AF"/>
    <w:rsid w:val="00FC6949"/>
    <w:rsid w:val="00FC7C9D"/>
    <w:rsid w:val="00FD0E47"/>
    <w:rsid w:val="00FD1895"/>
    <w:rsid w:val="00FD4188"/>
    <w:rsid w:val="00FD4A16"/>
    <w:rsid w:val="00FD50C1"/>
    <w:rsid w:val="00FD55A2"/>
    <w:rsid w:val="00FD7CAC"/>
    <w:rsid w:val="00FE1174"/>
    <w:rsid w:val="00FE126C"/>
    <w:rsid w:val="00FE161B"/>
    <w:rsid w:val="00FE1F0A"/>
    <w:rsid w:val="00FE2669"/>
    <w:rsid w:val="00FE374C"/>
    <w:rsid w:val="00FE54A7"/>
    <w:rsid w:val="00FF34CC"/>
    <w:rsid w:val="00FF40FA"/>
    <w:rsid w:val="00FF44D6"/>
    <w:rsid w:val="00FF5D0E"/>
    <w:rsid w:val="00FF60E3"/>
    <w:rsid w:val="00FF75FB"/>
    <w:rsid w:val="00FF788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772"/>
    <w:pPr>
      <w:widowControl w:val="0"/>
      <w:suppressAutoHyphens/>
    </w:pPr>
    <w:rPr>
      <w:rFonts w:ascii="Nimbus Roman No9 L" w:eastAsia="Bitstream Vera Sans" w:hAnsi="Nimbus Roman No9 L"/>
      <w:sz w:val="24"/>
      <w:szCs w:val="24"/>
      <w:lang w:val="en-US"/>
    </w:rPr>
  </w:style>
  <w:style w:type="paragraph" w:styleId="Ttulo1">
    <w:name w:val="heading 1"/>
    <w:basedOn w:val="Normal"/>
    <w:next w:val="Normal"/>
    <w:link w:val="Ttulo1Char"/>
    <w:qFormat/>
    <w:rsid w:val="00732ED0"/>
    <w:pPr>
      <w:keepNext/>
      <w:widowControl/>
      <w:numPr>
        <w:numId w:val="17"/>
      </w:numPr>
      <w:outlineLvl w:val="0"/>
    </w:pPr>
    <w:rPr>
      <w:rFonts w:ascii="Arial" w:eastAsia="Times New Roman" w:hAnsi="Arial" w:cs="Arial"/>
      <w:b/>
      <w:bCs/>
      <w:sz w:val="28"/>
      <w:lang w:val="pt-BR" w:eastAsia="ar-SA"/>
    </w:rPr>
  </w:style>
  <w:style w:type="paragraph" w:styleId="Ttulo2">
    <w:name w:val="heading 2"/>
    <w:basedOn w:val="Normal"/>
    <w:next w:val="Normal"/>
    <w:link w:val="Ttulo2Char"/>
    <w:qFormat/>
    <w:rsid w:val="00732ED0"/>
    <w:pPr>
      <w:keepNext/>
      <w:widowControl/>
      <w:numPr>
        <w:ilvl w:val="1"/>
        <w:numId w:val="17"/>
      </w:numPr>
      <w:jc w:val="both"/>
      <w:outlineLvl w:val="1"/>
    </w:pPr>
    <w:rPr>
      <w:rFonts w:ascii="Arial" w:eastAsia="Times New Roman" w:hAnsi="Arial" w:cs="Arial"/>
      <w:b/>
      <w:bCs/>
      <w:sz w:val="28"/>
      <w:szCs w:val="28"/>
      <w:lang w:val="pt-BR" w:eastAsia="ar-SA"/>
    </w:rPr>
  </w:style>
  <w:style w:type="paragraph" w:styleId="Ttulo3">
    <w:name w:val="heading 3"/>
    <w:basedOn w:val="Normal"/>
    <w:next w:val="Normal"/>
    <w:link w:val="Ttulo3Char"/>
    <w:qFormat/>
    <w:rsid w:val="00732ED0"/>
    <w:pPr>
      <w:keepNext/>
      <w:widowControl/>
      <w:numPr>
        <w:ilvl w:val="2"/>
        <w:numId w:val="17"/>
      </w:numPr>
      <w:tabs>
        <w:tab w:val="clear" w:pos="720"/>
        <w:tab w:val="num" w:pos="0"/>
      </w:tabs>
      <w:ind w:left="0" w:firstLine="0"/>
      <w:jc w:val="both"/>
      <w:outlineLvl w:val="2"/>
    </w:pPr>
    <w:rPr>
      <w:rFonts w:ascii="Times New Roman" w:eastAsia="Times New Roman" w:hAnsi="Times New Roman"/>
      <w:b/>
      <w:bCs/>
      <w:color w:val="000000"/>
      <w:lang w:val="pt-BR" w:eastAsia="ar-SA"/>
    </w:rPr>
  </w:style>
  <w:style w:type="paragraph" w:styleId="Ttulo4">
    <w:name w:val="heading 4"/>
    <w:basedOn w:val="Normal"/>
    <w:next w:val="Normal"/>
    <w:link w:val="Ttulo4Char"/>
    <w:qFormat/>
    <w:rsid w:val="00732ED0"/>
    <w:pPr>
      <w:keepNext/>
      <w:widowControl/>
      <w:numPr>
        <w:ilvl w:val="3"/>
        <w:numId w:val="17"/>
      </w:numPr>
      <w:tabs>
        <w:tab w:val="clear" w:pos="864"/>
        <w:tab w:val="num" w:pos="0"/>
      </w:tabs>
      <w:suppressAutoHyphens w:val="0"/>
      <w:ind w:left="0" w:firstLine="0"/>
      <w:jc w:val="both"/>
      <w:outlineLvl w:val="3"/>
    </w:pPr>
    <w:rPr>
      <w:rFonts w:ascii="Arial" w:eastAsia="Times New Roman" w:hAnsi="Arial" w:cs="Arial"/>
      <w:b/>
      <w:bCs/>
      <w:color w:val="339966"/>
      <w:lang w:val="pt-BR" w:eastAsia="ar-SA"/>
    </w:rPr>
  </w:style>
  <w:style w:type="paragraph" w:styleId="Ttulo5">
    <w:name w:val="heading 5"/>
    <w:basedOn w:val="Normal"/>
    <w:next w:val="Normal"/>
    <w:link w:val="Ttulo5Char"/>
    <w:qFormat/>
    <w:rsid w:val="00732ED0"/>
    <w:pPr>
      <w:keepNext/>
      <w:widowControl/>
      <w:numPr>
        <w:ilvl w:val="4"/>
        <w:numId w:val="17"/>
      </w:numPr>
      <w:tabs>
        <w:tab w:val="clear" w:pos="1008"/>
        <w:tab w:val="num" w:pos="0"/>
      </w:tabs>
      <w:ind w:left="0" w:firstLine="0"/>
      <w:outlineLvl w:val="4"/>
    </w:pPr>
    <w:rPr>
      <w:rFonts w:ascii="Times New Roman" w:eastAsia="Times New Roman" w:hAnsi="Times New Roman"/>
      <w:b/>
      <w:color w:val="000000"/>
      <w:sz w:val="20"/>
      <w:szCs w:val="20"/>
      <w:lang w:val="pt-BR" w:eastAsia="ar-SA"/>
    </w:rPr>
  </w:style>
  <w:style w:type="paragraph" w:styleId="Ttulo6">
    <w:name w:val="heading 6"/>
    <w:basedOn w:val="Normal"/>
    <w:next w:val="Normal"/>
    <w:link w:val="Ttulo6Char"/>
    <w:qFormat/>
    <w:rsid w:val="00732ED0"/>
    <w:pPr>
      <w:keepNext/>
      <w:widowControl/>
      <w:numPr>
        <w:ilvl w:val="5"/>
        <w:numId w:val="17"/>
      </w:numPr>
      <w:tabs>
        <w:tab w:val="clear" w:pos="1152"/>
        <w:tab w:val="num" w:pos="0"/>
      </w:tabs>
      <w:ind w:left="0" w:firstLine="0"/>
      <w:jc w:val="both"/>
      <w:outlineLvl w:val="5"/>
    </w:pPr>
    <w:rPr>
      <w:rFonts w:ascii="Times New Roman" w:eastAsia="Times New Roman" w:hAnsi="Times New Roman"/>
      <w:b/>
      <w:color w:val="FF0000"/>
      <w:lang w:val="pt-BR" w:eastAsia="ar-SA"/>
    </w:rPr>
  </w:style>
  <w:style w:type="paragraph" w:styleId="Ttulo7">
    <w:name w:val="heading 7"/>
    <w:basedOn w:val="Normal"/>
    <w:next w:val="Normal"/>
    <w:link w:val="Ttulo7Char"/>
    <w:qFormat/>
    <w:rsid w:val="00732ED0"/>
    <w:pPr>
      <w:keepNext/>
      <w:widowControl/>
      <w:numPr>
        <w:ilvl w:val="6"/>
        <w:numId w:val="17"/>
      </w:numPr>
      <w:tabs>
        <w:tab w:val="clear" w:pos="1296"/>
        <w:tab w:val="num" w:pos="0"/>
      </w:tabs>
      <w:ind w:left="0" w:firstLine="0"/>
      <w:jc w:val="center"/>
      <w:outlineLvl w:val="6"/>
    </w:pPr>
    <w:rPr>
      <w:rFonts w:ascii="Times New Roman" w:eastAsia="Times New Roman" w:hAnsi="Times New Roman"/>
      <w:b/>
      <w:bCs/>
      <w:color w:val="FF0000"/>
      <w:sz w:val="20"/>
      <w:lang w:val="pt-BR" w:eastAsia="ar-SA"/>
    </w:rPr>
  </w:style>
  <w:style w:type="paragraph" w:styleId="Ttulo8">
    <w:name w:val="heading 8"/>
    <w:basedOn w:val="Normal"/>
    <w:next w:val="Normal"/>
    <w:link w:val="Ttulo8Char"/>
    <w:qFormat/>
    <w:rsid w:val="00732ED0"/>
    <w:pPr>
      <w:keepNext/>
      <w:widowControl/>
      <w:numPr>
        <w:ilvl w:val="7"/>
        <w:numId w:val="17"/>
      </w:numPr>
      <w:tabs>
        <w:tab w:val="clear" w:pos="1440"/>
        <w:tab w:val="num" w:pos="0"/>
      </w:tabs>
      <w:ind w:left="1080" w:firstLine="0"/>
      <w:jc w:val="both"/>
      <w:outlineLvl w:val="7"/>
    </w:pPr>
    <w:rPr>
      <w:rFonts w:ascii="Times New Roman" w:eastAsia="Times New Roman" w:hAnsi="Times New Roman"/>
      <w:b/>
      <w:bCs/>
      <w:color w:val="FF0000"/>
      <w:lang w:val="pt-BR" w:eastAsia="ar-SA"/>
    </w:rPr>
  </w:style>
  <w:style w:type="paragraph" w:styleId="Ttulo9">
    <w:name w:val="heading 9"/>
    <w:basedOn w:val="Normal"/>
    <w:next w:val="Normal"/>
    <w:link w:val="Ttulo9Char"/>
    <w:qFormat/>
    <w:rsid w:val="00732ED0"/>
    <w:pPr>
      <w:keepNext/>
      <w:widowControl/>
      <w:numPr>
        <w:ilvl w:val="8"/>
        <w:numId w:val="17"/>
      </w:numPr>
      <w:tabs>
        <w:tab w:val="clear" w:pos="1584"/>
        <w:tab w:val="num" w:pos="0"/>
      </w:tabs>
      <w:ind w:left="0" w:firstLine="0"/>
      <w:jc w:val="center"/>
      <w:outlineLvl w:val="8"/>
    </w:pPr>
    <w:rPr>
      <w:rFonts w:ascii="Times New Roman" w:eastAsia="Times New Roman" w:hAnsi="Times New Roman"/>
      <w:b/>
      <w:bCs/>
      <w:sz w:val="28"/>
      <w:szCs w:val="20"/>
      <w:u w:val="single"/>
      <w:lang w:val="pt-BR"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AD6772"/>
    <w:pPr>
      <w:widowControl/>
      <w:tabs>
        <w:tab w:val="center" w:pos="4252"/>
        <w:tab w:val="right" w:pos="8504"/>
      </w:tabs>
      <w:suppressAutoHyphens w:val="0"/>
    </w:pPr>
    <w:rPr>
      <w:rFonts w:ascii="Calibri" w:eastAsia="Calibri" w:hAnsi="Calibri"/>
      <w:sz w:val="22"/>
      <w:szCs w:val="22"/>
      <w:lang w:val="pt-BR" w:eastAsia="en-US"/>
    </w:rPr>
  </w:style>
  <w:style w:type="character" w:customStyle="1" w:styleId="CabealhoChar">
    <w:name w:val="Cabeçalho Char"/>
    <w:basedOn w:val="Fontepargpadro"/>
    <w:link w:val="Cabealho"/>
    <w:uiPriority w:val="99"/>
    <w:semiHidden/>
    <w:rsid w:val="00AD6772"/>
    <w:rPr>
      <w:rFonts w:ascii="Calibri" w:eastAsia="Calibri" w:hAnsi="Calibri" w:cs="Times New Roman"/>
    </w:rPr>
  </w:style>
  <w:style w:type="paragraph" w:styleId="Rodap">
    <w:name w:val="footer"/>
    <w:basedOn w:val="Normal"/>
    <w:link w:val="RodapChar"/>
    <w:uiPriority w:val="99"/>
    <w:semiHidden/>
    <w:unhideWhenUsed/>
    <w:rsid w:val="00AD6772"/>
    <w:pPr>
      <w:widowControl/>
      <w:tabs>
        <w:tab w:val="center" w:pos="4252"/>
        <w:tab w:val="right" w:pos="8504"/>
      </w:tabs>
      <w:suppressAutoHyphens w:val="0"/>
    </w:pPr>
    <w:rPr>
      <w:rFonts w:ascii="Calibri" w:eastAsia="Calibri" w:hAnsi="Calibri"/>
      <w:sz w:val="22"/>
      <w:szCs w:val="22"/>
      <w:lang w:val="pt-BR" w:eastAsia="en-US"/>
    </w:rPr>
  </w:style>
  <w:style w:type="character" w:customStyle="1" w:styleId="RodapChar">
    <w:name w:val="Rodapé Char"/>
    <w:basedOn w:val="Fontepargpadro"/>
    <w:link w:val="Rodap"/>
    <w:uiPriority w:val="99"/>
    <w:semiHidden/>
    <w:rsid w:val="00AD6772"/>
    <w:rPr>
      <w:rFonts w:ascii="Calibri" w:eastAsia="Calibri" w:hAnsi="Calibri" w:cs="Times New Roman"/>
    </w:rPr>
  </w:style>
  <w:style w:type="paragraph" w:styleId="SemEspaamento">
    <w:name w:val="No Spacing"/>
    <w:uiPriority w:val="1"/>
    <w:qFormat/>
    <w:rsid w:val="00AD6772"/>
    <w:pPr>
      <w:suppressAutoHyphens/>
    </w:pPr>
    <w:rPr>
      <w:rFonts w:cs="Calibri"/>
      <w:sz w:val="22"/>
      <w:szCs w:val="22"/>
      <w:lang w:eastAsia="ar-SA"/>
    </w:rPr>
  </w:style>
  <w:style w:type="paragraph" w:styleId="PargrafodaLista">
    <w:name w:val="List Paragraph"/>
    <w:basedOn w:val="Normal"/>
    <w:uiPriority w:val="1"/>
    <w:qFormat/>
    <w:rsid w:val="006A72E4"/>
    <w:pPr>
      <w:ind w:left="720"/>
      <w:contextualSpacing/>
    </w:pPr>
  </w:style>
  <w:style w:type="paragraph" w:styleId="NormalWeb">
    <w:name w:val="Normal (Web)"/>
    <w:basedOn w:val="Normal"/>
    <w:uiPriority w:val="99"/>
    <w:semiHidden/>
    <w:unhideWhenUsed/>
    <w:rsid w:val="00D756B3"/>
    <w:pPr>
      <w:widowControl/>
      <w:suppressAutoHyphens w:val="0"/>
      <w:spacing w:before="100" w:beforeAutospacing="1" w:after="100" w:afterAutospacing="1"/>
    </w:pPr>
    <w:rPr>
      <w:rFonts w:ascii="Times New Roman" w:eastAsia="Times New Roman" w:hAnsi="Times New Roman"/>
      <w:lang w:val="pt-BR"/>
    </w:rPr>
  </w:style>
  <w:style w:type="character" w:styleId="Hyperlink">
    <w:name w:val="Hyperlink"/>
    <w:basedOn w:val="Fontepargpadro"/>
    <w:uiPriority w:val="99"/>
    <w:unhideWhenUsed/>
    <w:rsid w:val="00D756B3"/>
    <w:rPr>
      <w:color w:val="0000FF"/>
      <w:u w:val="single"/>
    </w:rPr>
  </w:style>
  <w:style w:type="paragraph" w:customStyle="1" w:styleId="Default">
    <w:name w:val="Default"/>
    <w:rsid w:val="00483162"/>
    <w:pPr>
      <w:autoSpaceDE w:val="0"/>
      <w:autoSpaceDN w:val="0"/>
      <w:adjustRightInd w:val="0"/>
    </w:pPr>
    <w:rPr>
      <w:rFonts w:ascii="Times New Roman" w:hAnsi="Times New Roman"/>
      <w:color w:val="000000"/>
      <w:sz w:val="24"/>
      <w:szCs w:val="24"/>
      <w:lang w:eastAsia="en-US"/>
    </w:rPr>
  </w:style>
  <w:style w:type="character" w:styleId="Forte">
    <w:name w:val="Strong"/>
    <w:uiPriority w:val="22"/>
    <w:qFormat/>
    <w:rsid w:val="00113EA6"/>
    <w:rPr>
      <w:b/>
      <w:bCs/>
      <w:spacing w:val="0"/>
    </w:rPr>
  </w:style>
  <w:style w:type="paragraph" w:styleId="Textodebalo">
    <w:name w:val="Balloon Text"/>
    <w:basedOn w:val="Normal"/>
    <w:link w:val="TextodebaloChar"/>
    <w:uiPriority w:val="99"/>
    <w:semiHidden/>
    <w:unhideWhenUsed/>
    <w:rsid w:val="00F874FF"/>
    <w:rPr>
      <w:rFonts w:ascii="Tahoma" w:hAnsi="Tahoma" w:cs="Tahoma"/>
      <w:sz w:val="16"/>
      <w:szCs w:val="16"/>
    </w:rPr>
  </w:style>
  <w:style w:type="character" w:customStyle="1" w:styleId="TextodebaloChar">
    <w:name w:val="Texto de balão Char"/>
    <w:basedOn w:val="Fontepargpadro"/>
    <w:link w:val="Textodebalo"/>
    <w:uiPriority w:val="99"/>
    <w:semiHidden/>
    <w:rsid w:val="00F874FF"/>
    <w:rPr>
      <w:rFonts w:ascii="Tahoma" w:eastAsia="Bitstream Vera Sans" w:hAnsi="Tahoma" w:cs="Tahoma"/>
      <w:sz w:val="16"/>
      <w:szCs w:val="16"/>
      <w:lang w:val="en-US"/>
    </w:rPr>
  </w:style>
  <w:style w:type="character" w:customStyle="1" w:styleId="Ttulo1Char">
    <w:name w:val="Título 1 Char"/>
    <w:basedOn w:val="Fontepargpadro"/>
    <w:link w:val="Ttulo1"/>
    <w:rsid w:val="00732ED0"/>
    <w:rPr>
      <w:rFonts w:ascii="Arial" w:eastAsia="Times New Roman" w:hAnsi="Arial" w:cs="Arial"/>
      <w:b/>
      <w:bCs/>
      <w:sz w:val="28"/>
      <w:szCs w:val="24"/>
      <w:lang w:eastAsia="ar-SA"/>
    </w:rPr>
  </w:style>
  <w:style w:type="character" w:customStyle="1" w:styleId="Ttulo2Char">
    <w:name w:val="Título 2 Char"/>
    <w:basedOn w:val="Fontepargpadro"/>
    <w:link w:val="Ttulo2"/>
    <w:rsid w:val="00732ED0"/>
    <w:rPr>
      <w:rFonts w:ascii="Arial" w:eastAsia="Times New Roman" w:hAnsi="Arial" w:cs="Arial"/>
      <w:b/>
      <w:bCs/>
      <w:sz w:val="28"/>
      <w:szCs w:val="28"/>
      <w:lang w:eastAsia="ar-SA"/>
    </w:rPr>
  </w:style>
  <w:style w:type="character" w:customStyle="1" w:styleId="Ttulo3Char">
    <w:name w:val="Título 3 Char"/>
    <w:basedOn w:val="Fontepargpadro"/>
    <w:link w:val="Ttulo3"/>
    <w:rsid w:val="00732ED0"/>
    <w:rPr>
      <w:rFonts w:ascii="Times New Roman" w:eastAsia="Times New Roman" w:hAnsi="Times New Roman"/>
      <w:b/>
      <w:bCs/>
      <w:color w:val="000000"/>
      <w:sz w:val="24"/>
      <w:szCs w:val="24"/>
      <w:lang w:eastAsia="ar-SA"/>
    </w:rPr>
  </w:style>
  <w:style w:type="character" w:customStyle="1" w:styleId="Ttulo4Char">
    <w:name w:val="Título 4 Char"/>
    <w:basedOn w:val="Fontepargpadro"/>
    <w:link w:val="Ttulo4"/>
    <w:rsid w:val="00732ED0"/>
    <w:rPr>
      <w:rFonts w:ascii="Arial" w:eastAsia="Times New Roman" w:hAnsi="Arial" w:cs="Arial"/>
      <w:b/>
      <w:bCs/>
      <w:color w:val="339966"/>
      <w:sz w:val="24"/>
      <w:szCs w:val="24"/>
      <w:lang w:eastAsia="ar-SA"/>
    </w:rPr>
  </w:style>
  <w:style w:type="character" w:customStyle="1" w:styleId="Ttulo5Char">
    <w:name w:val="Título 5 Char"/>
    <w:basedOn w:val="Fontepargpadro"/>
    <w:link w:val="Ttulo5"/>
    <w:rsid w:val="00732ED0"/>
    <w:rPr>
      <w:rFonts w:ascii="Times New Roman" w:eastAsia="Times New Roman" w:hAnsi="Times New Roman"/>
      <w:b/>
      <w:color w:val="000000"/>
      <w:lang w:eastAsia="ar-SA"/>
    </w:rPr>
  </w:style>
  <w:style w:type="character" w:customStyle="1" w:styleId="Ttulo6Char">
    <w:name w:val="Título 6 Char"/>
    <w:basedOn w:val="Fontepargpadro"/>
    <w:link w:val="Ttulo6"/>
    <w:rsid w:val="00732ED0"/>
    <w:rPr>
      <w:rFonts w:ascii="Times New Roman" w:eastAsia="Times New Roman" w:hAnsi="Times New Roman"/>
      <w:b/>
      <w:color w:val="FF0000"/>
      <w:sz w:val="24"/>
      <w:szCs w:val="24"/>
      <w:lang w:eastAsia="ar-SA"/>
    </w:rPr>
  </w:style>
  <w:style w:type="character" w:customStyle="1" w:styleId="Ttulo7Char">
    <w:name w:val="Título 7 Char"/>
    <w:basedOn w:val="Fontepargpadro"/>
    <w:link w:val="Ttulo7"/>
    <w:rsid w:val="00732ED0"/>
    <w:rPr>
      <w:rFonts w:ascii="Times New Roman" w:eastAsia="Times New Roman" w:hAnsi="Times New Roman"/>
      <w:b/>
      <w:bCs/>
      <w:color w:val="FF0000"/>
      <w:szCs w:val="24"/>
      <w:lang w:eastAsia="ar-SA"/>
    </w:rPr>
  </w:style>
  <w:style w:type="character" w:customStyle="1" w:styleId="Ttulo8Char">
    <w:name w:val="Título 8 Char"/>
    <w:basedOn w:val="Fontepargpadro"/>
    <w:link w:val="Ttulo8"/>
    <w:rsid w:val="00732ED0"/>
    <w:rPr>
      <w:rFonts w:ascii="Times New Roman" w:eastAsia="Times New Roman" w:hAnsi="Times New Roman"/>
      <w:b/>
      <w:bCs/>
      <w:color w:val="FF0000"/>
      <w:sz w:val="24"/>
      <w:szCs w:val="24"/>
      <w:lang w:eastAsia="ar-SA"/>
    </w:rPr>
  </w:style>
  <w:style w:type="character" w:customStyle="1" w:styleId="Ttulo9Char">
    <w:name w:val="Título 9 Char"/>
    <w:basedOn w:val="Fontepargpadro"/>
    <w:link w:val="Ttulo9"/>
    <w:rsid w:val="00732ED0"/>
    <w:rPr>
      <w:rFonts w:ascii="Times New Roman" w:eastAsia="Times New Roman" w:hAnsi="Times New Roman"/>
      <w:b/>
      <w:bCs/>
      <w:sz w:val="28"/>
      <w:u w:val="single"/>
      <w:lang w:eastAsia="ar-SA"/>
    </w:rPr>
  </w:style>
  <w:style w:type="paragraph" w:styleId="Corpodetexto2">
    <w:name w:val="Body Text 2"/>
    <w:basedOn w:val="Normal"/>
    <w:link w:val="Corpodetexto2Char"/>
    <w:semiHidden/>
    <w:rsid w:val="00732ED0"/>
    <w:pPr>
      <w:widowControl/>
      <w:tabs>
        <w:tab w:val="right" w:pos="1890"/>
      </w:tabs>
      <w:jc w:val="both"/>
    </w:pPr>
    <w:rPr>
      <w:rFonts w:ascii="Arial" w:eastAsia="Times New Roman" w:hAnsi="Arial"/>
      <w:b/>
      <w:bCs/>
      <w:i/>
      <w:color w:val="000000"/>
      <w:sz w:val="28"/>
      <w:szCs w:val="20"/>
      <w:lang w:val="pt-BR" w:eastAsia="ar-SA"/>
    </w:rPr>
  </w:style>
  <w:style w:type="character" w:customStyle="1" w:styleId="Corpodetexto2Char">
    <w:name w:val="Corpo de texto 2 Char"/>
    <w:basedOn w:val="Fontepargpadro"/>
    <w:link w:val="Corpodetexto2"/>
    <w:semiHidden/>
    <w:rsid w:val="00732ED0"/>
    <w:rPr>
      <w:rFonts w:ascii="Arial" w:eastAsia="Times New Roman" w:hAnsi="Arial"/>
      <w:b/>
      <w:bCs/>
      <w:i/>
      <w:color w:val="000000"/>
      <w:sz w:val="28"/>
      <w:lang w:eastAsia="ar-SA"/>
    </w:rPr>
  </w:style>
</w:styles>
</file>

<file path=word/webSettings.xml><?xml version="1.0" encoding="utf-8"?>
<w:webSettings xmlns:r="http://schemas.openxmlformats.org/officeDocument/2006/relationships" xmlns:w="http://schemas.openxmlformats.org/wordprocessingml/2006/main">
  <w:divs>
    <w:div w:id="187986453">
      <w:bodyDiv w:val="1"/>
      <w:marLeft w:val="0"/>
      <w:marRight w:val="0"/>
      <w:marTop w:val="0"/>
      <w:marBottom w:val="0"/>
      <w:divBdr>
        <w:top w:val="none" w:sz="0" w:space="0" w:color="auto"/>
        <w:left w:val="none" w:sz="0" w:space="0" w:color="auto"/>
        <w:bottom w:val="none" w:sz="0" w:space="0" w:color="auto"/>
        <w:right w:val="none" w:sz="0" w:space="0" w:color="auto"/>
      </w:divBdr>
    </w:div>
    <w:div w:id="308293933">
      <w:bodyDiv w:val="1"/>
      <w:marLeft w:val="0"/>
      <w:marRight w:val="0"/>
      <w:marTop w:val="0"/>
      <w:marBottom w:val="0"/>
      <w:divBdr>
        <w:top w:val="none" w:sz="0" w:space="0" w:color="auto"/>
        <w:left w:val="none" w:sz="0" w:space="0" w:color="auto"/>
        <w:bottom w:val="none" w:sz="0" w:space="0" w:color="auto"/>
        <w:right w:val="none" w:sz="0" w:space="0" w:color="auto"/>
      </w:divBdr>
    </w:div>
    <w:div w:id="548805780">
      <w:bodyDiv w:val="1"/>
      <w:marLeft w:val="0"/>
      <w:marRight w:val="0"/>
      <w:marTop w:val="0"/>
      <w:marBottom w:val="0"/>
      <w:divBdr>
        <w:top w:val="none" w:sz="0" w:space="0" w:color="auto"/>
        <w:left w:val="none" w:sz="0" w:space="0" w:color="auto"/>
        <w:bottom w:val="none" w:sz="0" w:space="0" w:color="auto"/>
        <w:right w:val="none" w:sz="0" w:space="0" w:color="auto"/>
      </w:divBdr>
    </w:div>
    <w:div w:id="1536851618">
      <w:bodyDiv w:val="1"/>
      <w:marLeft w:val="0"/>
      <w:marRight w:val="0"/>
      <w:marTop w:val="0"/>
      <w:marBottom w:val="0"/>
      <w:divBdr>
        <w:top w:val="none" w:sz="0" w:space="0" w:color="auto"/>
        <w:left w:val="none" w:sz="0" w:space="0" w:color="auto"/>
        <w:bottom w:val="none" w:sz="0" w:space="0" w:color="auto"/>
        <w:right w:val="none" w:sz="0" w:space="0" w:color="auto"/>
      </w:divBdr>
    </w:div>
    <w:div w:id="1553881096">
      <w:bodyDiv w:val="1"/>
      <w:marLeft w:val="0"/>
      <w:marRight w:val="0"/>
      <w:marTop w:val="0"/>
      <w:marBottom w:val="0"/>
      <w:divBdr>
        <w:top w:val="none" w:sz="0" w:space="0" w:color="auto"/>
        <w:left w:val="none" w:sz="0" w:space="0" w:color="auto"/>
        <w:bottom w:val="none" w:sz="0" w:space="0" w:color="auto"/>
        <w:right w:val="none" w:sz="0" w:space="0" w:color="auto"/>
      </w:divBdr>
    </w:div>
    <w:div w:id="1892424859">
      <w:bodyDiv w:val="1"/>
      <w:marLeft w:val="0"/>
      <w:marRight w:val="0"/>
      <w:marTop w:val="0"/>
      <w:marBottom w:val="0"/>
      <w:divBdr>
        <w:top w:val="none" w:sz="0" w:space="0" w:color="auto"/>
        <w:left w:val="none" w:sz="0" w:space="0" w:color="auto"/>
        <w:bottom w:val="none" w:sz="0" w:space="0" w:color="auto"/>
        <w:right w:val="none" w:sz="0" w:space="0" w:color="auto"/>
      </w:divBdr>
    </w:div>
    <w:div w:id="204513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DD14F-A751-4EDC-849F-912FA3741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927</Words>
  <Characters>5008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marcia.soares</dc:creator>
  <cp:lastModifiedBy>adriana.araujo</cp:lastModifiedBy>
  <cp:revision>8</cp:revision>
  <cp:lastPrinted>2018-05-14T23:35:00Z</cp:lastPrinted>
  <dcterms:created xsi:type="dcterms:W3CDTF">2018-05-14T22:17:00Z</dcterms:created>
  <dcterms:modified xsi:type="dcterms:W3CDTF">2018-05-28T20:07:00Z</dcterms:modified>
</cp:coreProperties>
</file>