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1</w:t>
      </w:r>
      <w:r w:rsidR="00A3325B" w:rsidRPr="00C714D4">
        <w:rPr>
          <w:rFonts w:ascii="Bookman Old Style" w:hAnsi="Bookman Old Style" w:cs="Arial"/>
          <w:sz w:val="22"/>
          <w:szCs w:val="22"/>
          <w:lang w:val="pt-BR"/>
        </w:rPr>
        <w:t>104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-</w:t>
      </w:r>
      <w:r w:rsidR="00C362D0">
        <w:rPr>
          <w:rFonts w:ascii="Bookman Old Style" w:hAnsi="Bookman Old Style" w:cs="Arial"/>
          <w:sz w:val="22"/>
          <w:szCs w:val="22"/>
          <w:lang w:val="pt-BR"/>
        </w:rPr>
        <w:t>40</w:t>
      </w:r>
      <w:r w:rsidR="007D4AEC">
        <w:rPr>
          <w:rFonts w:ascii="Bookman Old Style" w:hAnsi="Bookman Old Style" w:cs="Arial"/>
          <w:sz w:val="22"/>
          <w:szCs w:val="22"/>
          <w:lang w:val="pt-BR"/>
        </w:rPr>
        <w:t>7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/201</w:t>
      </w:r>
      <w:r w:rsidR="00973112" w:rsidRPr="00C714D4">
        <w:rPr>
          <w:rFonts w:ascii="Bookman Old Style" w:hAnsi="Bookman Old Style" w:cs="Arial"/>
          <w:sz w:val="22"/>
          <w:szCs w:val="22"/>
          <w:lang w:val="pt-BR"/>
        </w:rPr>
        <w:t>8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09</w:t>
      </w:r>
      <w:r w:rsidR="007D4AEC">
        <w:rPr>
          <w:rFonts w:ascii="Bookman Old Style" w:hAnsi="Bookman Old Style" w:cs="Arial"/>
          <w:sz w:val="22"/>
          <w:szCs w:val="22"/>
          <w:lang w:val="pt-BR"/>
        </w:rPr>
        <w:t>5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C362D0">
        <w:rPr>
          <w:rFonts w:ascii="Bookman Old Style" w:hAnsi="Bookman Old Style" w:cs="Arial"/>
          <w:sz w:val="22"/>
          <w:szCs w:val="22"/>
          <w:lang w:val="pt-BR"/>
        </w:rPr>
        <w:t>Superintendência de Auditagem - SUPAD</w:t>
      </w:r>
    </w:p>
    <w:p w:rsidR="00973112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C362D0">
        <w:rPr>
          <w:rFonts w:ascii="Bookman Old Style" w:hAnsi="Bookman Old Style" w:cs="Arial"/>
          <w:sz w:val="22"/>
          <w:szCs w:val="22"/>
          <w:lang w:val="pt-BR"/>
        </w:rPr>
        <w:t xml:space="preserve">Auditoria Ordinária na </w:t>
      </w:r>
      <w:r w:rsidR="007D4AEC">
        <w:rPr>
          <w:rFonts w:ascii="Bookman Old Style" w:hAnsi="Bookman Old Style" w:cs="Arial"/>
          <w:sz w:val="22"/>
          <w:szCs w:val="22"/>
          <w:lang w:val="pt-BR"/>
        </w:rPr>
        <w:t>CEDEC</w:t>
      </w:r>
      <w:r w:rsidR="00C362D0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950E78" w:rsidRDefault="00C362D0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Em análise aos autos, constata-se que a Matriz de Planejamento da Auditoria na </w:t>
      </w:r>
      <w:r w:rsidR="001F5509">
        <w:rPr>
          <w:rFonts w:ascii="Bookman Old Style" w:hAnsi="Bookman Old Style" w:cs="Arial"/>
          <w:sz w:val="22"/>
          <w:szCs w:val="22"/>
          <w:lang w:val="pt-BR"/>
        </w:rPr>
        <w:t>CEDEC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 foi preparada de acordo com o escopo a ser trabalhado, abrangendo: diárias, estagiários, locação de veículos, material de consumo, passagens aéreas, adiantamentos, outros serviços pessoa jurídica, outros serviços pessoa física, obras e instalações, equipamentos e material permanente e convênios.</w:t>
      </w:r>
    </w:p>
    <w:p w:rsidR="00A8581F" w:rsidRPr="00C714D4" w:rsidRDefault="00A8581F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Esta Superintendência </w:t>
      </w:r>
      <w:r w:rsidRPr="00A8581F">
        <w:rPr>
          <w:rFonts w:ascii="Bookman Old Style" w:hAnsi="Bookman Old Style" w:cs="Arial"/>
          <w:b/>
          <w:i/>
          <w:sz w:val="22"/>
          <w:szCs w:val="22"/>
          <w:lang w:val="pt-BR"/>
        </w:rPr>
        <w:t>“valida”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 a Matriz de Planejamento e solicita que quaisquer alterações sejam devidamente formalizadas a esta superintendência. </w:t>
      </w:r>
    </w:p>
    <w:p w:rsidR="00C714D4" w:rsidRDefault="00C362D0" w:rsidP="00C362D0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Evoluam os autos a equipe a realizar a auditoria na ARSAL para</w:t>
      </w:r>
      <w:r w:rsidR="009F2E6D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proofErr w:type="gramStart"/>
      <w:r w:rsidR="009F2E6D">
        <w:rPr>
          <w:rFonts w:ascii="Bookman Old Style" w:hAnsi="Bookman Old Style" w:cs="Arial"/>
          <w:sz w:val="22"/>
          <w:szCs w:val="22"/>
          <w:lang w:val="pt-BR"/>
        </w:rPr>
        <w:t>conhecimento</w:t>
      </w:r>
      <w:proofErr w:type="gramEnd"/>
      <w:r w:rsidR="009F2E6D">
        <w:rPr>
          <w:rFonts w:ascii="Bookman Old Style" w:hAnsi="Bookman Old Style" w:cs="Arial"/>
          <w:sz w:val="22"/>
          <w:szCs w:val="22"/>
          <w:lang w:val="pt-BR"/>
        </w:rPr>
        <w:t xml:space="preserve"> e preparação para apresentação no Órgão.</w:t>
      </w:r>
    </w:p>
    <w:p w:rsidR="009F2E6D" w:rsidRPr="00C714D4" w:rsidRDefault="009F2E6D" w:rsidP="00C362D0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C714D4" w:rsidRDefault="00381FB2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917B46" w:rsidRPr="00C714D4">
        <w:rPr>
          <w:rFonts w:ascii="Bookman Old Style" w:hAnsi="Bookman Old Style" w:cs="Arial"/>
          <w:sz w:val="22"/>
          <w:szCs w:val="22"/>
          <w:lang w:val="pt-BR"/>
        </w:rPr>
        <w:t>08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 w:rsidR="00917B46" w:rsidRPr="00C714D4">
        <w:rPr>
          <w:rFonts w:ascii="Bookman Old Style" w:hAnsi="Bookman Old Style" w:cs="Arial"/>
          <w:sz w:val="22"/>
          <w:szCs w:val="22"/>
          <w:lang w:val="pt-BR"/>
        </w:rPr>
        <w:t>junho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381FB2" w:rsidRPr="00C714D4" w:rsidRDefault="00381FB2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u w:val="single"/>
          <w:lang w:val="pt-BR"/>
        </w:rPr>
      </w:pPr>
    </w:p>
    <w:p w:rsidR="00381FB2" w:rsidRPr="00C714D4" w:rsidRDefault="00381FB2" w:rsidP="00381FB2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C15772" w:rsidRPr="00C714D4" w:rsidRDefault="00381FB2" w:rsidP="00381FB2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AEC" w:rsidRDefault="007D4AEC" w:rsidP="0016418A">
      <w:r>
        <w:separator/>
      </w:r>
    </w:p>
  </w:endnote>
  <w:endnote w:type="continuationSeparator" w:id="0">
    <w:p w:rsidR="007D4AEC" w:rsidRDefault="007D4AE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AEC" w:rsidRDefault="007D4AEC" w:rsidP="0016418A">
      <w:r>
        <w:separator/>
      </w:r>
    </w:p>
  </w:footnote>
  <w:footnote w:type="continuationSeparator" w:id="0">
    <w:p w:rsidR="007D4AEC" w:rsidRDefault="007D4AE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AEC" w:rsidRDefault="007D4A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D4AEC" w:rsidRDefault="007D4AEC">
    <w:pPr>
      <w:pStyle w:val="Cabealho"/>
    </w:pPr>
  </w:p>
  <w:p w:rsidR="007D4AEC" w:rsidRDefault="007D4AEC">
    <w:pPr>
      <w:pStyle w:val="Cabealho"/>
    </w:pPr>
  </w:p>
  <w:p w:rsidR="007D4AEC" w:rsidRPr="0016418A" w:rsidRDefault="007D4AEC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D4AEC" w:rsidRPr="0016418A" w:rsidRDefault="007D4AEC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7D4AEC" w:rsidRPr="0016418A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43F6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50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5283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4AEC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2E6D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8581F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362D0"/>
    <w:rsid w:val="00C47495"/>
    <w:rsid w:val="00C47E91"/>
    <w:rsid w:val="00C50D61"/>
    <w:rsid w:val="00C5237C"/>
    <w:rsid w:val="00C565AC"/>
    <w:rsid w:val="00C6275A"/>
    <w:rsid w:val="00C714D4"/>
    <w:rsid w:val="00C75358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3</cp:revision>
  <cp:lastPrinted>2018-06-11T15:17:00Z</cp:lastPrinted>
  <dcterms:created xsi:type="dcterms:W3CDTF">2018-06-11T15:17:00Z</dcterms:created>
  <dcterms:modified xsi:type="dcterms:W3CDTF">2018-06-11T15:20:00Z</dcterms:modified>
</cp:coreProperties>
</file>