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8A6629" w:rsidRDefault="000A2E90" w:rsidP="0088788E">
      <w:pPr>
        <w:spacing w:line="360" w:lineRule="auto"/>
        <w:jc w:val="both"/>
        <w:rPr>
          <w:rFonts w:ascii="Arial" w:hAnsi="Arial" w:cs="Arial"/>
          <w:b/>
          <w:sz w:val="16"/>
          <w:szCs w:val="22"/>
          <w:lang w:val="pt-BR"/>
        </w:rPr>
      </w:pPr>
    </w:p>
    <w:p w:rsidR="00655228" w:rsidRPr="008A6629" w:rsidRDefault="00655228" w:rsidP="006552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PROCESSO Nº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20105-00</w:t>
      </w:r>
      <w:r w:rsidR="002156C3">
        <w:rPr>
          <w:rFonts w:ascii="Arial" w:hAnsi="Arial" w:cs="Arial"/>
          <w:sz w:val="22"/>
          <w:szCs w:val="22"/>
          <w:lang w:val="pt-BR"/>
        </w:rPr>
        <w:t>9766/2014</w:t>
      </w:r>
    </w:p>
    <w:p w:rsidR="00655228" w:rsidRPr="008A6629" w:rsidRDefault="00655228" w:rsidP="006552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Robson Santos Silva</w:t>
      </w:r>
    </w:p>
    <w:p w:rsidR="00655228" w:rsidRPr="002156C3" w:rsidRDefault="00655228" w:rsidP="0065522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156C3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156C3">
        <w:rPr>
          <w:rFonts w:ascii="Arial" w:hAnsi="Arial" w:cs="Arial"/>
          <w:sz w:val="22"/>
          <w:szCs w:val="22"/>
          <w:lang w:val="pt-BR"/>
        </w:rPr>
        <w:t xml:space="preserve"> Ascensão de Nível</w:t>
      </w:r>
      <w:r w:rsidRPr="002156C3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6843E1" w:rsidRPr="008A6629" w:rsidRDefault="006843E1" w:rsidP="006843E1">
      <w:pPr>
        <w:spacing w:line="360" w:lineRule="auto"/>
        <w:ind w:left="1418" w:hanging="1418"/>
        <w:jc w:val="both"/>
        <w:rPr>
          <w:rFonts w:ascii="Arial" w:hAnsi="Arial" w:cs="Arial"/>
          <w:sz w:val="14"/>
          <w:szCs w:val="22"/>
          <w:lang w:val="pt-BR"/>
        </w:rPr>
      </w:pPr>
    </w:p>
    <w:p w:rsidR="0088788E" w:rsidRPr="008A6629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8A6629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8A6629" w:rsidRDefault="00A777D5" w:rsidP="00B5780B">
      <w:pPr>
        <w:ind w:firstLine="708"/>
        <w:jc w:val="both"/>
        <w:rPr>
          <w:rFonts w:ascii="Arial" w:hAnsi="Arial" w:cs="Arial"/>
          <w:sz w:val="10"/>
          <w:szCs w:val="22"/>
          <w:lang w:val="pt-BR"/>
        </w:rPr>
      </w:pPr>
    </w:p>
    <w:p w:rsidR="00534C22" w:rsidRPr="008A6629" w:rsidRDefault="00AD7441" w:rsidP="008A00FA">
      <w:pPr>
        <w:spacing w:line="360" w:lineRule="auto"/>
        <w:ind w:firstLine="708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SEPLAG encaminhou a esta Controladoria Geral, o processo </w:t>
      </w:r>
      <w:r w:rsidR="006843E1" w:rsidRPr="008A6629">
        <w:rPr>
          <w:rFonts w:ascii="Arial" w:hAnsi="Arial" w:cs="Arial"/>
          <w:sz w:val="22"/>
          <w:szCs w:val="22"/>
          <w:lang w:val="pt-BR"/>
        </w:rPr>
        <w:t>referido, de volume único com</w:t>
      </w:r>
      <w:r w:rsidR="00F42C1F">
        <w:rPr>
          <w:rFonts w:ascii="Arial" w:hAnsi="Arial" w:cs="Arial"/>
          <w:sz w:val="22"/>
          <w:szCs w:val="22"/>
          <w:lang w:val="pt-BR"/>
        </w:rPr>
        <w:t xml:space="preserve"> 50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folhas, decorrente do</w:t>
      </w:r>
      <w:r w:rsidR="00F42C1F">
        <w:rPr>
          <w:rFonts w:ascii="Arial" w:hAnsi="Arial" w:cs="Arial"/>
          <w:sz w:val="22"/>
          <w:szCs w:val="22"/>
          <w:lang w:val="pt-BR"/>
        </w:rPr>
        <w:t xml:space="preserve"> Despacho à fl. 49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, de </w:t>
      </w:r>
      <w:r w:rsidR="00F42C1F">
        <w:rPr>
          <w:rFonts w:ascii="Arial" w:hAnsi="Arial" w:cs="Arial"/>
          <w:sz w:val="22"/>
          <w:szCs w:val="22"/>
          <w:lang w:val="pt-BR"/>
        </w:rPr>
        <w:t>02 de maio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de 2017, da lavra do Secretário Executivo do Planejamento, Gestão e Patrimônio, Genildo José da Silva, para análise e parecer acerca de </w:t>
      </w:r>
      <w:r w:rsidRPr="008A6629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verificada entre o valor da planilha do retroativo da progressão, referente ao exercício de 2016, apresentado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Delegacia Geral da Policia Civil - DGPC</w:t>
      </w:r>
      <w:r w:rsidR="006843E1" w:rsidRPr="008A6629">
        <w:rPr>
          <w:rFonts w:ascii="Arial" w:hAnsi="Arial" w:cs="Arial"/>
          <w:sz w:val="22"/>
          <w:szCs w:val="22"/>
          <w:lang w:val="pt-BR"/>
        </w:rPr>
        <w:t xml:space="preserve"> à fl. 3</w:t>
      </w:r>
      <w:r w:rsidR="00F42C1F">
        <w:rPr>
          <w:rFonts w:ascii="Arial" w:hAnsi="Arial" w:cs="Arial"/>
          <w:sz w:val="22"/>
          <w:szCs w:val="22"/>
          <w:lang w:val="pt-BR"/>
        </w:rPr>
        <w:t>7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e a verificação da exação dos cálculos procedida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SEPLAG</w:t>
      </w:r>
      <w:r w:rsidR="006843E1" w:rsidRPr="008A6629">
        <w:rPr>
          <w:rFonts w:ascii="Arial" w:hAnsi="Arial" w:cs="Arial"/>
          <w:sz w:val="22"/>
          <w:szCs w:val="22"/>
          <w:lang w:val="pt-BR"/>
        </w:rPr>
        <w:t xml:space="preserve"> às fls. </w:t>
      </w:r>
      <w:r w:rsidR="00F42C1F">
        <w:rPr>
          <w:rFonts w:ascii="Arial" w:hAnsi="Arial" w:cs="Arial"/>
          <w:sz w:val="22"/>
          <w:szCs w:val="22"/>
          <w:lang w:val="pt-BR"/>
        </w:rPr>
        <w:t>41/42</w:t>
      </w:r>
      <w:r w:rsidR="00F44791" w:rsidRPr="008A6629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aos disciplinamentos estabelecidos pelo Decreto nº 51.828/2017.</w:t>
      </w:r>
    </w:p>
    <w:p w:rsidR="00B5780B" w:rsidRPr="008A6629" w:rsidRDefault="00B5780B" w:rsidP="000E711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Despacho à fl. </w:t>
      </w:r>
      <w:r w:rsidR="00F42C1F">
        <w:rPr>
          <w:rFonts w:ascii="Arial" w:hAnsi="Arial" w:cs="Arial"/>
          <w:sz w:val="22"/>
          <w:szCs w:val="22"/>
          <w:lang w:val="pt-BR"/>
        </w:rPr>
        <w:t>49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, de </w:t>
      </w:r>
      <w:r w:rsidR="00F42C1F">
        <w:rPr>
          <w:rFonts w:ascii="Arial" w:hAnsi="Arial" w:cs="Arial"/>
          <w:sz w:val="22"/>
          <w:szCs w:val="22"/>
          <w:lang w:val="pt-BR"/>
        </w:rPr>
        <w:t>02 de maio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 de 2017</w:t>
      </w:r>
      <w:r w:rsidR="007953A2" w:rsidRPr="008A6629">
        <w:rPr>
          <w:rFonts w:ascii="Arial" w:hAnsi="Arial" w:cs="Arial"/>
          <w:sz w:val="22"/>
          <w:szCs w:val="22"/>
          <w:lang w:val="pt-BR"/>
        </w:rPr>
        <w:t>,</w:t>
      </w:r>
      <w:r w:rsidR="00534C22" w:rsidRPr="008A6629">
        <w:rPr>
          <w:rFonts w:ascii="Arial" w:hAnsi="Arial" w:cs="Arial"/>
          <w:sz w:val="22"/>
          <w:szCs w:val="22"/>
          <w:lang w:val="pt-BR"/>
        </w:rPr>
        <w:t xml:space="preserve"> passa-se a análise:</w:t>
      </w:r>
      <w:r w:rsidR="007953A2" w:rsidRPr="008A6629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A21A8" w:rsidRPr="008A6629" w:rsidRDefault="006A21A8" w:rsidP="000E711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u w:val="single"/>
          <w:lang w:val="pt-BR"/>
        </w:rPr>
        <w:t>DA EXAÇÃO DOS CÁLCULOS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Gerência de Análise e Instrução Processual da Folha de Pagamento da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referente ao </w:t>
      </w:r>
      <w:r w:rsidR="00C77953" w:rsidRPr="008A6629">
        <w:rPr>
          <w:rFonts w:ascii="Arial" w:hAnsi="Arial" w:cs="Arial"/>
          <w:sz w:val="22"/>
          <w:szCs w:val="22"/>
          <w:lang w:val="pt-BR"/>
        </w:rPr>
        <w:t>período de janeiro/2016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a jun</w:t>
      </w:r>
      <w:r w:rsidR="008A00FA" w:rsidRPr="008A6629">
        <w:rPr>
          <w:rFonts w:ascii="Arial" w:hAnsi="Arial" w:cs="Arial"/>
          <w:sz w:val="22"/>
          <w:szCs w:val="22"/>
          <w:lang w:val="pt-BR"/>
        </w:rPr>
        <w:t>ho</w:t>
      </w:r>
      <w:r w:rsidR="006C5737" w:rsidRPr="008A6629">
        <w:rPr>
          <w:rFonts w:ascii="Arial" w:hAnsi="Arial" w:cs="Arial"/>
          <w:sz w:val="22"/>
          <w:szCs w:val="22"/>
          <w:lang w:val="pt-BR"/>
        </w:rPr>
        <w:t>/2016</w:t>
      </w:r>
      <w:r w:rsidR="00C77953" w:rsidRPr="008A6629">
        <w:rPr>
          <w:rFonts w:ascii="Arial" w:hAnsi="Arial" w:cs="Arial"/>
          <w:sz w:val="22"/>
          <w:szCs w:val="22"/>
          <w:lang w:val="pt-BR"/>
        </w:rPr>
        <w:t>,</w:t>
      </w:r>
      <w:r w:rsidR="005B4AD1" w:rsidRPr="008A6629">
        <w:rPr>
          <w:rFonts w:ascii="Arial" w:hAnsi="Arial" w:cs="Arial"/>
          <w:sz w:val="22"/>
          <w:szCs w:val="22"/>
          <w:lang w:val="pt-BR"/>
        </w:rPr>
        <w:t xml:space="preserve"> incluindo 1/3 de férias,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9039E9">
        <w:rPr>
          <w:rFonts w:ascii="Arial" w:hAnsi="Arial" w:cs="Arial"/>
          <w:sz w:val="22"/>
          <w:szCs w:val="22"/>
          <w:lang w:val="pt-BR"/>
        </w:rPr>
        <w:t xml:space="preserve">são consistentes, </w:t>
      </w:r>
      <w:r w:rsidR="009039E9" w:rsidRPr="008A6629">
        <w:rPr>
          <w:rFonts w:ascii="Arial" w:hAnsi="Arial" w:cs="Arial"/>
          <w:sz w:val="22"/>
          <w:szCs w:val="22"/>
          <w:lang w:val="pt-BR"/>
        </w:rPr>
        <w:t>por terem sido calculados com capricho</w:t>
      </w:r>
      <w:r w:rsidR="009039E9">
        <w:rPr>
          <w:rFonts w:ascii="Arial" w:hAnsi="Arial" w:cs="Arial"/>
          <w:sz w:val="22"/>
          <w:szCs w:val="22"/>
          <w:lang w:val="pt-BR"/>
        </w:rPr>
        <w:t xml:space="preserve">,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8A6629">
        <w:rPr>
          <w:rFonts w:ascii="Arial" w:hAnsi="Arial" w:cs="Arial"/>
          <w:b/>
          <w:sz w:val="22"/>
          <w:szCs w:val="22"/>
          <w:lang w:val="pt-BR"/>
        </w:rPr>
        <w:t>SEPLAG,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às fls. 41/42</w:t>
      </w:r>
      <w:r w:rsidR="009039E9">
        <w:rPr>
          <w:rFonts w:ascii="Arial" w:hAnsi="Arial" w:cs="Arial"/>
          <w:sz w:val="22"/>
          <w:szCs w:val="22"/>
          <w:lang w:val="pt-BR"/>
        </w:rPr>
        <w:t>;</w:t>
      </w:r>
    </w:p>
    <w:p w:rsidR="00D60255" w:rsidRPr="008A6629" w:rsidRDefault="00D60255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u w:val="single"/>
          <w:lang w:val="pt-BR"/>
        </w:rPr>
        <w:t>DO PERÍODO CONSIDERADO PARA OS CÁLCULOS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O período a ser considerado para os cálculos </w:t>
      </w:r>
      <w:r w:rsidR="00D9601B" w:rsidRPr="008A6629">
        <w:rPr>
          <w:rFonts w:ascii="Arial" w:hAnsi="Arial" w:cs="Arial"/>
          <w:sz w:val="22"/>
          <w:szCs w:val="22"/>
          <w:lang w:val="pt-BR"/>
        </w:rPr>
        <w:t>é</w:t>
      </w:r>
      <w:r w:rsidR="000C66E0">
        <w:rPr>
          <w:rFonts w:ascii="Arial" w:hAnsi="Arial" w:cs="Arial"/>
          <w:sz w:val="22"/>
          <w:szCs w:val="22"/>
          <w:lang w:val="pt-BR"/>
        </w:rPr>
        <w:t xml:space="preserve"> de 01 de janeiro a 30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de jun</w:t>
      </w:r>
      <w:r w:rsidR="00725561" w:rsidRPr="008A6629">
        <w:rPr>
          <w:rFonts w:ascii="Arial" w:hAnsi="Arial" w:cs="Arial"/>
          <w:sz w:val="22"/>
          <w:szCs w:val="22"/>
          <w:lang w:val="pt-BR"/>
        </w:rPr>
        <w:t>ho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de 2016,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sz w:val="22"/>
          <w:szCs w:val="22"/>
          <w:lang w:val="pt-BR"/>
        </w:rPr>
        <w:t>na forma solicitada pela SEPLAG à fl</w:t>
      </w:r>
      <w:r w:rsidR="00D9601B" w:rsidRPr="008A6629">
        <w:rPr>
          <w:rFonts w:ascii="Arial" w:hAnsi="Arial" w:cs="Arial"/>
          <w:sz w:val="22"/>
          <w:szCs w:val="22"/>
          <w:lang w:val="pt-BR"/>
        </w:rPr>
        <w:t xml:space="preserve">. </w:t>
      </w:r>
      <w:r w:rsidR="000C66E0">
        <w:rPr>
          <w:rFonts w:ascii="Arial" w:hAnsi="Arial" w:cs="Arial"/>
          <w:sz w:val="22"/>
          <w:szCs w:val="22"/>
          <w:lang w:val="pt-BR"/>
        </w:rPr>
        <w:t>49</w:t>
      </w:r>
      <w:r w:rsidRPr="008A6629">
        <w:rPr>
          <w:rFonts w:ascii="Arial" w:hAnsi="Arial" w:cs="Arial"/>
          <w:sz w:val="22"/>
          <w:szCs w:val="22"/>
          <w:lang w:val="pt-BR"/>
        </w:rPr>
        <w:t>;</w:t>
      </w:r>
    </w:p>
    <w:p w:rsidR="00B5780B" w:rsidRPr="00305A2A" w:rsidRDefault="00B5780B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5A2A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DO VALOR </w:t>
      </w:r>
      <w:r w:rsidR="00657476" w:rsidRPr="00305A2A">
        <w:rPr>
          <w:rFonts w:ascii="Arial" w:hAnsi="Arial" w:cs="Arial"/>
          <w:b/>
          <w:sz w:val="22"/>
          <w:szCs w:val="22"/>
          <w:u w:val="single"/>
          <w:lang w:val="pt-BR"/>
        </w:rPr>
        <w:t>APURADO</w:t>
      </w:r>
      <w:r w:rsidRPr="00305A2A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</w:t>
      </w:r>
      <w:r w:rsidRPr="00305A2A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305A2A">
        <w:rPr>
          <w:rFonts w:ascii="Arial" w:hAnsi="Arial" w:cs="Arial"/>
          <w:sz w:val="22"/>
          <w:szCs w:val="22"/>
          <w:lang w:val="pt-BR"/>
        </w:rPr>
        <w:t xml:space="preserve">Diante das informações apresentadas, </w:t>
      </w:r>
      <w:r w:rsidR="00657476" w:rsidRPr="00305A2A">
        <w:rPr>
          <w:rFonts w:ascii="Arial" w:hAnsi="Arial" w:cs="Arial"/>
          <w:sz w:val="22"/>
          <w:szCs w:val="22"/>
          <w:lang w:val="pt-BR"/>
        </w:rPr>
        <w:t>o servidor interessado</w:t>
      </w:r>
      <w:r w:rsidR="00D10DD1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Pr="00305A2A">
        <w:rPr>
          <w:rFonts w:ascii="Arial" w:hAnsi="Arial" w:cs="Arial"/>
          <w:sz w:val="22"/>
          <w:szCs w:val="22"/>
          <w:lang w:val="pt-BR"/>
        </w:rPr>
        <w:t>faz jus ao recebimento do valor de</w:t>
      </w:r>
      <w:r w:rsidR="004F774A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="004F774A" w:rsidRPr="00305A2A">
        <w:rPr>
          <w:rFonts w:ascii="Arial" w:hAnsi="Arial" w:cs="Arial"/>
          <w:b/>
          <w:sz w:val="22"/>
          <w:szCs w:val="22"/>
          <w:lang w:val="pt-BR"/>
        </w:rPr>
        <w:t>R$</w:t>
      </w:r>
      <w:r w:rsidR="00264861" w:rsidRPr="00305A2A">
        <w:rPr>
          <w:rFonts w:ascii="Arial" w:hAnsi="Arial" w:cs="Arial"/>
          <w:b/>
          <w:sz w:val="22"/>
          <w:szCs w:val="22"/>
          <w:lang w:val="pt-BR"/>
        </w:rPr>
        <w:t>13.042,16</w:t>
      </w:r>
      <w:r w:rsidR="00D10DD1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="00744DCA" w:rsidRPr="00305A2A">
        <w:rPr>
          <w:rFonts w:ascii="Arial" w:hAnsi="Arial" w:cs="Arial"/>
          <w:sz w:val="22"/>
          <w:szCs w:val="22"/>
          <w:lang w:val="pt-BR"/>
        </w:rPr>
        <w:t>(</w:t>
      </w:r>
      <w:r w:rsidR="00657476" w:rsidRPr="00305A2A">
        <w:rPr>
          <w:rFonts w:ascii="Arial" w:hAnsi="Arial" w:cs="Arial"/>
          <w:sz w:val="22"/>
          <w:szCs w:val="22"/>
          <w:lang w:val="pt-BR"/>
        </w:rPr>
        <w:t xml:space="preserve">treze mil, </w:t>
      </w:r>
      <w:r w:rsidR="00264861" w:rsidRPr="00305A2A">
        <w:rPr>
          <w:rFonts w:ascii="Arial" w:hAnsi="Arial" w:cs="Arial"/>
          <w:sz w:val="22"/>
          <w:szCs w:val="22"/>
          <w:lang w:val="pt-BR"/>
        </w:rPr>
        <w:t>quarenta e dois reais e dezesseis centavos),</w:t>
      </w:r>
      <w:r w:rsidRPr="00305A2A">
        <w:rPr>
          <w:rFonts w:ascii="Arial" w:hAnsi="Arial" w:cs="Arial"/>
          <w:sz w:val="22"/>
          <w:szCs w:val="22"/>
          <w:lang w:val="pt-BR"/>
        </w:rPr>
        <w:t xml:space="preserve"> de acordo com o despacho e planilha de verificação de exação de cálculo da </w:t>
      </w:r>
      <w:r w:rsidRPr="00305A2A">
        <w:rPr>
          <w:rFonts w:ascii="Arial" w:hAnsi="Arial" w:cs="Arial"/>
          <w:b/>
          <w:sz w:val="22"/>
          <w:szCs w:val="22"/>
          <w:lang w:val="pt-BR"/>
        </w:rPr>
        <w:t>SEPLAG</w:t>
      </w:r>
      <w:r w:rsidRPr="00305A2A">
        <w:rPr>
          <w:rFonts w:ascii="Arial" w:hAnsi="Arial" w:cs="Arial"/>
          <w:sz w:val="22"/>
          <w:szCs w:val="22"/>
          <w:lang w:val="pt-BR"/>
        </w:rPr>
        <w:t>;</w:t>
      </w:r>
    </w:p>
    <w:p w:rsidR="00E77631" w:rsidRPr="00305A2A" w:rsidRDefault="00E77631" w:rsidP="00E7763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5A2A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="00305A2A"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C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onsta dos autos do processo,</w:t>
      </w:r>
      <w:r w:rsidRPr="00305A2A">
        <w:rPr>
          <w:rFonts w:ascii="Arial" w:hAnsi="Arial" w:cs="Arial"/>
          <w:b/>
          <w:strike/>
          <w:sz w:val="22"/>
          <w:szCs w:val="22"/>
          <w:highlight w:val="yellow"/>
          <w:lang w:val="pt-BR"/>
        </w:rPr>
        <w:t xml:space="preserve"> 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informação atualizada da existência de disponibilidade orçamentária para</w:t>
      </w:r>
      <w:r w:rsidRPr="00305A2A">
        <w:rPr>
          <w:rFonts w:ascii="Arial" w:hAnsi="Arial" w:cs="Arial"/>
          <w:b/>
          <w:strike/>
          <w:sz w:val="22"/>
          <w:szCs w:val="22"/>
          <w:highlight w:val="yellow"/>
          <w:lang w:val="pt-BR"/>
        </w:rPr>
        <w:t xml:space="preserve"> 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atender o 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lastRenderedPageBreak/>
        <w:t>pagamento da despesa em questão, com base no orçamento vigente no exercício d</w:t>
      </w:r>
      <w:r w:rsidR="00F65329"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e</w:t>
      </w:r>
      <w:r w:rsidR="00264861"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2017, conforme Despacho nº 1461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/2017 (fl. </w:t>
      </w:r>
      <w:r w:rsidR="00264861"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48</w:t>
      </w:r>
      <w:r w:rsidRPr="00305A2A">
        <w:rPr>
          <w:rFonts w:ascii="Arial" w:hAnsi="Arial" w:cs="Arial"/>
          <w:strike/>
          <w:sz w:val="22"/>
          <w:szCs w:val="22"/>
          <w:highlight w:val="yellow"/>
          <w:lang w:val="pt-BR"/>
        </w:rPr>
        <w:t>)</w:t>
      </w:r>
      <w:r w:rsidRPr="00305A2A">
        <w:rPr>
          <w:rFonts w:ascii="Arial" w:hAnsi="Arial" w:cs="Arial"/>
          <w:sz w:val="22"/>
          <w:szCs w:val="22"/>
          <w:lang w:val="pt-BR"/>
        </w:rPr>
        <w:t>.</w:t>
      </w:r>
    </w:p>
    <w:p w:rsidR="00F554BB" w:rsidRPr="008A6629" w:rsidRDefault="00F554BB" w:rsidP="00F554BB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 w:rsidRPr="00EA7813">
        <w:rPr>
          <w:rFonts w:ascii="Arial" w:hAnsi="Arial" w:cs="Arial"/>
          <w:sz w:val="22"/>
          <w:szCs w:val="22"/>
          <w:lang w:val="pt-BR"/>
        </w:rPr>
        <w:t>C</w:t>
      </w:r>
      <w:r w:rsidRPr="000E412B">
        <w:rPr>
          <w:rFonts w:ascii="Arial" w:hAnsi="Arial" w:cs="Arial"/>
          <w:sz w:val="22"/>
          <w:szCs w:val="22"/>
          <w:lang w:val="pt-BR"/>
        </w:rPr>
        <w:t>onsta informação de dotação orçamentária no orçamento vigente do exercício d</w:t>
      </w:r>
      <w:r>
        <w:rPr>
          <w:rFonts w:ascii="Arial" w:hAnsi="Arial" w:cs="Arial"/>
          <w:sz w:val="22"/>
          <w:szCs w:val="22"/>
          <w:lang w:val="pt-BR"/>
        </w:rPr>
        <w:t>e 2017, conforme Despacho nº 1461/2017, à fl.4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8, no valor de </w:t>
      </w:r>
      <w:r w:rsidRPr="000E412B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>
        <w:rPr>
          <w:rFonts w:ascii="Arial" w:hAnsi="Arial" w:cs="Arial"/>
          <w:b/>
          <w:sz w:val="22"/>
          <w:szCs w:val="22"/>
          <w:lang w:val="pt-BR"/>
        </w:rPr>
        <w:t>30.425,27</w:t>
      </w:r>
      <w:r w:rsidRPr="000E412B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Pr="000E412B">
        <w:rPr>
          <w:rFonts w:ascii="Arial" w:hAnsi="Arial" w:cs="Arial"/>
          <w:sz w:val="22"/>
          <w:szCs w:val="22"/>
          <w:lang w:val="pt-BR"/>
        </w:rPr>
        <w:t>tr</w:t>
      </w:r>
      <w:r>
        <w:rPr>
          <w:rFonts w:ascii="Arial" w:hAnsi="Arial" w:cs="Arial"/>
          <w:sz w:val="22"/>
          <w:szCs w:val="22"/>
          <w:lang w:val="pt-BR"/>
        </w:rPr>
        <w:t xml:space="preserve">inta </w:t>
      </w:r>
      <w:r w:rsidRPr="00F554BB">
        <w:rPr>
          <w:rFonts w:ascii="Arial" w:hAnsi="Arial" w:cs="Arial"/>
          <w:sz w:val="22"/>
          <w:szCs w:val="22"/>
          <w:lang w:val="pt-BR"/>
        </w:rPr>
        <w:t>mi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l, </w:t>
      </w:r>
      <w:r>
        <w:rPr>
          <w:rFonts w:ascii="Arial" w:hAnsi="Arial" w:cs="Arial"/>
          <w:sz w:val="22"/>
          <w:szCs w:val="22"/>
          <w:lang w:val="pt-BR"/>
        </w:rPr>
        <w:t>quatrocentos e vinte e cinco reais e vinte e sete centavos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), para atender o pagamento da despesa referente ao período de </w:t>
      </w:r>
      <w:r>
        <w:rPr>
          <w:rFonts w:ascii="Arial" w:hAnsi="Arial" w:cs="Arial"/>
          <w:sz w:val="22"/>
          <w:szCs w:val="22"/>
          <w:lang w:val="pt-BR"/>
        </w:rPr>
        <w:t>02/12/2014 a 31/12/2015, de que trata o P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arecer </w:t>
      </w:r>
      <w:r>
        <w:rPr>
          <w:rFonts w:ascii="Arial" w:hAnsi="Arial" w:cs="Arial"/>
          <w:sz w:val="22"/>
          <w:szCs w:val="22"/>
          <w:lang w:val="pt-BR"/>
        </w:rPr>
        <w:t>Técnico emitido pela CGE (fls. 44/4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5). Nesse </w:t>
      </w:r>
      <w:r w:rsidR="00992A25">
        <w:rPr>
          <w:rFonts w:ascii="Arial" w:hAnsi="Arial" w:cs="Arial"/>
          <w:sz w:val="22"/>
          <w:szCs w:val="22"/>
          <w:lang w:val="pt-BR"/>
        </w:rPr>
        <w:t xml:space="preserve">sendo, 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faz-se necessário atualizar a informação de existência de disponibilidade orçamentária, de forma a contemplar, também, o valor de </w:t>
      </w:r>
      <w:r w:rsidR="002A3FF5" w:rsidRPr="008A6629">
        <w:rPr>
          <w:rFonts w:ascii="Arial" w:hAnsi="Arial" w:cs="Arial"/>
          <w:b/>
          <w:sz w:val="22"/>
          <w:szCs w:val="22"/>
          <w:lang w:val="pt-BR"/>
        </w:rPr>
        <w:t>R$</w:t>
      </w:r>
      <w:r w:rsidR="002A3FF5">
        <w:rPr>
          <w:rFonts w:ascii="Arial" w:hAnsi="Arial" w:cs="Arial"/>
          <w:b/>
          <w:sz w:val="22"/>
          <w:szCs w:val="22"/>
          <w:lang w:val="pt-BR"/>
        </w:rPr>
        <w:t>13.042,16</w:t>
      </w:r>
      <w:r w:rsidR="002A3FF5" w:rsidRPr="008A6629">
        <w:rPr>
          <w:rFonts w:ascii="Arial" w:hAnsi="Arial" w:cs="Arial"/>
          <w:sz w:val="22"/>
          <w:szCs w:val="22"/>
          <w:lang w:val="pt-BR"/>
        </w:rPr>
        <w:t xml:space="preserve"> (</w:t>
      </w:r>
      <w:r w:rsidR="002A3FF5">
        <w:rPr>
          <w:rFonts w:ascii="Arial" w:hAnsi="Arial" w:cs="Arial"/>
          <w:sz w:val="22"/>
          <w:szCs w:val="22"/>
          <w:lang w:val="pt-BR"/>
        </w:rPr>
        <w:t>treze mil, quarenta e dois reais e dezesseis centavos)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, alusivos ao período de janeiro a </w:t>
      </w:r>
      <w:r w:rsidR="002A3FF5">
        <w:rPr>
          <w:rFonts w:ascii="Arial" w:hAnsi="Arial" w:cs="Arial"/>
          <w:sz w:val="22"/>
          <w:szCs w:val="22"/>
          <w:lang w:val="pt-BR"/>
        </w:rPr>
        <w:t>junho</w:t>
      </w:r>
      <w:r>
        <w:rPr>
          <w:rFonts w:ascii="Arial" w:hAnsi="Arial" w:cs="Arial"/>
          <w:sz w:val="22"/>
          <w:szCs w:val="22"/>
          <w:lang w:val="pt-BR"/>
        </w:rPr>
        <w:t xml:space="preserve"> de 2016, objeto da presente análise.</w:t>
      </w:r>
    </w:p>
    <w:p w:rsidR="00595A26" w:rsidRPr="008A6629" w:rsidRDefault="00595A26" w:rsidP="00AF2D34">
      <w:pPr>
        <w:widowControl/>
        <w:suppressAutoHyphens w:val="0"/>
        <w:spacing w:line="360" w:lineRule="auto"/>
        <w:jc w:val="both"/>
        <w:rPr>
          <w:rFonts w:ascii="Arial" w:hAnsi="Arial" w:cs="Arial"/>
          <w:strike/>
          <w:sz w:val="22"/>
          <w:szCs w:val="22"/>
          <w:highlight w:val="yellow"/>
          <w:lang w:val="pt-BR"/>
        </w:rPr>
      </w:pPr>
    </w:p>
    <w:p w:rsidR="003441C4" w:rsidRDefault="00B5780B" w:rsidP="00AF2D34">
      <w:pPr>
        <w:spacing w:line="360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Diante das informações apresentadas</w:t>
      </w:r>
      <w:r w:rsidR="00EE17A8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e da análise realizada</w:t>
      </w: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, opinamos pelo deferimento do pagamento</w:t>
      </w:r>
      <w:r w:rsidRPr="00D75AB5">
        <w:rPr>
          <w:rFonts w:ascii="Arial" w:hAnsi="Arial" w:cs="Arial"/>
          <w:b/>
          <w:strike/>
          <w:sz w:val="22"/>
          <w:szCs w:val="22"/>
          <w:highlight w:val="yellow"/>
          <w:lang w:val="pt-BR"/>
        </w:rPr>
        <w:t xml:space="preserve"> </w:t>
      </w: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no valor </w:t>
      </w:r>
      <w:r w:rsidR="00264861" w:rsidRPr="00D75AB5">
        <w:rPr>
          <w:rFonts w:ascii="Arial" w:hAnsi="Arial" w:cs="Arial"/>
          <w:b/>
          <w:strike/>
          <w:sz w:val="22"/>
          <w:szCs w:val="22"/>
          <w:highlight w:val="yellow"/>
          <w:lang w:val="pt-BR"/>
        </w:rPr>
        <w:t>R$13.042,16</w:t>
      </w:r>
      <w:r w:rsidR="00264861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(treze mil, e quarenta e dois reais e dezesseis centavos)</w:t>
      </w:r>
      <w:r w:rsidR="0083647F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,</w:t>
      </w:r>
      <w:r w:rsidR="000F1970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</w:t>
      </w:r>
      <w:r w:rsidR="00564AB7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devido </w:t>
      </w:r>
      <w:r w:rsidR="00AF2D3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ao</w:t>
      </w:r>
      <w:r w:rsidR="005A184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se</w:t>
      </w:r>
      <w:r w:rsidR="006753B2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rvidor</w:t>
      </w:r>
      <w:r w:rsidR="00735423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</w:t>
      </w:r>
      <w:r w:rsidR="00264861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Robson Santos Silva</w:t>
      </w:r>
      <w:r w:rsidR="00EE17A8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, matrícula nº </w:t>
      </w:r>
      <w:r w:rsidR="00264861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66.187-2</w:t>
      </w:r>
      <w:r w:rsidR="00EE17A8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, </w:t>
      </w: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referentes aos valores</w:t>
      </w:r>
      <w:r w:rsidR="00EE17A8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remanescentes</w:t>
      </w:r>
      <w:r w:rsidR="0003690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,</w:t>
      </w:r>
      <w:r w:rsidR="003441C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</w:t>
      </w: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originados da progressão horizontal para a </w:t>
      </w:r>
      <w:r w:rsidR="00AF2D3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Classe E</w:t>
      </w:r>
      <w:r w:rsidR="006F7547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-</w:t>
      </w:r>
      <w:r w:rsidR="0003690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Nível I</w:t>
      </w:r>
      <w:r w:rsidR="00AF2D3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V</w:t>
      </w:r>
      <w:r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, relativo ao período de</w:t>
      </w:r>
      <w:r w:rsidR="00735423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janeiro/2016</w:t>
      </w:r>
      <w:r w:rsidR="00264861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 xml:space="preserve"> a jun</w:t>
      </w:r>
      <w:r w:rsidR="00AF2D34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ho</w:t>
      </w:r>
      <w:r w:rsidR="00735423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/2016, incluindo 1/3 de férias</w:t>
      </w:r>
      <w:r w:rsidR="00264861" w:rsidRPr="00D75AB5">
        <w:rPr>
          <w:rFonts w:ascii="Arial" w:hAnsi="Arial" w:cs="Arial"/>
          <w:strike/>
          <w:sz w:val="22"/>
          <w:szCs w:val="22"/>
          <w:highlight w:val="yellow"/>
          <w:lang w:val="pt-BR"/>
        </w:rPr>
        <w:t>.</w:t>
      </w:r>
    </w:p>
    <w:p w:rsidR="00D75AB5" w:rsidRPr="00590BAC" w:rsidRDefault="00D75AB5" w:rsidP="00D75AB5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  <w:r w:rsidRPr="00590BAC">
        <w:rPr>
          <w:rFonts w:ascii="Arial" w:hAnsi="Arial" w:cs="Arial"/>
          <w:color w:val="00B050"/>
          <w:sz w:val="22"/>
          <w:szCs w:val="22"/>
          <w:lang w:val="pt-BR"/>
        </w:rPr>
        <w:t>Diante das informações apresentadas e da análise realizada, opinamos pelo deferimento do pagamento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 xml:space="preserve">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>no valor de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 xml:space="preserve"> R$13.042,16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 (treze mil, quarenta e dois reais e dezesseis centavos), devidos ao servidor 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>Robson Santos Silva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, matrícula nº 66.187-2, referentes aos valores remanescentes, originados da progressão horizontal para a Classe E - Nível IV, relativo ao período de janeiro/2016 a junho/2016, incluindo 1/3 de férias, sem prejuízo do valor de 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>R$ 30.425,27 (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>trinta mil, quatrocentos e vinte e cinco reais e vinte e sete centavos), este já reconhecido por meio do Parecer Técnico desta CGE, fls. 44/4</w:t>
      </w:r>
      <w:r w:rsidR="003060AD"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5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>deste processo, co</w:t>
      </w:r>
      <w:r w:rsidR="001B23C4" w:rsidRPr="00590BAC">
        <w:rPr>
          <w:rFonts w:ascii="Arial" w:hAnsi="Arial" w:cs="Arial"/>
          <w:color w:val="00B050"/>
          <w:sz w:val="22"/>
          <w:szCs w:val="22"/>
          <w:lang w:val="pt-BR"/>
        </w:rPr>
        <w:t>rrespondente ao período de 02/12/2014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 a 31/12/2015, perfazendo o valor total de 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 xml:space="preserve">R$ </w:t>
      </w:r>
      <w:r w:rsidR="00992A25"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>43.467,4</w:t>
      </w:r>
      <w:r w:rsidR="00590BAC">
        <w:rPr>
          <w:rFonts w:ascii="Arial" w:hAnsi="Arial" w:cs="Arial"/>
          <w:b/>
          <w:color w:val="00B050"/>
          <w:sz w:val="22"/>
          <w:szCs w:val="22"/>
          <w:lang w:val="pt-BR"/>
        </w:rPr>
        <w:t>3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 (</w:t>
      </w:r>
      <w:r w:rsidR="00992A25"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quarenta e três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mil, </w:t>
      </w:r>
      <w:r w:rsidR="00992A25"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quatrocentos e sessenta e sete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reais e </w:t>
      </w:r>
      <w:r w:rsidR="00992A25" w:rsidRPr="00590BAC">
        <w:rPr>
          <w:rFonts w:ascii="Arial" w:hAnsi="Arial" w:cs="Arial"/>
          <w:color w:val="00B050"/>
          <w:sz w:val="22"/>
          <w:szCs w:val="22"/>
          <w:lang w:val="pt-BR"/>
        </w:rPr>
        <w:t>quarenta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 </w:t>
      </w:r>
      <w:r w:rsidR="00590BAC">
        <w:rPr>
          <w:rFonts w:ascii="Arial" w:hAnsi="Arial" w:cs="Arial"/>
          <w:color w:val="00B050"/>
          <w:sz w:val="22"/>
          <w:szCs w:val="22"/>
          <w:lang w:val="pt-BR"/>
        </w:rPr>
        <w:t xml:space="preserve">e três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 xml:space="preserve">centavos), 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 xml:space="preserve">condicionado 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>à informação da dotação orçamentária atualizada pelo órgão de origem, na forma citada na alínea “</w:t>
      </w:r>
      <w:r w:rsidRPr="00590BAC">
        <w:rPr>
          <w:rFonts w:ascii="Arial" w:hAnsi="Arial" w:cs="Arial"/>
          <w:b/>
          <w:color w:val="00B050"/>
          <w:sz w:val="22"/>
          <w:szCs w:val="22"/>
          <w:lang w:val="pt-BR"/>
        </w:rPr>
        <w:t>d</w:t>
      </w:r>
      <w:r w:rsidRPr="00590BAC">
        <w:rPr>
          <w:rFonts w:ascii="Arial" w:hAnsi="Arial" w:cs="Arial"/>
          <w:color w:val="00B050"/>
          <w:sz w:val="22"/>
          <w:szCs w:val="22"/>
          <w:lang w:val="pt-BR"/>
        </w:rPr>
        <w:t>” acima.</w:t>
      </w:r>
    </w:p>
    <w:p w:rsidR="00D75AB5" w:rsidRPr="00D75AB5" w:rsidRDefault="00D75AB5" w:rsidP="00AF2D34">
      <w:pPr>
        <w:spacing w:line="360" w:lineRule="auto"/>
        <w:ind w:firstLine="709"/>
        <w:jc w:val="both"/>
        <w:rPr>
          <w:rFonts w:ascii="Arial" w:hAnsi="Arial" w:cs="Arial"/>
          <w:b/>
          <w:strike/>
          <w:sz w:val="22"/>
          <w:szCs w:val="22"/>
          <w:lang w:val="pt-BR"/>
        </w:rPr>
      </w:pPr>
    </w:p>
    <w:p w:rsidR="006A21A8" w:rsidRPr="008A6629" w:rsidRDefault="00E05C7C" w:rsidP="008107D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>Isto posto, evoluímos</w:t>
      </w:r>
      <w:r w:rsidR="00B5780B" w:rsidRPr="008A6629">
        <w:rPr>
          <w:rFonts w:ascii="Arial" w:hAnsi="Arial" w:cs="Arial"/>
          <w:sz w:val="22"/>
          <w:szCs w:val="22"/>
          <w:lang w:val="pt-BR"/>
        </w:rPr>
        <w:t xml:space="preserve"> os autos ao Gabinete da Controladora Geral,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para conhecimento da análise apresentada e providências que o caso requer</w:t>
      </w:r>
      <w:r w:rsidR="003441C4" w:rsidRPr="008A6629">
        <w:rPr>
          <w:rFonts w:ascii="Arial" w:hAnsi="Arial" w:cs="Arial"/>
          <w:sz w:val="22"/>
          <w:szCs w:val="22"/>
          <w:lang w:val="pt-BR"/>
        </w:rPr>
        <w:t>.</w:t>
      </w:r>
    </w:p>
    <w:p w:rsidR="000E711D" w:rsidRPr="008A6629" w:rsidRDefault="00403127" w:rsidP="008107D9">
      <w:pPr>
        <w:spacing w:line="360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8A6629">
        <w:rPr>
          <w:rFonts w:ascii="Arial" w:hAnsi="Arial" w:cs="Arial"/>
          <w:strike/>
          <w:sz w:val="22"/>
          <w:szCs w:val="22"/>
          <w:lang w:val="pt-BR"/>
        </w:rPr>
        <w:t xml:space="preserve">       </w:t>
      </w:r>
    </w:p>
    <w:p w:rsidR="00B5780B" w:rsidRPr="008A6629" w:rsidRDefault="00403127" w:rsidP="00A07F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Maceió – AL, 29</w:t>
      </w:r>
      <w:r w:rsidR="00735423" w:rsidRPr="008A6629">
        <w:rPr>
          <w:rFonts w:ascii="Arial" w:hAnsi="Arial" w:cs="Arial"/>
          <w:sz w:val="22"/>
          <w:szCs w:val="22"/>
          <w:lang w:val="pt-BR"/>
        </w:rPr>
        <w:t xml:space="preserve"> de maio</w:t>
      </w:r>
      <w:r w:rsidR="005A1844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A6629">
        <w:rPr>
          <w:rFonts w:ascii="Arial" w:hAnsi="Arial" w:cs="Arial"/>
          <w:sz w:val="22"/>
          <w:szCs w:val="22"/>
          <w:lang w:val="pt-BR"/>
        </w:rPr>
        <w:t>de 2017</w:t>
      </w:r>
      <w:r w:rsidR="008F0AB0" w:rsidRPr="008A6629">
        <w:rPr>
          <w:rFonts w:ascii="Arial" w:hAnsi="Arial" w:cs="Arial"/>
          <w:sz w:val="22"/>
          <w:szCs w:val="22"/>
          <w:lang w:val="pt-BR"/>
        </w:rPr>
        <w:t>.</w:t>
      </w:r>
    </w:p>
    <w:p w:rsidR="00B5780B" w:rsidRPr="008A6629" w:rsidRDefault="00B5780B" w:rsidP="000E71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5A1844" w:rsidP="008F0AB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lastRenderedPageBreak/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8107D9" w:rsidRPr="008A6629" w:rsidRDefault="000E711D" w:rsidP="008F0AB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8A66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="00BC0E17" w:rsidRPr="008A6629">
        <w:rPr>
          <w:rFonts w:ascii="Arial" w:hAnsi="Arial" w:cs="Arial"/>
          <w:b/>
          <w:sz w:val="22"/>
          <w:szCs w:val="22"/>
          <w:lang w:val="pt-BR"/>
        </w:rPr>
        <w:t xml:space="preserve">  </w:t>
      </w:r>
    </w:p>
    <w:p w:rsidR="00B5780B" w:rsidRPr="008A6629" w:rsidRDefault="002156C3" w:rsidP="008F0AB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C0E17" w:rsidRPr="008A6629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5A1844" w:rsidRPr="008A6629" w:rsidRDefault="005A1844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A94DCA" w:rsidRPr="008A6629" w:rsidRDefault="00B5780B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De acordo.</w:t>
      </w:r>
    </w:p>
    <w:p w:rsidR="00017882" w:rsidRPr="008A6629" w:rsidRDefault="00017882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8A6629" w:rsidRDefault="00B5780B" w:rsidP="008F0AB0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8A6629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C13C3D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C13C3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8A6629" w:rsidRDefault="00B5780B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22B3E" w:rsidRPr="008A6629" w:rsidRDefault="00222B3E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76E3D" w:rsidRPr="008A6629" w:rsidRDefault="00076E3D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56C3" w:rsidRPr="008A6629" w:rsidRDefault="002156C3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PROCESSO Nº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20105-00</w:t>
      </w:r>
      <w:r>
        <w:rPr>
          <w:rFonts w:ascii="Arial" w:hAnsi="Arial" w:cs="Arial"/>
          <w:sz w:val="22"/>
          <w:szCs w:val="22"/>
          <w:lang w:val="pt-BR"/>
        </w:rPr>
        <w:t>9766/2014</w:t>
      </w:r>
    </w:p>
    <w:p w:rsidR="002156C3" w:rsidRPr="008A6629" w:rsidRDefault="002156C3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Robson Santos Silva</w:t>
      </w:r>
    </w:p>
    <w:p w:rsidR="002156C3" w:rsidRPr="002156C3" w:rsidRDefault="002156C3" w:rsidP="002156C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156C3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156C3">
        <w:rPr>
          <w:rFonts w:ascii="Arial" w:hAnsi="Arial" w:cs="Arial"/>
          <w:sz w:val="22"/>
          <w:szCs w:val="22"/>
          <w:lang w:val="pt-BR"/>
        </w:rPr>
        <w:t xml:space="preserve"> Ascensão de Nível</w:t>
      </w:r>
      <w:r w:rsidRPr="002156C3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2156C3" w:rsidRPr="008A6629" w:rsidRDefault="002156C3" w:rsidP="002156C3">
      <w:pPr>
        <w:spacing w:line="360" w:lineRule="auto"/>
        <w:ind w:left="1418" w:hanging="1418"/>
        <w:jc w:val="both"/>
        <w:rPr>
          <w:rFonts w:ascii="Arial" w:hAnsi="Arial" w:cs="Arial"/>
          <w:sz w:val="14"/>
          <w:szCs w:val="22"/>
          <w:lang w:val="pt-BR"/>
        </w:rPr>
      </w:pPr>
    </w:p>
    <w:p w:rsidR="00735423" w:rsidRDefault="00735423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56C3" w:rsidRPr="008A6629" w:rsidRDefault="002156C3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481D36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lang w:val="pt-BR"/>
        </w:rPr>
      </w:pPr>
    </w:p>
    <w:p w:rsidR="00481D36" w:rsidRPr="00A94F14" w:rsidRDefault="00481D36" w:rsidP="00481D36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>
        <w:rPr>
          <w:rFonts w:ascii="Arial" w:hAnsi="Arial" w:cs="Arial"/>
          <w:lang w:val="pt-BR"/>
        </w:rPr>
        <w:t xml:space="preserve"> 51 e 52</w:t>
      </w:r>
      <w:r w:rsidRPr="00A94F14">
        <w:rPr>
          <w:rFonts w:ascii="Arial" w:hAnsi="Arial" w:cs="Arial"/>
          <w:lang w:val="pt-BR"/>
        </w:rPr>
        <w:t xml:space="preserve"> do presente processo.</w:t>
      </w:r>
    </w:p>
    <w:p w:rsidR="00A777D5" w:rsidRPr="008A6629" w:rsidRDefault="00B5780B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8A6629" w:rsidRDefault="00A777D5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2F38EB" w:rsidRPr="008A6629">
        <w:rPr>
          <w:rFonts w:ascii="Arial" w:hAnsi="Arial" w:cs="Arial"/>
          <w:sz w:val="22"/>
          <w:szCs w:val="22"/>
          <w:lang w:val="pt-BR"/>
        </w:rPr>
        <w:t>Macei</w:t>
      </w:r>
      <w:r w:rsidR="008A6629">
        <w:rPr>
          <w:rFonts w:ascii="Arial" w:hAnsi="Arial" w:cs="Arial"/>
          <w:sz w:val="22"/>
          <w:szCs w:val="22"/>
          <w:lang w:val="pt-BR"/>
        </w:rPr>
        <w:t xml:space="preserve">ó/AL, </w:t>
      </w:r>
      <w:r w:rsidR="00735423" w:rsidRPr="008A6629">
        <w:rPr>
          <w:rFonts w:ascii="Arial" w:hAnsi="Arial" w:cs="Arial"/>
          <w:sz w:val="22"/>
          <w:szCs w:val="22"/>
          <w:lang w:val="pt-BR"/>
        </w:rPr>
        <w:t>2</w:t>
      </w:r>
      <w:r w:rsidR="002156C3">
        <w:rPr>
          <w:rFonts w:ascii="Arial" w:hAnsi="Arial" w:cs="Arial"/>
          <w:sz w:val="22"/>
          <w:szCs w:val="22"/>
          <w:lang w:val="pt-BR"/>
        </w:rPr>
        <w:t>9</w:t>
      </w:r>
      <w:r w:rsidR="00735423" w:rsidRPr="008A6629">
        <w:rPr>
          <w:rFonts w:ascii="Arial" w:hAnsi="Arial" w:cs="Arial"/>
          <w:sz w:val="22"/>
          <w:szCs w:val="22"/>
          <w:lang w:val="pt-BR"/>
        </w:rPr>
        <w:t xml:space="preserve"> de maio</w:t>
      </w:r>
      <w:r w:rsidR="00AB6E99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A6629">
        <w:rPr>
          <w:rFonts w:ascii="Arial" w:hAnsi="Arial" w:cs="Arial"/>
          <w:sz w:val="22"/>
          <w:szCs w:val="22"/>
          <w:lang w:val="pt-BR"/>
        </w:rPr>
        <w:t>de 2017.</w:t>
      </w:r>
    </w:p>
    <w:p w:rsidR="00B5780B" w:rsidRPr="008A6629" w:rsidRDefault="00B5780B" w:rsidP="000E711D">
      <w:pPr>
        <w:spacing w:line="360" w:lineRule="auto"/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8A6629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8A6629" w:rsidRDefault="00B5780B" w:rsidP="000E711D">
      <w:pPr>
        <w:spacing w:line="360" w:lineRule="auto"/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8A6629" w:rsidRDefault="00B5780B" w:rsidP="000E711D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8A6629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72" w:rsidRDefault="00552672" w:rsidP="0016418A">
      <w:r>
        <w:separator/>
      </w:r>
    </w:p>
  </w:endnote>
  <w:endnote w:type="continuationSeparator" w:id="1">
    <w:p w:rsidR="00552672" w:rsidRDefault="0055267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72" w:rsidRDefault="00552672" w:rsidP="0016418A">
      <w:r>
        <w:separator/>
      </w:r>
    </w:p>
  </w:footnote>
  <w:footnote w:type="continuationSeparator" w:id="1">
    <w:p w:rsidR="00552672" w:rsidRDefault="0055267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61" w:rsidRDefault="002156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861">
      <w:t xml:space="preserve">    </w:t>
    </w:r>
  </w:p>
  <w:p w:rsidR="00264861" w:rsidRDefault="00264861">
    <w:pPr>
      <w:pStyle w:val="Cabealho"/>
    </w:pPr>
  </w:p>
  <w:p w:rsidR="00264861" w:rsidRDefault="00264861">
    <w:pPr>
      <w:pStyle w:val="Cabealho"/>
    </w:pPr>
  </w:p>
  <w:p w:rsidR="00264861" w:rsidRPr="0016418A" w:rsidRDefault="00264861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64861" w:rsidRPr="0016418A" w:rsidRDefault="00264861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64861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264861" w:rsidRPr="0016418A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264861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D047D9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634E3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8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71A"/>
    <w:rsid w:val="00013879"/>
    <w:rsid w:val="00016627"/>
    <w:rsid w:val="000171A9"/>
    <w:rsid w:val="00017882"/>
    <w:rsid w:val="00033605"/>
    <w:rsid w:val="0003368C"/>
    <w:rsid w:val="00036904"/>
    <w:rsid w:val="00044507"/>
    <w:rsid w:val="00050280"/>
    <w:rsid w:val="000503DC"/>
    <w:rsid w:val="00050638"/>
    <w:rsid w:val="00055D4D"/>
    <w:rsid w:val="000629D3"/>
    <w:rsid w:val="0006423A"/>
    <w:rsid w:val="00065B6E"/>
    <w:rsid w:val="0007024F"/>
    <w:rsid w:val="00070634"/>
    <w:rsid w:val="00073141"/>
    <w:rsid w:val="00076E3D"/>
    <w:rsid w:val="00081DD9"/>
    <w:rsid w:val="000839DE"/>
    <w:rsid w:val="00086520"/>
    <w:rsid w:val="000908C8"/>
    <w:rsid w:val="000A102A"/>
    <w:rsid w:val="000A2E90"/>
    <w:rsid w:val="000A520F"/>
    <w:rsid w:val="000B2468"/>
    <w:rsid w:val="000B7FCF"/>
    <w:rsid w:val="000C57B9"/>
    <w:rsid w:val="000C66E0"/>
    <w:rsid w:val="000D2983"/>
    <w:rsid w:val="000D745C"/>
    <w:rsid w:val="000E3FD3"/>
    <w:rsid w:val="000E412B"/>
    <w:rsid w:val="000E653D"/>
    <w:rsid w:val="000E711D"/>
    <w:rsid w:val="000F1970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50D4"/>
    <w:rsid w:val="00167252"/>
    <w:rsid w:val="00172ABC"/>
    <w:rsid w:val="0017648B"/>
    <w:rsid w:val="0018145F"/>
    <w:rsid w:val="00183E67"/>
    <w:rsid w:val="0019507C"/>
    <w:rsid w:val="00195C44"/>
    <w:rsid w:val="001961D6"/>
    <w:rsid w:val="001962E9"/>
    <w:rsid w:val="001A2BA4"/>
    <w:rsid w:val="001B23C4"/>
    <w:rsid w:val="001B4366"/>
    <w:rsid w:val="001C0E92"/>
    <w:rsid w:val="001C1154"/>
    <w:rsid w:val="001C2FCC"/>
    <w:rsid w:val="001C4D80"/>
    <w:rsid w:val="001D252E"/>
    <w:rsid w:val="001D26BA"/>
    <w:rsid w:val="001D3998"/>
    <w:rsid w:val="001D4BD7"/>
    <w:rsid w:val="001E16AA"/>
    <w:rsid w:val="001E3232"/>
    <w:rsid w:val="001E6830"/>
    <w:rsid w:val="001E7F31"/>
    <w:rsid w:val="001F21E8"/>
    <w:rsid w:val="001F2492"/>
    <w:rsid w:val="00200322"/>
    <w:rsid w:val="00207342"/>
    <w:rsid w:val="00210D8F"/>
    <w:rsid w:val="002156C3"/>
    <w:rsid w:val="00222B3E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47867"/>
    <w:rsid w:val="002501F6"/>
    <w:rsid w:val="00252634"/>
    <w:rsid w:val="00252881"/>
    <w:rsid w:val="00254152"/>
    <w:rsid w:val="0025556A"/>
    <w:rsid w:val="00257F24"/>
    <w:rsid w:val="00264861"/>
    <w:rsid w:val="00272F1E"/>
    <w:rsid w:val="00274BD5"/>
    <w:rsid w:val="0027644C"/>
    <w:rsid w:val="00280CF9"/>
    <w:rsid w:val="0029779F"/>
    <w:rsid w:val="002A118B"/>
    <w:rsid w:val="002A3FF5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2F38EB"/>
    <w:rsid w:val="00302B90"/>
    <w:rsid w:val="00305A2A"/>
    <w:rsid w:val="003060AD"/>
    <w:rsid w:val="00306F12"/>
    <w:rsid w:val="00310935"/>
    <w:rsid w:val="0033464E"/>
    <w:rsid w:val="00334E73"/>
    <w:rsid w:val="003352DA"/>
    <w:rsid w:val="00335526"/>
    <w:rsid w:val="003413F1"/>
    <w:rsid w:val="003441C4"/>
    <w:rsid w:val="00354750"/>
    <w:rsid w:val="003576B6"/>
    <w:rsid w:val="003579C0"/>
    <w:rsid w:val="00360F31"/>
    <w:rsid w:val="00361795"/>
    <w:rsid w:val="00362F1B"/>
    <w:rsid w:val="00366660"/>
    <w:rsid w:val="00367D80"/>
    <w:rsid w:val="00373407"/>
    <w:rsid w:val="0037419D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08FA"/>
    <w:rsid w:val="003F1A68"/>
    <w:rsid w:val="003F21A7"/>
    <w:rsid w:val="003F4C2D"/>
    <w:rsid w:val="00402992"/>
    <w:rsid w:val="00403127"/>
    <w:rsid w:val="00403415"/>
    <w:rsid w:val="00407599"/>
    <w:rsid w:val="00412A40"/>
    <w:rsid w:val="00412E6D"/>
    <w:rsid w:val="0041372E"/>
    <w:rsid w:val="00416484"/>
    <w:rsid w:val="00421AC7"/>
    <w:rsid w:val="00425D71"/>
    <w:rsid w:val="0043002B"/>
    <w:rsid w:val="004311A9"/>
    <w:rsid w:val="004313B0"/>
    <w:rsid w:val="00432CB0"/>
    <w:rsid w:val="00433AAD"/>
    <w:rsid w:val="00437175"/>
    <w:rsid w:val="00445D6C"/>
    <w:rsid w:val="0045128C"/>
    <w:rsid w:val="0046320B"/>
    <w:rsid w:val="004679F4"/>
    <w:rsid w:val="004738EA"/>
    <w:rsid w:val="00481D36"/>
    <w:rsid w:val="00481EB1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74A"/>
    <w:rsid w:val="00500590"/>
    <w:rsid w:val="005022D9"/>
    <w:rsid w:val="00507C10"/>
    <w:rsid w:val="00510F7E"/>
    <w:rsid w:val="00512AB5"/>
    <w:rsid w:val="00517B73"/>
    <w:rsid w:val="005211D4"/>
    <w:rsid w:val="00531697"/>
    <w:rsid w:val="00534C22"/>
    <w:rsid w:val="005405FB"/>
    <w:rsid w:val="00551379"/>
    <w:rsid w:val="00552672"/>
    <w:rsid w:val="00556D11"/>
    <w:rsid w:val="00564AB7"/>
    <w:rsid w:val="0057281C"/>
    <w:rsid w:val="00577D23"/>
    <w:rsid w:val="005809ED"/>
    <w:rsid w:val="00590BAC"/>
    <w:rsid w:val="00592C96"/>
    <w:rsid w:val="00595A26"/>
    <w:rsid w:val="005A1844"/>
    <w:rsid w:val="005A6FAA"/>
    <w:rsid w:val="005B12B3"/>
    <w:rsid w:val="005B4AD1"/>
    <w:rsid w:val="005B6557"/>
    <w:rsid w:val="005B79DC"/>
    <w:rsid w:val="005C0B49"/>
    <w:rsid w:val="005C3F55"/>
    <w:rsid w:val="005C46F9"/>
    <w:rsid w:val="005D0DC8"/>
    <w:rsid w:val="005D2A62"/>
    <w:rsid w:val="005E2377"/>
    <w:rsid w:val="005E6412"/>
    <w:rsid w:val="005F0B29"/>
    <w:rsid w:val="005F38DF"/>
    <w:rsid w:val="005F7615"/>
    <w:rsid w:val="005F7634"/>
    <w:rsid w:val="0060510F"/>
    <w:rsid w:val="00605DDE"/>
    <w:rsid w:val="00606EAC"/>
    <w:rsid w:val="006102A1"/>
    <w:rsid w:val="00614405"/>
    <w:rsid w:val="00614DB4"/>
    <w:rsid w:val="006152A1"/>
    <w:rsid w:val="006164D7"/>
    <w:rsid w:val="006218BF"/>
    <w:rsid w:val="00630457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55228"/>
    <w:rsid w:val="00657476"/>
    <w:rsid w:val="00661C2A"/>
    <w:rsid w:val="006629A2"/>
    <w:rsid w:val="00664C43"/>
    <w:rsid w:val="006708A7"/>
    <w:rsid w:val="006753B2"/>
    <w:rsid w:val="006757E3"/>
    <w:rsid w:val="0067694B"/>
    <w:rsid w:val="00676EF6"/>
    <w:rsid w:val="006843E1"/>
    <w:rsid w:val="00687537"/>
    <w:rsid w:val="006A025B"/>
    <w:rsid w:val="006A1ABE"/>
    <w:rsid w:val="006A21A8"/>
    <w:rsid w:val="006A48BB"/>
    <w:rsid w:val="006B2969"/>
    <w:rsid w:val="006B71A1"/>
    <w:rsid w:val="006C25E3"/>
    <w:rsid w:val="006C53F0"/>
    <w:rsid w:val="006C5737"/>
    <w:rsid w:val="006C6594"/>
    <w:rsid w:val="006D7A33"/>
    <w:rsid w:val="006E01D9"/>
    <w:rsid w:val="006E17E4"/>
    <w:rsid w:val="006F0D41"/>
    <w:rsid w:val="006F2D3A"/>
    <w:rsid w:val="006F3859"/>
    <w:rsid w:val="006F7547"/>
    <w:rsid w:val="00701A9A"/>
    <w:rsid w:val="00706BF5"/>
    <w:rsid w:val="007129C5"/>
    <w:rsid w:val="00713F9D"/>
    <w:rsid w:val="007161D1"/>
    <w:rsid w:val="007173E5"/>
    <w:rsid w:val="00724FB7"/>
    <w:rsid w:val="00725561"/>
    <w:rsid w:val="00726DBD"/>
    <w:rsid w:val="007325AE"/>
    <w:rsid w:val="00735423"/>
    <w:rsid w:val="00740E10"/>
    <w:rsid w:val="00743568"/>
    <w:rsid w:val="00744DCA"/>
    <w:rsid w:val="007500AF"/>
    <w:rsid w:val="00751AA0"/>
    <w:rsid w:val="00756563"/>
    <w:rsid w:val="00766FBB"/>
    <w:rsid w:val="00771DF2"/>
    <w:rsid w:val="00774214"/>
    <w:rsid w:val="007755EF"/>
    <w:rsid w:val="00777AEB"/>
    <w:rsid w:val="007807A9"/>
    <w:rsid w:val="00780F74"/>
    <w:rsid w:val="00793D50"/>
    <w:rsid w:val="007953A2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7F7E7E"/>
    <w:rsid w:val="00804341"/>
    <w:rsid w:val="008107D9"/>
    <w:rsid w:val="00812005"/>
    <w:rsid w:val="00834EDF"/>
    <w:rsid w:val="0083647F"/>
    <w:rsid w:val="00841709"/>
    <w:rsid w:val="00847416"/>
    <w:rsid w:val="00851271"/>
    <w:rsid w:val="00861768"/>
    <w:rsid w:val="008638EA"/>
    <w:rsid w:val="00867731"/>
    <w:rsid w:val="00882163"/>
    <w:rsid w:val="0088788E"/>
    <w:rsid w:val="008906A0"/>
    <w:rsid w:val="0089121A"/>
    <w:rsid w:val="00895DE6"/>
    <w:rsid w:val="008A00FA"/>
    <w:rsid w:val="008A66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0AB0"/>
    <w:rsid w:val="008F30B3"/>
    <w:rsid w:val="008F6B44"/>
    <w:rsid w:val="009039E9"/>
    <w:rsid w:val="009044DC"/>
    <w:rsid w:val="009249B6"/>
    <w:rsid w:val="00930CED"/>
    <w:rsid w:val="00935DCD"/>
    <w:rsid w:val="00935DFD"/>
    <w:rsid w:val="00941110"/>
    <w:rsid w:val="00941BAA"/>
    <w:rsid w:val="00943598"/>
    <w:rsid w:val="00945B0D"/>
    <w:rsid w:val="00946C9E"/>
    <w:rsid w:val="00956FA9"/>
    <w:rsid w:val="00965CE5"/>
    <w:rsid w:val="00966F1E"/>
    <w:rsid w:val="00976D66"/>
    <w:rsid w:val="00981F3E"/>
    <w:rsid w:val="00984431"/>
    <w:rsid w:val="00985040"/>
    <w:rsid w:val="00986567"/>
    <w:rsid w:val="00992A25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27E9"/>
    <w:rsid w:val="00A05E52"/>
    <w:rsid w:val="00A07F73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777D5"/>
    <w:rsid w:val="00A81679"/>
    <w:rsid w:val="00A84DD2"/>
    <w:rsid w:val="00A94DCA"/>
    <w:rsid w:val="00A94F14"/>
    <w:rsid w:val="00AA0994"/>
    <w:rsid w:val="00AB4683"/>
    <w:rsid w:val="00AB6367"/>
    <w:rsid w:val="00AB6583"/>
    <w:rsid w:val="00AB6A2C"/>
    <w:rsid w:val="00AB6ADD"/>
    <w:rsid w:val="00AB6E99"/>
    <w:rsid w:val="00AC14CA"/>
    <w:rsid w:val="00AD07B3"/>
    <w:rsid w:val="00AD0CEA"/>
    <w:rsid w:val="00AD1A96"/>
    <w:rsid w:val="00AD5201"/>
    <w:rsid w:val="00AD521D"/>
    <w:rsid w:val="00AD5848"/>
    <w:rsid w:val="00AD7441"/>
    <w:rsid w:val="00AE6160"/>
    <w:rsid w:val="00AE7F1B"/>
    <w:rsid w:val="00AF2885"/>
    <w:rsid w:val="00AF2D34"/>
    <w:rsid w:val="00AF43B5"/>
    <w:rsid w:val="00AF4FFB"/>
    <w:rsid w:val="00AF650C"/>
    <w:rsid w:val="00B01D44"/>
    <w:rsid w:val="00B10A63"/>
    <w:rsid w:val="00B1168B"/>
    <w:rsid w:val="00B20387"/>
    <w:rsid w:val="00B21AAB"/>
    <w:rsid w:val="00B261FA"/>
    <w:rsid w:val="00B30DEE"/>
    <w:rsid w:val="00B340EF"/>
    <w:rsid w:val="00B349CB"/>
    <w:rsid w:val="00B36845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0E17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3C3D"/>
    <w:rsid w:val="00C21D8C"/>
    <w:rsid w:val="00C27EE9"/>
    <w:rsid w:val="00C31096"/>
    <w:rsid w:val="00C33111"/>
    <w:rsid w:val="00C361E3"/>
    <w:rsid w:val="00C407CD"/>
    <w:rsid w:val="00C47495"/>
    <w:rsid w:val="00C47648"/>
    <w:rsid w:val="00C50D61"/>
    <w:rsid w:val="00C565AC"/>
    <w:rsid w:val="00C6275A"/>
    <w:rsid w:val="00C75F77"/>
    <w:rsid w:val="00C77953"/>
    <w:rsid w:val="00C869B6"/>
    <w:rsid w:val="00C87E55"/>
    <w:rsid w:val="00CA1998"/>
    <w:rsid w:val="00CA19EA"/>
    <w:rsid w:val="00CB033A"/>
    <w:rsid w:val="00CE3935"/>
    <w:rsid w:val="00CE6624"/>
    <w:rsid w:val="00CF0A9B"/>
    <w:rsid w:val="00CF32D7"/>
    <w:rsid w:val="00CF4320"/>
    <w:rsid w:val="00D0215E"/>
    <w:rsid w:val="00D061B0"/>
    <w:rsid w:val="00D10DD1"/>
    <w:rsid w:val="00D1506B"/>
    <w:rsid w:val="00D153F5"/>
    <w:rsid w:val="00D31B5A"/>
    <w:rsid w:val="00D32201"/>
    <w:rsid w:val="00D358F0"/>
    <w:rsid w:val="00D42060"/>
    <w:rsid w:val="00D53A1F"/>
    <w:rsid w:val="00D60255"/>
    <w:rsid w:val="00D61E9D"/>
    <w:rsid w:val="00D62B3D"/>
    <w:rsid w:val="00D75AB5"/>
    <w:rsid w:val="00D76498"/>
    <w:rsid w:val="00D85369"/>
    <w:rsid w:val="00D85A6B"/>
    <w:rsid w:val="00D86AB7"/>
    <w:rsid w:val="00D92D79"/>
    <w:rsid w:val="00D93E92"/>
    <w:rsid w:val="00D9601B"/>
    <w:rsid w:val="00DA1681"/>
    <w:rsid w:val="00DA5727"/>
    <w:rsid w:val="00DB52B6"/>
    <w:rsid w:val="00DB6A0A"/>
    <w:rsid w:val="00DC15A6"/>
    <w:rsid w:val="00DC6E97"/>
    <w:rsid w:val="00DD38BD"/>
    <w:rsid w:val="00DE464D"/>
    <w:rsid w:val="00DE7E0B"/>
    <w:rsid w:val="00DF43ED"/>
    <w:rsid w:val="00E05C7C"/>
    <w:rsid w:val="00E11869"/>
    <w:rsid w:val="00E1287C"/>
    <w:rsid w:val="00E17384"/>
    <w:rsid w:val="00E2297C"/>
    <w:rsid w:val="00E22EA1"/>
    <w:rsid w:val="00E2318C"/>
    <w:rsid w:val="00E2484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77631"/>
    <w:rsid w:val="00E82269"/>
    <w:rsid w:val="00E85DD5"/>
    <w:rsid w:val="00E92313"/>
    <w:rsid w:val="00E94F03"/>
    <w:rsid w:val="00EA4BE7"/>
    <w:rsid w:val="00EB10A4"/>
    <w:rsid w:val="00EB38B1"/>
    <w:rsid w:val="00EB4831"/>
    <w:rsid w:val="00EB4DDE"/>
    <w:rsid w:val="00EC5E87"/>
    <w:rsid w:val="00EC6EB3"/>
    <w:rsid w:val="00EC709E"/>
    <w:rsid w:val="00ED7F87"/>
    <w:rsid w:val="00EE17A8"/>
    <w:rsid w:val="00EE631E"/>
    <w:rsid w:val="00EF54C3"/>
    <w:rsid w:val="00EF6D58"/>
    <w:rsid w:val="00EF6E95"/>
    <w:rsid w:val="00EF7E16"/>
    <w:rsid w:val="00F00AB9"/>
    <w:rsid w:val="00F01371"/>
    <w:rsid w:val="00F0321A"/>
    <w:rsid w:val="00F07B63"/>
    <w:rsid w:val="00F161A1"/>
    <w:rsid w:val="00F22D84"/>
    <w:rsid w:val="00F30E4D"/>
    <w:rsid w:val="00F33E11"/>
    <w:rsid w:val="00F42C1F"/>
    <w:rsid w:val="00F44791"/>
    <w:rsid w:val="00F453EC"/>
    <w:rsid w:val="00F46566"/>
    <w:rsid w:val="00F4785E"/>
    <w:rsid w:val="00F52DF0"/>
    <w:rsid w:val="00F554BB"/>
    <w:rsid w:val="00F5759B"/>
    <w:rsid w:val="00F61861"/>
    <w:rsid w:val="00F65329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7A72"/>
    <w:rsid w:val="00FA2F96"/>
    <w:rsid w:val="00FA30E7"/>
    <w:rsid w:val="00FA7583"/>
    <w:rsid w:val="00FB0159"/>
    <w:rsid w:val="00FB7239"/>
    <w:rsid w:val="00FC460B"/>
    <w:rsid w:val="00FC5E53"/>
    <w:rsid w:val="00FC6218"/>
    <w:rsid w:val="00FC71C7"/>
    <w:rsid w:val="00FD468D"/>
    <w:rsid w:val="00FD7450"/>
    <w:rsid w:val="00FE2BC8"/>
    <w:rsid w:val="00FE7CD7"/>
    <w:rsid w:val="00FE7DF3"/>
    <w:rsid w:val="00FF4739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18</cp:revision>
  <cp:lastPrinted>2017-04-20T15:09:00Z</cp:lastPrinted>
  <dcterms:created xsi:type="dcterms:W3CDTF">2017-06-02T16:05:00Z</dcterms:created>
  <dcterms:modified xsi:type="dcterms:W3CDTF">2017-06-02T16:53:00Z</dcterms:modified>
</cp:coreProperties>
</file>