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A30E5D">
        <w:rPr>
          <w:rFonts w:ascii="Arial" w:hAnsi="Arial" w:cs="Arial"/>
          <w:b/>
          <w:sz w:val="22"/>
          <w:szCs w:val="22"/>
          <w:lang w:val="pt-BR"/>
        </w:rPr>
        <w:t>0038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A30E5D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C2E8A">
        <w:rPr>
          <w:rFonts w:ascii="Arial" w:hAnsi="Arial" w:cs="Arial"/>
          <w:sz w:val="22"/>
          <w:szCs w:val="22"/>
          <w:lang w:val="pt-BR"/>
        </w:rPr>
        <w:t>209</w:t>
      </w:r>
      <w:r w:rsidR="00A30E5D">
        <w:rPr>
          <w:rFonts w:ascii="Arial" w:hAnsi="Arial" w:cs="Arial"/>
          <w:sz w:val="22"/>
          <w:szCs w:val="22"/>
          <w:lang w:val="pt-BR"/>
        </w:rPr>
        <w:t>6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C5328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30E5D">
        <w:rPr>
          <w:rFonts w:ascii="Arial" w:hAnsi="Arial" w:cs="Arial"/>
          <w:b/>
          <w:sz w:val="22"/>
          <w:szCs w:val="22"/>
          <w:lang w:val="pt-BR"/>
        </w:rPr>
        <w:t>DANIELA LOPES VILLANOVA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A30E5D">
        <w:rPr>
          <w:rFonts w:ascii="Arial" w:hAnsi="Arial" w:cs="Arial"/>
          <w:b/>
          <w:sz w:val="22"/>
          <w:szCs w:val="22"/>
          <w:lang w:val="pt-BR"/>
        </w:rPr>
        <w:t>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28276B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9B6F4-B87A-4CFE-8DDD-7BE3E29F4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2017-04-06T17:52:00Z</cp:lastPrinted>
  <dcterms:created xsi:type="dcterms:W3CDTF">2017-04-06T17:53:00Z</dcterms:created>
  <dcterms:modified xsi:type="dcterms:W3CDTF">2017-04-06T17:53:00Z</dcterms:modified>
</cp:coreProperties>
</file>