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BB14A8">
        <w:rPr>
          <w:rFonts w:ascii="Arial" w:hAnsi="Arial" w:cs="Arial"/>
          <w:b/>
          <w:sz w:val="22"/>
          <w:szCs w:val="22"/>
          <w:lang w:val="pt-BR"/>
        </w:rPr>
        <w:t>0097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B14A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C2E8A">
        <w:rPr>
          <w:rFonts w:ascii="Arial" w:hAnsi="Arial" w:cs="Arial"/>
          <w:sz w:val="22"/>
          <w:szCs w:val="22"/>
          <w:lang w:val="pt-BR"/>
        </w:rPr>
        <w:t>209</w:t>
      </w:r>
      <w:r w:rsidR="00BB14A8">
        <w:rPr>
          <w:rFonts w:ascii="Arial" w:hAnsi="Arial" w:cs="Arial"/>
          <w:sz w:val="22"/>
          <w:szCs w:val="22"/>
          <w:lang w:val="pt-BR"/>
        </w:rPr>
        <w:t>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B14A8">
        <w:rPr>
          <w:rFonts w:ascii="Arial" w:hAnsi="Arial" w:cs="Arial"/>
          <w:b/>
          <w:sz w:val="22"/>
          <w:szCs w:val="22"/>
          <w:lang w:val="pt-BR"/>
        </w:rPr>
        <w:t xml:space="preserve">MARIA IOLANDA F. DA </w:t>
      </w:r>
      <w:proofErr w:type="gramStart"/>
      <w:r w:rsidR="00BB14A8">
        <w:rPr>
          <w:rFonts w:ascii="Arial" w:hAnsi="Arial" w:cs="Arial"/>
          <w:b/>
          <w:sz w:val="22"/>
          <w:szCs w:val="22"/>
          <w:lang w:val="pt-BR"/>
        </w:rPr>
        <w:t>SILVA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B14A8">
        <w:rPr>
          <w:rFonts w:ascii="Arial" w:hAnsi="Arial" w:cs="Arial"/>
          <w:b/>
          <w:sz w:val="22"/>
          <w:szCs w:val="22"/>
          <w:lang w:val="pt-BR"/>
        </w:rPr>
        <w:t>PSICOLOGIA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AFE36-7377-4A7B-831F-9F0149A9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2017-04-06T18:05:00Z</cp:lastPrinted>
  <dcterms:created xsi:type="dcterms:W3CDTF">2017-04-06T18:06:00Z</dcterms:created>
  <dcterms:modified xsi:type="dcterms:W3CDTF">2017-04-06T18:06:00Z</dcterms:modified>
</cp:coreProperties>
</file>