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5A59E5">
        <w:rPr>
          <w:rFonts w:ascii="Arial" w:hAnsi="Arial" w:cs="Arial"/>
          <w:b/>
          <w:sz w:val="22"/>
          <w:szCs w:val="22"/>
          <w:lang w:val="pt-BR"/>
        </w:rPr>
        <w:t>6007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A59E5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51FD8">
        <w:rPr>
          <w:rFonts w:ascii="Arial" w:hAnsi="Arial" w:cs="Arial"/>
          <w:sz w:val="22"/>
          <w:szCs w:val="22"/>
          <w:lang w:val="pt-BR"/>
        </w:rPr>
        <w:t>4</w:t>
      </w:r>
      <w:r w:rsidR="005A59E5">
        <w:rPr>
          <w:rFonts w:ascii="Arial" w:hAnsi="Arial" w:cs="Arial"/>
          <w:sz w:val="22"/>
          <w:szCs w:val="22"/>
          <w:lang w:val="pt-BR"/>
        </w:rPr>
        <w:t>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A59E5">
        <w:rPr>
          <w:rFonts w:ascii="Arial" w:hAnsi="Arial" w:cs="Arial"/>
          <w:b/>
          <w:sz w:val="22"/>
          <w:szCs w:val="22"/>
          <w:lang w:val="pt-BR"/>
        </w:rPr>
        <w:t xml:space="preserve">REABILIT SERVIÇOS DE F. </w:t>
      </w:r>
      <w:proofErr w:type="gramStart"/>
      <w:r w:rsidR="005A59E5">
        <w:rPr>
          <w:rFonts w:ascii="Arial" w:hAnsi="Arial" w:cs="Arial"/>
          <w:b/>
          <w:sz w:val="22"/>
          <w:szCs w:val="22"/>
          <w:lang w:val="pt-BR"/>
        </w:rPr>
        <w:t>LTDA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A59E5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E4F8F-D831-4EBF-8278-4086E86A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2017-04-10T11:42:00Z</cp:lastPrinted>
  <dcterms:created xsi:type="dcterms:W3CDTF">2017-04-10T11:44:00Z</dcterms:created>
  <dcterms:modified xsi:type="dcterms:W3CDTF">2017-04-10T11:44:00Z</dcterms:modified>
</cp:coreProperties>
</file>