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721D2">
        <w:rPr>
          <w:rFonts w:ascii="Arial" w:hAnsi="Arial" w:cs="Arial"/>
          <w:b/>
          <w:sz w:val="22"/>
          <w:szCs w:val="22"/>
          <w:lang w:val="pt-BR"/>
        </w:rPr>
        <w:t>5489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9721D2">
        <w:rPr>
          <w:rFonts w:ascii="Arial" w:hAnsi="Arial" w:cs="Arial"/>
          <w:sz w:val="22"/>
          <w:szCs w:val="22"/>
          <w:lang w:val="pt-BR"/>
        </w:rPr>
        <w:t>91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F3144">
        <w:rPr>
          <w:rFonts w:ascii="Arial" w:hAnsi="Arial" w:cs="Arial"/>
          <w:b/>
          <w:sz w:val="22"/>
          <w:szCs w:val="22"/>
          <w:lang w:val="pt-BR"/>
        </w:rPr>
        <w:t>ANGIO</w:t>
      </w:r>
      <w:r w:rsidR="009721D2">
        <w:rPr>
          <w:rFonts w:ascii="Arial" w:hAnsi="Arial" w:cs="Arial"/>
          <w:b/>
          <w:sz w:val="22"/>
          <w:szCs w:val="22"/>
          <w:lang w:val="pt-BR"/>
        </w:rPr>
        <w:t>DIAGNOSTICO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79A1F-DD6B-49E5-9BE8-866ED7FE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2017-04-17T18:49:00Z</cp:lastPrinted>
  <dcterms:created xsi:type="dcterms:W3CDTF">2017-04-17T18:51:00Z</dcterms:created>
  <dcterms:modified xsi:type="dcterms:W3CDTF">2017-04-17T18:51:00Z</dcterms:modified>
</cp:coreProperties>
</file>