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453541">
        <w:rPr>
          <w:rFonts w:ascii="Arial" w:hAnsi="Arial" w:cs="Arial"/>
          <w:b/>
          <w:sz w:val="22"/>
          <w:szCs w:val="22"/>
          <w:lang w:val="pt-BR"/>
        </w:rPr>
        <w:t>5953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C744B1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453541">
        <w:rPr>
          <w:rFonts w:ascii="Arial" w:hAnsi="Arial" w:cs="Arial"/>
          <w:sz w:val="22"/>
          <w:szCs w:val="22"/>
          <w:lang w:val="pt-BR"/>
        </w:rPr>
        <w:t>23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ED28F4">
        <w:rPr>
          <w:rFonts w:ascii="Arial" w:hAnsi="Arial" w:cs="Arial"/>
          <w:b/>
          <w:sz w:val="22"/>
          <w:szCs w:val="22"/>
          <w:lang w:val="pt-BR"/>
        </w:rPr>
        <w:t xml:space="preserve">SANTA CASA DE M. DE </w:t>
      </w:r>
      <w:proofErr w:type="gramStart"/>
      <w:r w:rsidR="00ED28F4">
        <w:rPr>
          <w:rFonts w:ascii="Arial" w:hAnsi="Arial" w:cs="Arial"/>
          <w:b/>
          <w:sz w:val="22"/>
          <w:szCs w:val="22"/>
          <w:lang w:val="pt-BR"/>
        </w:rPr>
        <w:t>MACEIÓ</w:t>
      </w:r>
      <w:proofErr w:type="gramEnd"/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28F4">
        <w:rPr>
          <w:rFonts w:ascii="Arial" w:hAnsi="Arial" w:cs="Arial"/>
          <w:b/>
          <w:sz w:val="22"/>
          <w:szCs w:val="22"/>
          <w:lang w:val="pt-BR"/>
        </w:rPr>
        <w:t>PAGAMENTO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D28F4">
        <w:rPr>
          <w:rFonts w:ascii="Arial" w:hAnsi="Arial" w:cs="Arial"/>
          <w:b/>
          <w:sz w:val="23"/>
          <w:szCs w:val="23"/>
        </w:rPr>
        <w:t>Flávio André C. Silva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28F4">
        <w:rPr>
          <w:rFonts w:ascii="Arial" w:hAnsi="Arial" w:cs="Arial"/>
          <w:iCs/>
          <w:sz w:val="23"/>
          <w:szCs w:val="23"/>
          <w:lang w:val="pt-BR"/>
        </w:rPr>
        <w:t>19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49DB"/>
    <w:rsid w:val="001561EC"/>
    <w:rsid w:val="00160F0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FB3D9-BE8D-4094-8E91-97933ED73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2017-04-19T13:56:00Z</cp:lastPrinted>
  <dcterms:created xsi:type="dcterms:W3CDTF">2017-04-19T13:56:00Z</dcterms:created>
  <dcterms:modified xsi:type="dcterms:W3CDTF">2017-04-19T13:56:00Z</dcterms:modified>
</cp:coreProperties>
</file>