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BA5499">
        <w:rPr>
          <w:rFonts w:ascii="Arial" w:hAnsi="Arial" w:cs="Arial"/>
          <w:b/>
          <w:sz w:val="22"/>
          <w:szCs w:val="22"/>
          <w:lang w:val="pt-BR"/>
        </w:rPr>
        <w:t>0057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A5499">
        <w:rPr>
          <w:rFonts w:ascii="Arial" w:hAnsi="Arial" w:cs="Arial"/>
          <w:sz w:val="22"/>
          <w:szCs w:val="22"/>
          <w:lang w:val="pt-BR"/>
        </w:rPr>
        <w:t>49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proofErr w:type="gramStart"/>
      <w:r w:rsidR="00BA5499">
        <w:rPr>
          <w:rFonts w:ascii="Arial" w:hAnsi="Arial" w:cs="Arial"/>
          <w:b/>
          <w:sz w:val="22"/>
          <w:szCs w:val="22"/>
          <w:lang w:val="pt-BR"/>
        </w:rPr>
        <w:t>CENTRO MEDICO</w:t>
      </w:r>
      <w:proofErr w:type="gramEnd"/>
      <w:r w:rsidR="00BA5499">
        <w:rPr>
          <w:rFonts w:ascii="Arial" w:hAnsi="Arial" w:cs="Arial"/>
          <w:b/>
          <w:sz w:val="22"/>
          <w:szCs w:val="22"/>
          <w:lang w:val="pt-BR"/>
        </w:rPr>
        <w:t xml:space="preserve"> C. HARMONY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600CD">
        <w:rPr>
          <w:rFonts w:ascii="Arial" w:hAnsi="Arial" w:cs="Arial"/>
          <w:b/>
          <w:sz w:val="23"/>
          <w:szCs w:val="23"/>
        </w:rPr>
        <w:t xml:space="preserve">Rita de C. Araújo </w:t>
      </w:r>
      <w:proofErr w:type="spellStart"/>
      <w:r w:rsidR="005600CD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BAE3-93E7-4BB6-87EC-5B7F5711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2017-04-19T18:43:00Z</cp:lastPrinted>
  <dcterms:created xsi:type="dcterms:W3CDTF">2017-04-19T18:44:00Z</dcterms:created>
  <dcterms:modified xsi:type="dcterms:W3CDTF">2017-04-19T18:44:00Z</dcterms:modified>
</cp:coreProperties>
</file>