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4272F0">
        <w:rPr>
          <w:rFonts w:ascii="Arial" w:hAnsi="Arial" w:cs="Arial"/>
          <w:b/>
          <w:lang w:val="pt-BR"/>
        </w:rPr>
        <w:t>1206 7130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4272F0">
        <w:rPr>
          <w:rFonts w:ascii="Arial" w:hAnsi="Arial" w:cs="Arial"/>
          <w:lang w:val="pt-BR"/>
        </w:rPr>
        <w:t>504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272F0">
        <w:rPr>
          <w:rFonts w:ascii="Arial" w:hAnsi="Arial" w:cs="Arial"/>
          <w:lang w:val="pt-BR"/>
        </w:rPr>
        <w:t>LUIZ ALBERTO ALVES TEIXEIRA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E" w:rsidRDefault="008F57FE" w:rsidP="00CD2CE9">
      <w:r>
        <w:separator/>
      </w:r>
    </w:p>
  </w:endnote>
  <w:endnote w:type="continuationSeparator" w:id="0">
    <w:p w:rsidR="008F57FE" w:rsidRDefault="008F57F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Pr="0016418A" w:rsidRDefault="008F57F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E" w:rsidRDefault="008F57FE" w:rsidP="00CD2CE9">
      <w:r>
        <w:separator/>
      </w:r>
    </w:p>
  </w:footnote>
  <w:footnote w:type="continuationSeparator" w:id="0">
    <w:p w:rsidR="008F57FE" w:rsidRDefault="008F57F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Default="008F57F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F57FE" w:rsidRDefault="008F57FE">
    <w:pPr>
      <w:pStyle w:val="Cabealho"/>
    </w:pPr>
  </w:p>
  <w:p w:rsidR="008F57FE" w:rsidRDefault="008F57FE" w:rsidP="001C17BE">
    <w:pPr>
      <w:pStyle w:val="Cabealho"/>
      <w:spacing w:after="100" w:afterAutospacing="1"/>
      <w:contextualSpacing/>
      <w:jc w:val="center"/>
    </w:pP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F57FE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57FE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4755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5759B-0B4C-4C08-836F-B595A5E6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2017-05-12T15:58:00Z</cp:lastPrinted>
  <dcterms:created xsi:type="dcterms:W3CDTF">2017-05-12T15:58:00Z</dcterms:created>
  <dcterms:modified xsi:type="dcterms:W3CDTF">2017-05-12T15:58:00Z</dcterms:modified>
</cp:coreProperties>
</file>