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84455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084455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084455">
        <w:rPr>
          <w:rFonts w:ascii="Arial" w:hAnsi="Arial" w:cs="Arial"/>
          <w:sz w:val="22"/>
          <w:szCs w:val="22"/>
          <w:lang w:val="pt-BR"/>
        </w:rPr>
        <w:t>20105-</w:t>
      </w:r>
      <w:r w:rsidR="00EC4532" w:rsidRPr="00084455">
        <w:rPr>
          <w:rFonts w:ascii="Arial" w:hAnsi="Arial" w:cs="Arial"/>
          <w:sz w:val="22"/>
          <w:szCs w:val="22"/>
          <w:lang w:val="pt-BR"/>
        </w:rPr>
        <w:t>10119/2014</w:t>
      </w:r>
    </w:p>
    <w:p w:rsidR="0088788E" w:rsidRPr="0008445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: </w:t>
      </w:r>
      <w:r w:rsidR="00EC4532" w:rsidRPr="00084455">
        <w:rPr>
          <w:rFonts w:ascii="Arial" w:hAnsi="Arial" w:cs="Arial"/>
          <w:sz w:val="22"/>
          <w:szCs w:val="22"/>
          <w:lang w:val="pt-BR"/>
        </w:rPr>
        <w:t xml:space="preserve">Luciane Monteiro de </w:t>
      </w:r>
      <w:r w:rsidR="00FB4251">
        <w:rPr>
          <w:rFonts w:ascii="Arial" w:hAnsi="Arial" w:cs="Arial"/>
          <w:sz w:val="22"/>
          <w:szCs w:val="22"/>
          <w:lang w:val="pt-BR"/>
        </w:rPr>
        <w:t>S</w:t>
      </w:r>
      <w:r w:rsidR="00EC4532" w:rsidRPr="00084455">
        <w:rPr>
          <w:rFonts w:ascii="Arial" w:hAnsi="Arial" w:cs="Arial"/>
          <w:sz w:val="22"/>
          <w:szCs w:val="22"/>
          <w:lang w:val="pt-BR"/>
        </w:rPr>
        <w:t>ouza</w:t>
      </w:r>
      <w:r w:rsidR="00374081" w:rsidRPr="00084455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E05C7C" w:rsidRPr="00084455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ASSUNTO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084455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08445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08445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084455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084455" w:rsidRDefault="00A777D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317C32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084455">
        <w:rPr>
          <w:rFonts w:ascii="Arial" w:hAnsi="Arial" w:cs="Arial"/>
          <w:b/>
          <w:sz w:val="22"/>
          <w:szCs w:val="22"/>
          <w:lang w:val="pt-BR"/>
        </w:rPr>
        <w:t>SEP</w:t>
      </w:r>
      <w:r w:rsidR="00E05C7C" w:rsidRPr="00084455">
        <w:rPr>
          <w:rFonts w:ascii="Arial" w:hAnsi="Arial" w:cs="Arial"/>
          <w:b/>
          <w:sz w:val="22"/>
          <w:szCs w:val="22"/>
          <w:lang w:val="pt-BR"/>
        </w:rPr>
        <w:t>LAG</w:t>
      </w:r>
      <w:r w:rsidR="00E05C7C" w:rsidRPr="00084455">
        <w:rPr>
          <w:rFonts w:ascii="Arial" w:hAnsi="Arial" w:cs="Arial"/>
          <w:sz w:val="22"/>
          <w:szCs w:val="22"/>
          <w:lang w:val="pt-BR"/>
        </w:rPr>
        <w:t>, encaminhou a Controladoria</w:t>
      </w:r>
      <w:r w:rsidR="007F1365" w:rsidRPr="00084455">
        <w:rPr>
          <w:rFonts w:ascii="Arial" w:hAnsi="Arial" w:cs="Arial"/>
          <w:sz w:val="22"/>
          <w:szCs w:val="22"/>
          <w:lang w:val="pt-BR"/>
        </w:rPr>
        <w:t xml:space="preserve"> Geral do Estado</w:t>
      </w:r>
      <w:r w:rsidR="00E05C7C" w:rsidRPr="00084455">
        <w:rPr>
          <w:rFonts w:ascii="Arial" w:hAnsi="Arial" w:cs="Arial"/>
          <w:sz w:val="22"/>
          <w:szCs w:val="22"/>
          <w:lang w:val="pt-BR"/>
        </w:rPr>
        <w:t>,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 o processo </w:t>
      </w:r>
      <w:r w:rsidR="00A174E4" w:rsidRPr="00084455">
        <w:rPr>
          <w:rFonts w:ascii="Arial" w:hAnsi="Arial" w:cs="Arial"/>
          <w:sz w:val="22"/>
          <w:szCs w:val="22"/>
          <w:lang w:val="pt-BR"/>
        </w:rPr>
        <w:t>referido, de volume único co</w:t>
      </w:r>
      <w:r w:rsidR="00D047C9" w:rsidRPr="00084455">
        <w:rPr>
          <w:rFonts w:ascii="Arial" w:hAnsi="Arial" w:cs="Arial"/>
          <w:sz w:val="22"/>
          <w:szCs w:val="22"/>
          <w:lang w:val="pt-BR"/>
        </w:rPr>
        <w:t>m</w:t>
      </w:r>
      <w:r w:rsidR="00256E50" w:rsidRPr="00084455">
        <w:rPr>
          <w:rFonts w:ascii="Arial" w:hAnsi="Arial" w:cs="Arial"/>
          <w:sz w:val="22"/>
          <w:szCs w:val="22"/>
          <w:lang w:val="pt-BR"/>
        </w:rPr>
        <w:t xml:space="preserve"> </w:t>
      </w:r>
      <w:r w:rsidR="00EC4532" w:rsidRPr="00084455">
        <w:rPr>
          <w:rFonts w:ascii="Arial" w:hAnsi="Arial" w:cs="Arial"/>
          <w:sz w:val="22"/>
          <w:szCs w:val="22"/>
          <w:lang w:val="pt-BR"/>
        </w:rPr>
        <w:t>65</w:t>
      </w:r>
      <w:r w:rsidR="00CF13D5" w:rsidRPr="00084455">
        <w:rPr>
          <w:rFonts w:ascii="Arial" w:hAnsi="Arial" w:cs="Arial"/>
          <w:sz w:val="22"/>
          <w:szCs w:val="22"/>
          <w:lang w:val="pt-BR"/>
        </w:rPr>
        <w:t xml:space="preserve"> </w:t>
      </w:r>
      <w:r w:rsidR="00916A15" w:rsidRPr="00084455">
        <w:rPr>
          <w:rFonts w:ascii="Arial" w:hAnsi="Arial" w:cs="Arial"/>
          <w:sz w:val="22"/>
          <w:szCs w:val="22"/>
          <w:lang w:val="pt-BR"/>
        </w:rPr>
        <w:t>folhas</w:t>
      </w:r>
      <w:r w:rsidR="00E05C7C" w:rsidRPr="00084455">
        <w:rPr>
          <w:rFonts w:ascii="Arial" w:hAnsi="Arial" w:cs="Arial"/>
          <w:sz w:val="22"/>
          <w:szCs w:val="22"/>
          <w:lang w:val="pt-BR"/>
        </w:rPr>
        <w:t>, decorrente do Despacho à fl</w:t>
      </w:r>
      <w:r w:rsidR="00EC4532" w:rsidRPr="00084455">
        <w:rPr>
          <w:rFonts w:ascii="Arial" w:hAnsi="Arial" w:cs="Arial"/>
          <w:sz w:val="22"/>
          <w:szCs w:val="22"/>
          <w:lang w:val="pt-BR"/>
        </w:rPr>
        <w:t>. 64, datado de 02</w:t>
      </w:r>
      <w:r w:rsidR="00374081" w:rsidRPr="00084455">
        <w:rPr>
          <w:rFonts w:ascii="Arial" w:hAnsi="Arial" w:cs="Arial"/>
          <w:sz w:val="22"/>
          <w:szCs w:val="22"/>
          <w:lang w:val="pt-BR"/>
        </w:rPr>
        <w:t>/03</w:t>
      </w:r>
      <w:r w:rsidR="00FE3552" w:rsidRPr="00084455">
        <w:rPr>
          <w:rFonts w:ascii="Arial" w:hAnsi="Arial" w:cs="Arial"/>
          <w:sz w:val="22"/>
          <w:szCs w:val="22"/>
          <w:lang w:val="pt-BR"/>
        </w:rPr>
        <w:t>/2017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, da lavra do Secretario Executivo, para análise acerca de </w:t>
      </w:r>
      <w:r w:rsidRPr="00084455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 do valor de planilha do retroativo do exercício de 2016, apresentado pela Delegacia Geral da Policia Civil </w:t>
      </w:r>
      <w:r w:rsidR="0070479E" w:rsidRPr="00084455">
        <w:rPr>
          <w:rFonts w:ascii="Arial" w:hAnsi="Arial" w:cs="Arial"/>
          <w:sz w:val="22"/>
          <w:szCs w:val="22"/>
          <w:lang w:val="pt-BR"/>
        </w:rPr>
        <w:t>–</w:t>
      </w: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 DGPC</w:t>
      </w:r>
      <w:r w:rsidR="0070479E" w:rsidRPr="00084455">
        <w:rPr>
          <w:rFonts w:ascii="Arial" w:hAnsi="Arial" w:cs="Arial"/>
          <w:b/>
          <w:sz w:val="22"/>
          <w:szCs w:val="22"/>
          <w:lang w:val="pt-BR"/>
        </w:rPr>
        <w:t>/AL</w:t>
      </w:r>
      <w:r w:rsidR="00FE2E62" w:rsidRPr="00084455">
        <w:rPr>
          <w:rFonts w:ascii="Arial" w:hAnsi="Arial" w:cs="Arial"/>
          <w:sz w:val="22"/>
          <w:szCs w:val="22"/>
          <w:lang w:val="pt-BR"/>
        </w:rPr>
        <w:t xml:space="preserve"> </w:t>
      </w:r>
      <w:r w:rsidR="00F81F19" w:rsidRPr="00084455">
        <w:rPr>
          <w:rFonts w:ascii="Arial" w:hAnsi="Arial" w:cs="Arial"/>
          <w:sz w:val="22"/>
          <w:szCs w:val="22"/>
          <w:lang w:val="pt-BR"/>
        </w:rPr>
        <w:t>e verificação da exa</w:t>
      </w:r>
      <w:r w:rsidRPr="00084455">
        <w:rPr>
          <w:rFonts w:ascii="Arial" w:hAnsi="Arial" w:cs="Arial"/>
          <w:sz w:val="22"/>
          <w:szCs w:val="22"/>
          <w:lang w:val="pt-BR"/>
        </w:rPr>
        <w:t>ção dos cá</w:t>
      </w:r>
      <w:r w:rsidR="00E05C7C" w:rsidRPr="00084455">
        <w:rPr>
          <w:rFonts w:ascii="Arial" w:hAnsi="Arial" w:cs="Arial"/>
          <w:sz w:val="22"/>
          <w:szCs w:val="22"/>
          <w:lang w:val="pt-BR"/>
        </w:rPr>
        <w:t xml:space="preserve">lculos procedidos pela </w:t>
      </w:r>
      <w:r w:rsidR="00E05C7C" w:rsidRPr="00084455">
        <w:rPr>
          <w:rFonts w:ascii="Arial" w:hAnsi="Arial" w:cs="Arial"/>
          <w:b/>
          <w:sz w:val="22"/>
          <w:szCs w:val="22"/>
          <w:lang w:val="pt-BR"/>
        </w:rPr>
        <w:t>SEPLAG</w:t>
      </w:r>
      <w:r w:rsidR="00E05C7C" w:rsidRPr="00084455">
        <w:rPr>
          <w:rFonts w:ascii="Arial" w:hAnsi="Arial" w:cs="Arial"/>
          <w:sz w:val="22"/>
          <w:szCs w:val="22"/>
          <w:lang w:val="pt-BR"/>
        </w:rPr>
        <w:t xml:space="preserve"> à</w:t>
      </w:r>
      <w:r w:rsidR="005844DC" w:rsidRPr="00084455">
        <w:rPr>
          <w:rFonts w:ascii="Arial" w:hAnsi="Arial" w:cs="Arial"/>
          <w:sz w:val="22"/>
          <w:szCs w:val="22"/>
          <w:lang w:val="pt-BR"/>
        </w:rPr>
        <w:t>s</w:t>
      </w:r>
      <w:r w:rsidR="00E05C7C" w:rsidRPr="00084455">
        <w:rPr>
          <w:rFonts w:ascii="Arial" w:hAnsi="Arial" w:cs="Arial"/>
          <w:sz w:val="22"/>
          <w:szCs w:val="22"/>
          <w:lang w:val="pt-BR"/>
        </w:rPr>
        <w:t xml:space="preserve"> fl</w:t>
      </w:r>
      <w:r w:rsidR="005449CC" w:rsidRPr="00084455">
        <w:rPr>
          <w:rFonts w:ascii="Arial" w:hAnsi="Arial" w:cs="Arial"/>
          <w:sz w:val="22"/>
          <w:szCs w:val="22"/>
          <w:lang w:val="pt-BR"/>
        </w:rPr>
        <w:t>s.</w:t>
      </w:r>
      <w:r w:rsidR="00084455">
        <w:rPr>
          <w:rFonts w:ascii="Arial" w:hAnsi="Arial" w:cs="Arial"/>
          <w:sz w:val="22"/>
          <w:szCs w:val="22"/>
          <w:lang w:val="pt-BR"/>
        </w:rPr>
        <w:t xml:space="preserve"> </w:t>
      </w:r>
      <w:r w:rsidR="00EC4532" w:rsidRPr="00084455">
        <w:rPr>
          <w:rFonts w:ascii="Arial" w:hAnsi="Arial" w:cs="Arial"/>
          <w:sz w:val="22"/>
          <w:szCs w:val="22"/>
          <w:lang w:val="pt-BR"/>
        </w:rPr>
        <w:t>56</w:t>
      </w:r>
      <w:r w:rsidR="00084455">
        <w:rPr>
          <w:rFonts w:ascii="Arial" w:hAnsi="Arial" w:cs="Arial"/>
          <w:sz w:val="22"/>
          <w:szCs w:val="22"/>
          <w:lang w:val="pt-BR"/>
        </w:rPr>
        <w:t xml:space="preserve"> e </w:t>
      </w:r>
      <w:r w:rsidR="00EC4532" w:rsidRPr="00084455">
        <w:rPr>
          <w:rFonts w:ascii="Arial" w:hAnsi="Arial" w:cs="Arial"/>
          <w:sz w:val="22"/>
          <w:szCs w:val="22"/>
          <w:lang w:val="pt-BR"/>
        </w:rPr>
        <w:t>57</w:t>
      </w:r>
      <w:r w:rsidRPr="00084455">
        <w:rPr>
          <w:rFonts w:ascii="Arial" w:hAnsi="Arial" w:cs="Arial"/>
          <w:sz w:val="22"/>
          <w:szCs w:val="22"/>
          <w:lang w:val="pt-BR"/>
        </w:rPr>
        <w:t>.</w:t>
      </w:r>
    </w:p>
    <w:p w:rsidR="00017882" w:rsidRPr="00084455" w:rsidRDefault="00017882" w:rsidP="00317C32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317C32" w:rsidRPr="00317C32" w:rsidRDefault="00B5780B" w:rsidP="00317C32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 xml:space="preserve">Atendendo a solicitação contida no </w:t>
      </w:r>
      <w:r w:rsidRPr="00084455">
        <w:rPr>
          <w:rFonts w:ascii="Arial" w:hAnsi="Arial" w:cs="Arial"/>
          <w:b/>
          <w:sz w:val="22"/>
          <w:szCs w:val="22"/>
          <w:lang w:val="pt-BR"/>
        </w:rPr>
        <w:t>Despacho</w:t>
      </w:r>
      <w:r w:rsidR="00E05C7C" w:rsidRPr="00084455">
        <w:rPr>
          <w:rFonts w:ascii="Arial" w:hAnsi="Arial" w:cs="Arial"/>
          <w:sz w:val="22"/>
          <w:szCs w:val="22"/>
          <w:lang w:val="pt-BR"/>
        </w:rPr>
        <w:t xml:space="preserve"> </w:t>
      </w:r>
      <w:r w:rsidR="00084455">
        <w:rPr>
          <w:rFonts w:ascii="Arial" w:hAnsi="Arial" w:cs="Arial"/>
          <w:sz w:val="22"/>
          <w:szCs w:val="22"/>
          <w:lang w:val="pt-BR"/>
        </w:rPr>
        <w:t>à</w:t>
      </w:r>
      <w:r w:rsidR="00E05C7C" w:rsidRPr="00084455">
        <w:rPr>
          <w:rFonts w:ascii="Arial" w:hAnsi="Arial" w:cs="Arial"/>
          <w:sz w:val="22"/>
          <w:szCs w:val="22"/>
          <w:lang w:val="pt-BR"/>
        </w:rPr>
        <w:t xml:space="preserve"> fl</w:t>
      </w:r>
      <w:r w:rsidR="00EC4532" w:rsidRPr="00084455">
        <w:rPr>
          <w:rFonts w:ascii="Arial" w:hAnsi="Arial" w:cs="Arial"/>
          <w:sz w:val="22"/>
          <w:szCs w:val="22"/>
          <w:lang w:val="pt-BR"/>
        </w:rPr>
        <w:t>.40</w:t>
      </w:r>
      <w:r w:rsidR="00084455">
        <w:rPr>
          <w:rFonts w:ascii="Arial" w:hAnsi="Arial" w:cs="Arial"/>
          <w:sz w:val="22"/>
          <w:szCs w:val="22"/>
          <w:lang w:val="pt-BR"/>
        </w:rPr>
        <w:t>, encaminhada pelo Secretá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rio Executivo de Planejamento – </w:t>
      </w:r>
      <w:r w:rsidRPr="00084455">
        <w:rPr>
          <w:rFonts w:ascii="Arial" w:hAnsi="Arial" w:cs="Arial"/>
          <w:b/>
          <w:sz w:val="22"/>
          <w:szCs w:val="22"/>
          <w:lang w:val="pt-BR"/>
        </w:rPr>
        <w:t>SEPLAG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 e ao </w:t>
      </w:r>
      <w:r w:rsidRPr="00084455">
        <w:rPr>
          <w:rFonts w:ascii="Arial" w:hAnsi="Arial" w:cs="Arial"/>
          <w:b/>
          <w:sz w:val="22"/>
          <w:szCs w:val="22"/>
          <w:lang w:val="pt-BR"/>
        </w:rPr>
        <w:t>Parecer Técnico/CGE</w:t>
      </w:r>
      <w:r w:rsidR="00EC4532" w:rsidRPr="00084455">
        <w:rPr>
          <w:rFonts w:ascii="Arial" w:hAnsi="Arial" w:cs="Arial"/>
          <w:sz w:val="22"/>
          <w:szCs w:val="22"/>
          <w:lang w:val="pt-BR"/>
        </w:rPr>
        <w:t xml:space="preserve"> às fls. 59</w:t>
      </w:r>
      <w:r w:rsidR="00084455">
        <w:rPr>
          <w:rFonts w:ascii="Arial" w:hAnsi="Arial" w:cs="Arial"/>
          <w:sz w:val="22"/>
          <w:szCs w:val="22"/>
          <w:lang w:val="pt-BR"/>
        </w:rPr>
        <w:t xml:space="preserve"> e </w:t>
      </w:r>
      <w:r w:rsidR="00EC4532" w:rsidRPr="00084455">
        <w:rPr>
          <w:rFonts w:ascii="Arial" w:hAnsi="Arial" w:cs="Arial"/>
          <w:sz w:val="22"/>
          <w:szCs w:val="22"/>
          <w:lang w:val="pt-BR"/>
        </w:rPr>
        <w:t xml:space="preserve">60, </w:t>
      </w:r>
      <w:r w:rsidR="00F00AB9" w:rsidRPr="00084455">
        <w:rPr>
          <w:rFonts w:ascii="Arial" w:hAnsi="Arial" w:cs="Arial"/>
          <w:sz w:val="22"/>
          <w:szCs w:val="22"/>
          <w:lang w:val="pt-BR"/>
        </w:rPr>
        <w:t xml:space="preserve">este </w:t>
      </w:r>
      <w:r w:rsidRPr="00084455">
        <w:rPr>
          <w:rFonts w:ascii="Arial" w:hAnsi="Arial" w:cs="Arial"/>
          <w:sz w:val="22"/>
          <w:szCs w:val="22"/>
          <w:lang w:val="pt-BR"/>
        </w:rPr>
        <w:t>que por sua vez</w:t>
      </w:r>
      <w:r w:rsidR="00317C32">
        <w:rPr>
          <w:rFonts w:ascii="Arial" w:hAnsi="Arial" w:cs="Arial"/>
          <w:sz w:val="22"/>
          <w:szCs w:val="22"/>
          <w:lang w:val="pt-BR"/>
        </w:rPr>
        <w:t>,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 ratifica o valor dev</w:t>
      </w:r>
      <w:r w:rsidR="00317C32">
        <w:rPr>
          <w:rFonts w:ascii="Arial" w:hAnsi="Arial" w:cs="Arial"/>
          <w:sz w:val="22"/>
          <w:szCs w:val="22"/>
          <w:lang w:val="pt-BR"/>
        </w:rPr>
        <w:t>ido à</w:t>
      </w:r>
      <w:r w:rsidR="00CF13D5" w:rsidRPr="00084455">
        <w:rPr>
          <w:rFonts w:ascii="Arial" w:hAnsi="Arial" w:cs="Arial"/>
          <w:sz w:val="22"/>
          <w:szCs w:val="22"/>
          <w:lang w:val="pt-BR"/>
        </w:rPr>
        <w:t xml:space="preserve"> servidor</w:t>
      </w:r>
      <w:r w:rsidR="00317C32">
        <w:rPr>
          <w:rFonts w:ascii="Arial" w:hAnsi="Arial" w:cs="Arial"/>
          <w:sz w:val="22"/>
          <w:szCs w:val="22"/>
          <w:lang w:val="pt-BR"/>
        </w:rPr>
        <w:t>a</w:t>
      </w:r>
      <w:r w:rsidR="00CF13D5" w:rsidRPr="00084455">
        <w:rPr>
          <w:rFonts w:ascii="Arial" w:hAnsi="Arial" w:cs="Arial"/>
          <w:sz w:val="22"/>
          <w:szCs w:val="22"/>
          <w:lang w:val="pt-BR"/>
        </w:rPr>
        <w:t xml:space="preserve"> no período de </w:t>
      </w:r>
      <w:r w:rsidR="00084455">
        <w:rPr>
          <w:rFonts w:ascii="Arial" w:hAnsi="Arial" w:cs="Arial"/>
          <w:sz w:val="22"/>
          <w:szCs w:val="22"/>
          <w:lang w:val="pt-BR"/>
        </w:rPr>
        <w:t>10/</w:t>
      </w:r>
      <w:r w:rsidR="00EC4532" w:rsidRPr="00084455">
        <w:rPr>
          <w:rFonts w:ascii="Arial" w:hAnsi="Arial" w:cs="Arial"/>
          <w:sz w:val="22"/>
          <w:szCs w:val="22"/>
          <w:lang w:val="pt-BR"/>
        </w:rPr>
        <w:t>12</w:t>
      </w:r>
      <w:r w:rsidR="00EC4532" w:rsidRPr="00317C32">
        <w:rPr>
          <w:rFonts w:ascii="Arial" w:hAnsi="Arial" w:cs="Arial"/>
          <w:sz w:val="22"/>
          <w:szCs w:val="22"/>
          <w:lang w:val="pt-BR"/>
        </w:rPr>
        <w:t>/2014</w:t>
      </w:r>
      <w:r w:rsidRPr="00317C32">
        <w:rPr>
          <w:rFonts w:ascii="Arial" w:hAnsi="Arial" w:cs="Arial"/>
          <w:sz w:val="22"/>
          <w:szCs w:val="22"/>
          <w:lang w:val="pt-BR"/>
        </w:rPr>
        <w:t xml:space="preserve"> a </w:t>
      </w:r>
      <w:r w:rsidR="00084455" w:rsidRPr="00317C32">
        <w:rPr>
          <w:rFonts w:ascii="Arial" w:hAnsi="Arial" w:cs="Arial"/>
          <w:sz w:val="22"/>
          <w:szCs w:val="22"/>
          <w:lang w:val="pt-BR"/>
        </w:rPr>
        <w:t>31/</w:t>
      </w:r>
      <w:r w:rsidRPr="00317C32">
        <w:rPr>
          <w:rFonts w:ascii="Arial" w:hAnsi="Arial" w:cs="Arial"/>
          <w:sz w:val="22"/>
          <w:szCs w:val="22"/>
          <w:lang w:val="pt-BR"/>
        </w:rPr>
        <w:t>12/2015</w:t>
      </w:r>
      <w:r w:rsidR="00527AF4" w:rsidRPr="00317C32">
        <w:rPr>
          <w:rFonts w:ascii="Arial" w:hAnsi="Arial" w:cs="Arial"/>
          <w:sz w:val="22"/>
          <w:szCs w:val="22"/>
          <w:lang w:val="pt-BR"/>
        </w:rPr>
        <w:t>,</w:t>
      </w:r>
      <w:r w:rsidR="009A5B47" w:rsidRPr="00317C32">
        <w:rPr>
          <w:rFonts w:ascii="Arial" w:hAnsi="Arial" w:cs="Arial"/>
          <w:sz w:val="22"/>
          <w:szCs w:val="22"/>
          <w:lang w:val="pt-BR"/>
        </w:rPr>
        <w:t xml:space="preserve"> </w:t>
      </w:r>
      <w:r w:rsidR="003D6457" w:rsidRPr="00317C32">
        <w:rPr>
          <w:rFonts w:ascii="Arial" w:hAnsi="Arial" w:cs="Arial"/>
          <w:sz w:val="22"/>
          <w:szCs w:val="22"/>
          <w:lang w:val="pt-BR"/>
        </w:rPr>
        <w:t>incluindo</w:t>
      </w:r>
      <w:r w:rsidR="009A5B47" w:rsidRPr="00317C32">
        <w:rPr>
          <w:rFonts w:ascii="Arial" w:hAnsi="Arial" w:cs="Arial"/>
          <w:sz w:val="22"/>
          <w:szCs w:val="22"/>
          <w:lang w:val="pt-BR"/>
        </w:rPr>
        <w:t xml:space="preserve"> </w:t>
      </w:r>
      <w:r w:rsidR="00084455" w:rsidRPr="00317C32">
        <w:rPr>
          <w:rFonts w:ascii="Arial" w:hAnsi="Arial" w:cs="Arial"/>
          <w:sz w:val="22"/>
          <w:szCs w:val="22"/>
          <w:lang w:val="pt-BR"/>
        </w:rPr>
        <w:t xml:space="preserve">13º salário de 2014, mais </w:t>
      </w:r>
      <w:r w:rsidR="009A5B47" w:rsidRPr="00317C32">
        <w:rPr>
          <w:rFonts w:ascii="Arial" w:hAnsi="Arial" w:cs="Arial"/>
          <w:sz w:val="22"/>
          <w:szCs w:val="22"/>
          <w:lang w:val="pt-BR"/>
        </w:rPr>
        <w:t>1/3 de férias</w:t>
      </w:r>
      <w:r w:rsidR="00CF13D5" w:rsidRPr="00317C32">
        <w:rPr>
          <w:rFonts w:ascii="Arial" w:hAnsi="Arial" w:cs="Arial"/>
          <w:sz w:val="22"/>
          <w:szCs w:val="22"/>
          <w:lang w:val="pt-BR"/>
        </w:rPr>
        <w:t xml:space="preserve"> e</w:t>
      </w:r>
      <w:r w:rsidR="003D6457" w:rsidRPr="00317C32">
        <w:rPr>
          <w:rFonts w:ascii="Arial" w:hAnsi="Arial" w:cs="Arial"/>
          <w:sz w:val="22"/>
          <w:szCs w:val="22"/>
          <w:lang w:val="pt-BR"/>
        </w:rPr>
        <w:t xml:space="preserve"> 13º salário de 2015.</w:t>
      </w:r>
      <w:r w:rsidR="00317C32" w:rsidRPr="00317C32">
        <w:rPr>
          <w:rFonts w:ascii="Arial" w:hAnsi="Arial" w:cs="Arial"/>
          <w:sz w:val="22"/>
          <w:szCs w:val="22"/>
          <w:lang w:val="pt-BR"/>
        </w:rPr>
        <w:t xml:space="preserve"> Ainda em tempo, </w:t>
      </w:r>
      <w:r w:rsidR="00317C32" w:rsidRPr="00317C32">
        <w:rPr>
          <w:rFonts w:ascii="Arial" w:hAnsi="Arial" w:cs="Arial"/>
          <w:b/>
          <w:sz w:val="22"/>
          <w:szCs w:val="22"/>
          <w:lang w:val="pt-BR"/>
        </w:rPr>
        <w:t xml:space="preserve">retificamos </w:t>
      </w:r>
      <w:r w:rsidR="00317C32">
        <w:rPr>
          <w:rFonts w:ascii="Arial" w:hAnsi="Arial" w:cs="Arial"/>
          <w:b/>
          <w:sz w:val="22"/>
          <w:szCs w:val="22"/>
          <w:lang w:val="pt-BR"/>
        </w:rPr>
        <w:t>a a</w:t>
      </w:r>
      <w:r w:rsidR="00317C32" w:rsidRPr="00317C32">
        <w:rPr>
          <w:rFonts w:ascii="Arial" w:hAnsi="Arial" w:cs="Arial"/>
          <w:b/>
          <w:sz w:val="22"/>
          <w:szCs w:val="22"/>
          <w:lang w:val="pt-BR"/>
        </w:rPr>
        <w:t xml:space="preserve">scensão da Classe G para o Classe E, sendo esta a devida, conforme fls. 39 e 41. </w:t>
      </w:r>
      <w:r w:rsidR="00317C32" w:rsidRPr="00317C32">
        <w:rPr>
          <w:rFonts w:ascii="Arial" w:hAnsi="Arial" w:cs="Arial"/>
          <w:sz w:val="22"/>
          <w:szCs w:val="22"/>
          <w:lang w:val="pt-BR"/>
        </w:rPr>
        <w:t xml:space="preserve">Passando assim, a análise a cerca da importância referente ao </w:t>
      </w:r>
      <w:r w:rsidR="00317C32" w:rsidRPr="00317C32">
        <w:rPr>
          <w:rFonts w:ascii="Arial" w:hAnsi="Arial" w:cs="Arial"/>
          <w:b/>
          <w:sz w:val="22"/>
          <w:szCs w:val="22"/>
          <w:lang w:val="pt-BR"/>
        </w:rPr>
        <w:t>exercício de 2016</w:t>
      </w:r>
      <w:r w:rsidR="00317C32" w:rsidRPr="00317C32">
        <w:rPr>
          <w:rFonts w:ascii="Arial" w:hAnsi="Arial" w:cs="Arial"/>
          <w:sz w:val="22"/>
          <w:szCs w:val="22"/>
          <w:lang w:val="pt-BR"/>
        </w:rPr>
        <w:t xml:space="preserve">: </w:t>
      </w:r>
    </w:p>
    <w:p w:rsidR="00E05C7C" w:rsidRPr="00084455" w:rsidRDefault="003D6457" w:rsidP="00317C32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317C32">
        <w:rPr>
          <w:rFonts w:ascii="Arial" w:hAnsi="Arial" w:cs="Arial"/>
          <w:sz w:val="22"/>
          <w:szCs w:val="22"/>
          <w:lang w:val="pt-BR"/>
        </w:rPr>
        <w:t>Deferimos a an</w:t>
      </w:r>
      <w:r w:rsidR="00084455" w:rsidRPr="00317C32">
        <w:rPr>
          <w:rFonts w:ascii="Arial" w:hAnsi="Arial" w:cs="Arial"/>
          <w:sz w:val="22"/>
          <w:szCs w:val="22"/>
          <w:lang w:val="pt-BR"/>
        </w:rPr>
        <w:t>álise referente ao exercício de 2016:</w:t>
      </w:r>
    </w:p>
    <w:p w:rsidR="00B5780B" w:rsidRPr="00084455" w:rsidRDefault="00B5780B" w:rsidP="00317C32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16E0F" w:rsidRPr="00084455" w:rsidRDefault="00816E0F" w:rsidP="00317C32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317C32">
      <w:pPr>
        <w:widowControl/>
        <w:numPr>
          <w:ilvl w:val="0"/>
          <w:numId w:val="15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Gerência de Análise e Instrução Processual da Folha de Pagamento 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da </w:t>
      </w: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FB3927" w:rsidRPr="00084455">
        <w:rPr>
          <w:rFonts w:ascii="Arial" w:hAnsi="Arial" w:cs="Arial"/>
          <w:sz w:val="22"/>
          <w:szCs w:val="22"/>
          <w:lang w:val="pt-BR"/>
        </w:rPr>
        <w:t>referente a janeiro</w:t>
      </w:r>
      <w:r w:rsidR="00EC4532" w:rsidRPr="00084455">
        <w:rPr>
          <w:rFonts w:ascii="Arial" w:hAnsi="Arial" w:cs="Arial"/>
          <w:sz w:val="22"/>
          <w:szCs w:val="22"/>
          <w:lang w:val="pt-BR"/>
        </w:rPr>
        <w:t>/2016 a março</w:t>
      </w:r>
      <w:r w:rsidR="00FB3927" w:rsidRPr="00084455">
        <w:rPr>
          <w:rFonts w:ascii="Arial" w:hAnsi="Arial" w:cs="Arial"/>
          <w:sz w:val="22"/>
          <w:szCs w:val="22"/>
          <w:lang w:val="pt-BR"/>
        </w:rPr>
        <w:t>/2016</w:t>
      </w:r>
      <w:r w:rsidR="006766C8" w:rsidRPr="00084455">
        <w:rPr>
          <w:rFonts w:ascii="Arial" w:hAnsi="Arial" w:cs="Arial"/>
          <w:sz w:val="22"/>
          <w:szCs w:val="22"/>
          <w:lang w:val="pt-BR"/>
        </w:rPr>
        <w:t>,</w:t>
      </w:r>
      <w:r w:rsidR="006957E4" w:rsidRPr="00084455">
        <w:rPr>
          <w:rFonts w:ascii="Arial" w:hAnsi="Arial" w:cs="Arial"/>
          <w:sz w:val="22"/>
          <w:szCs w:val="22"/>
          <w:lang w:val="pt-BR"/>
        </w:rPr>
        <w:t xml:space="preserve"> </w:t>
      </w:r>
      <w:r w:rsidR="00084455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084455">
        <w:rPr>
          <w:rFonts w:ascii="Arial" w:hAnsi="Arial" w:cs="Arial"/>
          <w:b/>
          <w:sz w:val="22"/>
          <w:szCs w:val="22"/>
          <w:lang w:val="pt-BR"/>
        </w:rPr>
        <w:t>SEPLAG,</w:t>
      </w:r>
      <w:r w:rsidR="00EC4532" w:rsidRPr="00084455">
        <w:rPr>
          <w:rFonts w:ascii="Arial" w:hAnsi="Arial" w:cs="Arial"/>
          <w:sz w:val="22"/>
          <w:szCs w:val="22"/>
          <w:lang w:val="pt-BR"/>
        </w:rPr>
        <w:t xml:space="preserve"> às fls. 56 e 57</w:t>
      </w:r>
      <w:r w:rsidRPr="00084455">
        <w:rPr>
          <w:rFonts w:ascii="Arial" w:hAnsi="Arial" w:cs="Arial"/>
          <w:sz w:val="22"/>
          <w:szCs w:val="22"/>
          <w:lang w:val="pt-BR"/>
        </w:rPr>
        <w:t>, são consistentes, por terem sido calculados com esmero;</w:t>
      </w:r>
    </w:p>
    <w:p w:rsidR="00B5780B" w:rsidRPr="00084455" w:rsidRDefault="00B5780B" w:rsidP="00317C32">
      <w:pPr>
        <w:widowControl/>
        <w:numPr>
          <w:ilvl w:val="0"/>
          <w:numId w:val="15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DO VALOR TOTAL A RECEBER - 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Diante das informações apresentadas, o servidor interessado faz jus ao recebimento do valor de </w:t>
      </w:r>
      <w:r w:rsidRPr="00084455">
        <w:rPr>
          <w:rFonts w:ascii="Arial" w:hAnsi="Arial" w:cs="Arial"/>
          <w:b/>
          <w:sz w:val="22"/>
          <w:szCs w:val="22"/>
          <w:lang w:val="pt-BR"/>
        </w:rPr>
        <w:t>R$</w:t>
      </w:r>
      <w:r w:rsidR="00EC4532" w:rsidRPr="00084455">
        <w:rPr>
          <w:rFonts w:ascii="Arial" w:hAnsi="Arial" w:cs="Arial"/>
          <w:b/>
          <w:sz w:val="22"/>
          <w:szCs w:val="22"/>
          <w:lang w:val="pt-BR"/>
        </w:rPr>
        <w:t xml:space="preserve">6.864,26 </w:t>
      </w:r>
      <w:r w:rsidR="002F7346" w:rsidRPr="00084455">
        <w:rPr>
          <w:rFonts w:ascii="Arial" w:hAnsi="Arial" w:cs="Arial"/>
          <w:sz w:val="22"/>
          <w:szCs w:val="22"/>
          <w:lang w:val="pt-BR"/>
        </w:rPr>
        <w:t>(</w:t>
      </w:r>
      <w:r w:rsidR="00EC4532" w:rsidRPr="00084455">
        <w:rPr>
          <w:rFonts w:ascii="Arial" w:hAnsi="Arial" w:cs="Arial"/>
          <w:sz w:val="22"/>
          <w:szCs w:val="22"/>
          <w:lang w:val="pt-BR"/>
        </w:rPr>
        <w:t>seis mil, oitocentos e sessenta e quatro reais e vinte e seis centavos</w:t>
      </w:r>
      <w:r w:rsidR="00D205F7" w:rsidRPr="00084455">
        <w:rPr>
          <w:rFonts w:ascii="Arial" w:hAnsi="Arial" w:cs="Arial"/>
          <w:sz w:val="22"/>
          <w:szCs w:val="22"/>
          <w:lang w:val="pt-BR"/>
        </w:rPr>
        <w:t>)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, de acordo com o despacho e planilha de verificação de exação de cálculo da </w:t>
      </w:r>
      <w:r w:rsidRPr="00084455">
        <w:rPr>
          <w:rFonts w:ascii="Arial" w:hAnsi="Arial" w:cs="Arial"/>
          <w:b/>
          <w:sz w:val="22"/>
          <w:szCs w:val="22"/>
          <w:lang w:val="pt-BR"/>
        </w:rPr>
        <w:t>SEPLAG,</w:t>
      </w:r>
      <w:r w:rsidR="006766C8" w:rsidRPr="00084455">
        <w:rPr>
          <w:rFonts w:ascii="Arial" w:hAnsi="Arial" w:cs="Arial"/>
          <w:sz w:val="22"/>
          <w:szCs w:val="22"/>
          <w:lang w:val="pt-BR"/>
        </w:rPr>
        <w:t xml:space="preserve"> às f</w:t>
      </w:r>
      <w:r w:rsidR="00EA5C39" w:rsidRPr="00084455">
        <w:rPr>
          <w:rFonts w:ascii="Arial" w:hAnsi="Arial" w:cs="Arial"/>
          <w:sz w:val="22"/>
          <w:szCs w:val="22"/>
          <w:lang w:val="pt-BR"/>
        </w:rPr>
        <w:t>ls</w:t>
      </w:r>
      <w:r w:rsidR="00FB207D" w:rsidRPr="00084455">
        <w:rPr>
          <w:rFonts w:ascii="Arial" w:hAnsi="Arial" w:cs="Arial"/>
          <w:sz w:val="22"/>
          <w:szCs w:val="22"/>
          <w:lang w:val="pt-BR"/>
        </w:rPr>
        <w:t>. 56</w:t>
      </w:r>
      <w:r w:rsidR="005C2793" w:rsidRPr="00084455">
        <w:rPr>
          <w:rFonts w:ascii="Arial" w:hAnsi="Arial" w:cs="Arial"/>
          <w:sz w:val="22"/>
          <w:szCs w:val="22"/>
          <w:lang w:val="pt-BR"/>
        </w:rPr>
        <w:t xml:space="preserve"> </w:t>
      </w:r>
      <w:r w:rsidR="00FB207D" w:rsidRPr="00084455">
        <w:rPr>
          <w:rFonts w:ascii="Arial" w:hAnsi="Arial" w:cs="Arial"/>
          <w:sz w:val="22"/>
          <w:szCs w:val="22"/>
          <w:lang w:val="pt-BR"/>
        </w:rPr>
        <w:t>e 57</w:t>
      </w:r>
      <w:r w:rsidRPr="00084455">
        <w:rPr>
          <w:rFonts w:ascii="Arial" w:hAnsi="Arial" w:cs="Arial"/>
          <w:sz w:val="22"/>
          <w:szCs w:val="22"/>
          <w:lang w:val="pt-BR"/>
        </w:rPr>
        <w:t>;</w:t>
      </w:r>
    </w:p>
    <w:p w:rsidR="00C9510E" w:rsidRPr="00084455" w:rsidRDefault="00B5780B" w:rsidP="00317C32">
      <w:pPr>
        <w:widowControl/>
        <w:numPr>
          <w:ilvl w:val="0"/>
          <w:numId w:val="15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DA DOTAÇÃO ORÇAMENTÁRIA – 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Com relação à dotação orçamentária, observou-se nos autos do processo Despacho </w:t>
      </w:r>
      <w:r w:rsidR="00FB207D" w:rsidRPr="00084455">
        <w:rPr>
          <w:rFonts w:ascii="Arial" w:hAnsi="Arial" w:cs="Arial"/>
          <w:sz w:val="22"/>
          <w:szCs w:val="22"/>
          <w:lang w:val="pt-BR"/>
        </w:rPr>
        <w:t xml:space="preserve">nº </w:t>
      </w:r>
      <w:r w:rsidR="00084455">
        <w:rPr>
          <w:rFonts w:ascii="Arial" w:hAnsi="Arial" w:cs="Arial"/>
          <w:sz w:val="22"/>
          <w:szCs w:val="22"/>
          <w:lang w:val="pt-BR"/>
        </w:rPr>
        <w:t>3422/2016</w:t>
      </w:r>
      <w:r w:rsidR="005C2793" w:rsidRPr="00084455">
        <w:rPr>
          <w:rFonts w:ascii="Arial" w:hAnsi="Arial" w:cs="Arial"/>
          <w:sz w:val="22"/>
          <w:szCs w:val="22"/>
          <w:lang w:val="pt-BR"/>
        </w:rPr>
        <w:t xml:space="preserve">, </w:t>
      </w:r>
      <w:r w:rsidRPr="00084455">
        <w:rPr>
          <w:rFonts w:ascii="Arial" w:hAnsi="Arial" w:cs="Arial"/>
          <w:sz w:val="22"/>
          <w:szCs w:val="22"/>
          <w:lang w:val="pt-BR"/>
        </w:rPr>
        <w:t>consta</w:t>
      </w:r>
      <w:r w:rsidR="009C3D35" w:rsidRPr="00084455">
        <w:rPr>
          <w:rFonts w:ascii="Arial" w:hAnsi="Arial" w:cs="Arial"/>
          <w:sz w:val="22"/>
          <w:szCs w:val="22"/>
          <w:lang w:val="pt-BR"/>
        </w:rPr>
        <w:t xml:space="preserve"> </w:t>
      </w:r>
      <w:r w:rsidRPr="00084455">
        <w:rPr>
          <w:rFonts w:ascii="Arial" w:hAnsi="Arial" w:cs="Arial"/>
          <w:sz w:val="22"/>
          <w:szCs w:val="22"/>
          <w:lang w:val="pt-BR"/>
        </w:rPr>
        <w:t>informação sobre a dotação o</w:t>
      </w:r>
      <w:r w:rsidR="005D5A31" w:rsidRPr="00084455">
        <w:rPr>
          <w:rFonts w:ascii="Arial" w:hAnsi="Arial" w:cs="Arial"/>
          <w:sz w:val="22"/>
          <w:szCs w:val="22"/>
          <w:lang w:val="pt-BR"/>
        </w:rPr>
        <w:t>rçamentária,</w:t>
      </w:r>
      <w:r w:rsidR="00732248" w:rsidRPr="00084455">
        <w:rPr>
          <w:rFonts w:ascii="Arial" w:hAnsi="Arial" w:cs="Arial"/>
          <w:sz w:val="22"/>
          <w:szCs w:val="22"/>
          <w:lang w:val="pt-BR"/>
        </w:rPr>
        <w:t xml:space="preserve"> </w:t>
      </w:r>
      <w:r w:rsidR="00084455">
        <w:rPr>
          <w:rFonts w:ascii="Arial" w:hAnsi="Arial" w:cs="Arial"/>
          <w:sz w:val="22"/>
          <w:szCs w:val="22"/>
          <w:lang w:val="pt-BR"/>
        </w:rPr>
        <w:t xml:space="preserve">porém </w:t>
      </w:r>
      <w:r w:rsidR="005C2793" w:rsidRPr="00084455">
        <w:rPr>
          <w:rFonts w:ascii="Arial" w:hAnsi="Arial" w:cs="Arial"/>
          <w:sz w:val="22"/>
          <w:szCs w:val="22"/>
          <w:lang w:val="pt-BR"/>
        </w:rPr>
        <w:t xml:space="preserve">não </w:t>
      </w:r>
      <w:r w:rsidR="00C60D60" w:rsidRPr="00084455">
        <w:rPr>
          <w:rFonts w:ascii="Arial" w:hAnsi="Arial" w:cs="Arial"/>
          <w:sz w:val="22"/>
          <w:szCs w:val="22"/>
          <w:lang w:val="pt-BR"/>
        </w:rPr>
        <w:t>atual</w:t>
      </w:r>
      <w:r w:rsidR="00732248" w:rsidRPr="00084455">
        <w:rPr>
          <w:rFonts w:ascii="Arial" w:hAnsi="Arial" w:cs="Arial"/>
          <w:sz w:val="22"/>
          <w:szCs w:val="22"/>
          <w:lang w:val="pt-BR"/>
        </w:rPr>
        <w:t xml:space="preserve">izada </w:t>
      </w:r>
      <w:r w:rsidR="00084455">
        <w:rPr>
          <w:rFonts w:ascii="Arial" w:hAnsi="Arial" w:cs="Arial"/>
          <w:sz w:val="22"/>
          <w:szCs w:val="22"/>
          <w:lang w:val="pt-BR"/>
        </w:rPr>
        <w:t>ao</w:t>
      </w:r>
      <w:r w:rsidR="00732248" w:rsidRPr="00084455">
        <w:rPr>
          <w:rFonts w:ascii="Arial" w:hAnsi="Arial" w:cs="Arial"/>
          <w:sz w:val="22"/>
          <w:szCs w:val="22"/>
          <w:lang w:val="pt-BR"/>
        </w:rPr>
        <w:t xml:space="preserve"> </w:t>
      </w:r>
      <w:r w:rsidR="00C60D60" w:rsidRPr="00084455">
        <w:rPr>
          <w:rFonts w:ascii="Arial" w:hAnsi="Arial" w:cs="Arial"/>
          <w:sz w:val="22"/>
          <w:szCs w:val="22"/>
          <w:lang w:val="pt-BR"/>
        </w:rPr>
        <w:t>exercício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, </w:t>
      </w:r>
      <w:r w:rsidR="00C60D60" w:rsidRPr="00084455">
        <w:rPr>
          <w:rFonts w:ascii="Arial" w:hAnsi="Arial" w:cs="Arial"/>
          <w:sz w:val="22"/>
          <w:szCs w:val="22"/>
          <w:lang w:val="pt-BR"/>
        </w:rPr>
        <w:t>para quitação do débito</w:t>
      </w:r>
      <w:r w:rsidR="00816E0F" w:rsidRPr="00084455">
        <w:rPr>
          <w:rFonts w:ascii="Arial" w:hAnsi="Arial" w:cs="Arial"/>
          <w:sz w:val="22"/>
          <w:szCs w:val="22"/>
          <w:lang w:val="pt-BR"/>
        </w:rPr>
        <w:t xml:space="preserve"> do servidor interessado no processo em tela</w:t>
      </w:r>
      <w:r w:rsidR="00C60D60" w:rsidRPr="00084455">
        <w:rPr>
          <w:rFonts w:ascii="Arial" w:hAnsi="Arial" w:cs="Arial"/>
          <w:b/>
          <w:sz w:val="22"/>
          <w:szCs w:val="22"/>
          <w:lang w:val="pt-BR"/>
        </w:rPr>
        <w:t>.</w:t>
      </w:r>
    </w:p>
    <w:p w:rsidR="00C9510E" w:rsidRPr="00084455" w:rsidRDefault="00C9510E" w:rsidP="00317C32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084455" w:rsidRDefault="00C9510E" w:rsidP="00317C32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084455" w:rsidRPr="001A1EB0" w:rsidRDefault="00084455" w:rsidP="00317C32">
      <w:pPr>
        <w:widowControl/>
        <w:suppressAutoHyphens w:val="0"/>
        <w:spacing w:before="240"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 xml:space="preserve">           </w:t>
      </w:r>
      <w:r w:rsidRPr="001A1EB0">
        <w:rPr>
          <w:rFonts w:ascii="Arial" w:hAnsi="Arial" w:cs="Arial"/>
          <w:sz w:val="22"/>
          <w:szCs w:val="22"/>
          <w:lang w:val="pt-BR"/>
        </w:rPr>
        <w:t>Diante das informações apresentadas, opinamos pelo deferimento do pagamento</w:t>
      </w:r>
      <w:r w:rsidRPr="001A1EB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no valor de </w:t>
      </w:r>
      <w:r w:rsidRPr="001A1EB0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>
        <w:rPr>
          <w:rFonts w:ascii="Arial" w:hAnsi="Arial" w:cs="Arial"/>
          <w:b/>
          <w:sz w:val="22"/>
          <w:szCs w:val="22"/>
          <w:lang w:val="pt-BR"/>
        </w:rPr>
        <w:t>29.895,74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 (</w:t>
      </w:r>
      <w:r>
        <w:rPr>
          <w:rFonts w:ascii="Arial" w:hAnsi="Arial" w:cs="Arial"/>
          <w:sz w:val="22"/>
          <w:szCs w:val="22"/>
          <w:lang w:val="pt-BR"/>
        </w:rPr>
        <w:t>vinte e nove mil, oitocentos e noventa cinco reais, setenta e quatro centavos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), referente ao período de </w:t>
      </w:r>
      <w:r>
        <w:rPr>
          <w:rFonts w:ascii="Arial" w:hAnsi="Arial" w:cs="Arial"/>
          <w:sz w:val="22"/>
          <w:szCs w:val="22"/>
          <w:lang w:val="pt-BR"/>
        </w:rPr>
        <w:t>2014/2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015 e </w:t>
      </w:r>
      <w:r w:rsidR="0070365B" w:rsidRPr="00084455">
        <w:rPr>
          <w:rFonts w:ascii="Arial" w:hAnsi="Arial" w:cs="Arial"/>
          <w:b/>
          <w:sz w:val="22"/>
          <w:szCs w:val="22"/>
          <w:lang w:val="pt-BR"/>
        </w:rPr>
        <w:t xml:space="preserve">R$6.864,26 </w:t>
      </w:r>
      <w:r w:rsidR="0070365B" w:rsidRPr="00084455">
        <w:rPr>
          <w:rFonts w:ascii="Arial" w:hAnsi="Arial" w:cs="Arial"/>
          <w:sz w:val="22"/>
          <w:szCs w:val="22"/>
          <w:lang w:val="pt-BR"/>
        </w:rPr>
        <w:t>(seis mil, oitocentos e sessenta e quatro reais e vinte e seis centavos)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, referente ao período de 2016, devido </w:t>
      </w:r>
      <w:r w:rsidR="00FB4251">
        <w:rPr>
          <w:rFonts w:ascii="Arial" w:hAnsi="Arial" w:cs="Arial"/>
          <w:sz w:val="22"/>
          <w:szCs w:val="22"/>
          <w:lang w:val="pt-BR"/>
        </w:rPr>
        <w:t xml:space="preserve">à </w:t>
      </w:r>
      <w:r w:rsidRPr="001A1EB0">
        <w:rPr>
          <w:rFonts w:ascii="Arial" w:hAnsi="Arial" w:cs="Arial"/>
          <w:sz w:val="22"/>
          <w:szCs w:val="22"/>
          <w:lang w:val="pt-BR"/>
        </w:rPr>
        <w:t>servidor</w:t>
      </w:r>
      <w:r w:rsidR="00FB4251">
        <w:rPr>
          <w:rFonts w:ascii="Arial" w:hAnsi="Arial" w:cs="Arial"/>
          <w:sz w:val="22"/>
          <w:szCs w:val="22"/>
          <w:lang w:val="pt-BR"/>
        </w:rPr>
        <w:t>a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 </w:t>
      </w:r>
      <w:r w:rsidR="00FB4251" w:rsidRPr="00084455">
        <w:rPr>
          <w:rFonts w:ascii="Arial" w:hAnsi="Arial" w:cs="Arial"/>
          <w:sz w:val="22"/>
          <w:szCs w:val="22"/>
          <w:lang w:val="pt-BR"/>
        </w:rPr>
        <w:t xml:space="preserve">Luciane Monteiro de </w:t>
      </w:r>
      <w:r w:rsidR="00FB4251">
        <w:rPr>
          <w:rFonts w:ascii="Arial" w:hAnsi="Arial" w:cs="Arial"/>
          <w:sz w:val="22"/>
          <w:szCs w:val="22"/>
          <w:lang w:val="pt-BR"/>
        </w:rPr>
        <w:t>S</w:t>
      </w:r>
      <w:r w:rsidR="00FB4251" w:rsidRPr="00084455">
        <w:rPr>
          <w:rFonts w:ascii="Arial" w:hAnsi="Arial" w:cs="Arial"/>
          <w:sz w:val="22"/>
          <w:szCs w:val="22"/>
          <w:lang w:val="pt-BR"/>
        </w:rPr>
        <w:t>ouza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, referente aos valores remanescentes originados da Ascensão para o Nível IV - Classe </w:t>
      </w:r>
      <w:r w:rsidR="00FB4251">
        <w:rPr>
          <w:rFonts w:ascii="Arial" w:hAnsi="Arial" w:cs="Arial"/>
          <w:sz w:val="22"/>
          <w:szCs w:val="22"/>
          <w:lang w:val="pt-BR"/>
        </w:rPr>
        <w:t>E</w:t>
      </w:r>
      <w:r w:rsidRPr="001A1EB0">
        <w:rPr>
          <w:rFonts w:ascii="Arial" w:hAnsi="Arial" w:cs="Arial"/>
          <w:sz w:val="22"/>
          <w:szCs w:val="22"/>
          <w:lang w:val="pt-BR"/>
        </w:rPr>
        <w:t>, condicionado à informação da dotaçã</w:t>
      </w:r>
      <w:r w:rsidR="00FB4251">
        <w:rPr>
          <w:rFonts w:ascii="Arial" w:hAnsi="Arial" w:cs="Arial"/>
          <w:sz w:val="22"/>
          <w:szCs w:val="22"/>
          <w:lang w:val="pt-BR"/>
        </w:rPr>
        <w:t>o orçamentária atualizada pelo Ó</w:t>
      </w:r>
      <w:r w:rsidRPr="001A1EB0">
        <w:rPr>
          <w:rFonts w:ascii="Arial" w:hAnsi="Arial" w:cs="Arial"/>
          <w:sz w:val="22"/>
          <w:szCs w:val="22"/>
          <w:lang w:val="pt-BR"/>
        </w:rPr>
        <w:t>rgão de origem.</w:t>
      </w:r>
    </w:p>
    <w:p w:rsidR="00084455" w:rsidRPr="001F6C6C" w:rsidRDefault="00084455" w:rsidP="00317C32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</w:t>
      </w:r>
      <w:r w:rsidRPr="001F6C6C">
        <w:rPr>
          <w:rFonts w:ascii="Arial" w:hAnsi="Arial" w:cs="Arial"/>
          <w:sz w:val="22"/>
          <w:szCs w:val="22"/>
          <w:lang w:val="pt-BR"/>
        </w:rPr>
        <w:t>Isto posto, evoluímos os autos ao Gabinete da Controladora Geral, para conhecimento da análise apresentada. Em seguida, sugerimos encaminhar o processo à Delegacia Geral da Polícia Civil – DGPC/AL para o atendimento à condicionante e posterior envio à SEPLAG,</w:t>
      </w:r>
      <w:r w:rsidRPr="001F6C6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1F6C6C">
        <w:rPr>
          <w:rFonts w:ascii="Arial" w:hAnsi="Arial" w:cs="Arial"/>
          <w:sz w:val="22"/>
          <w:szCs w:val="22"/>
          <w:lang w:val="pt-BR"/>
        </w:rPr>
        <w:t>para pagamento.</w:t>
      </w:r>
    </w:p>
    <w:p w:rsidR="00017882" w:rsidRPr="00084455" w:rsidRDefault="00017882" w:rsidP="00317C3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017882" w:rsidRPr="00084455" w:rsidRDefault="00017882" w:rsidP="00317C32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Default="00EA5C39" w:rsidP="00317C32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>Maceió</w:t>
      </w:r>
      <w:r w:rsidR="00084455">
        <w:rPr>
          <w:rFonts w:ascii="Arial" w:hAnsi="Arial" w:cs="Arial"/>
          <w:sz w:val="22"/>
          <w:szCs w:val="22"/>
          <w:lang w:val="pt-BR"/>
        </w:rPr>
        <w:t>/</w:t>
      </w:r>
      <w:r w:rsidRPr="00084455">
        <w:rPr>
          <w:rFonts w:ascii="Arial" w:hAnsi="Arial" w:cs="Arial"/>
          <w:sz w:val="22"/>
          <w:szCs w:val="22"/>
          <w:lang w:val="pt-BR"/>
        </w:rPr>
        <w:t>AL,</w:t>
      </w:r>
      <w:r w:rsidR="00084455">
        <w:rPr>
          <w:rFonts w:ascii="Arial" w:hAnsi="Arial" w:cs="Arial"/>
          <w:sz w:val="22"/>
          <w:szCs w:val="22"/>
          <w:lang w:val="pt-BR"/>
        </w:rPr>
        <w:t xml:space="preserve"> 06 de junho</w:t>
      </w:r>
      <w:r w:rsidR="00B5780B" w:rsidRPr="00084455">
        <w:rPr>
          <w:rFonts w:ascii="Arial" w:hAnsi="Arial" w:cs="Arial"/>
          <w:sz w:val="22"/>
          <w:szCs w:val="22"/>
          <w:lang w:val="pt-BR"/>
        </w:rPr>
        <w:t xml:space="preserve"> de 2017</w:t>
      </w:r>
    </w:p>
    <w:p w:rsidR="00084455" w:rsidRPr="00084455" w:rsidRDefault="00084455" w:rsidP="00317C32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317C32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317C32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5C2793" w:rsidP="00317C32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B5780B" w:rsidRPr="00084455" w:rsidRDefault="005C2793" w:rsidP="00317C32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Assessor</w:t>
      </w:r>
      <w:r w:rsidR="00B5780B" w:rsidRPr="0008445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84455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 - Matrícula nº 132</w:t>
      </w:r>
      <w:r w:rsidR="00B5780B" w:rsidRPr="00084455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B5780B" w:rsidRPr="00084455" w:rsidRDefault="00B5780B" w:rsidP="00317C32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A94F14" w:rsidRPr="00084455" w:rsidRDefault="00A94F14" w:rsidP="00317C3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  <w:lang w:val="pt-BR"/>
        </w:rPr>
      </w:pPr>
    </w:p>
    <w:p w:rsidR="00017882" w:rsidRPr="00084455" w:rsidRDefault="00B5780B" w:rsidP="00317C3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>De acordo.</w:t>
      </w:r>
    </w:p>
    <w:p w:rsidR="00B5780B" w:rsidRPr="00084455" w:rsidRDefault="00B5780B" w:rsidP="00317C32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084455" w:rsidRDefault="00B5780B" w:rsidP="00317C32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084455" w:rsidRDefault="00B5780B" w:rsidP="00317C32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084455" w:rsidRDefault="00B5780B" w:rsidP="00317C32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317C32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317C32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084455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084455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084455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84455" w:rsidRDefault="00084455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84455" w:rsidRDefault="00084455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84455" w:rsidRDefault="00084455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FB207D" w:rsidRPr="00084455" w:rsidRDefault="00FB207D" w:rsidP="00FB207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084455">
        <w:rPr>
          <w:rFonts w:ascii="Arial" w:hAnsi="Arial" w:cs="Arial"/>
          <w:sz w:val="22"/>
          <w:szCs w:val="22"/>
          <w:lang w:val="pt-BR"/>
        </w:rPr>
        <w:t>20105-10119/2014</w:t>
      </w:r>
    </w:p>
    <w:p w:rsidR="00FB207D" w:rsidRPr="00084455" w:rsidRDefault="00FB207D" w:rsidP="00FB207D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: Luciane Monteiro de </w:t>
      </w:r>
      <w:r w:rsidR="00317C32">
        <w:rPr>
          <w:rFonts w:ascii="Arial" w:hAnsi="Arial" w:cs="Arial"/>
          <w:sz w:val="22"/>
          <w:szCs w:val="22"/>
          <w:lang w:val="pt-BR"/>
        </w:rPr>
        <w:t>S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ouza </w:t>
      </w:r>
    </w:p>
    <w:p w:rsidR="00FB207D" w:rsidRPr="00084455" w:rsidRDefault="00FB207D" w:rsidP="00FB207D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ASSUNTO</w:t>
      </w:r>
      <w:r w:rsidRPr="00084455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A94F14" w:rsidRPr="00084455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084455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084455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084455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084455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Delegacia Geral da Polícia Civil,</w:t>
      </w:r>
    </w:p>
    <w:p w:rsidR="00C9510E" w:rsidRPr="00084455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084455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084455" w:rsidRDefault="00C9510E" w:rsidP="00C9510E">
      <w:pPr>
        <w:ind w:left="3538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>Vão os autos para informação da dotação orçamentár</w:t>
      </w:r>
      <w:r w:rsidR="00D205F7" w:rsidRPr="00084455">
        <w:rPr>
          <w:rFonts w:ascii="Arial" w:hAnsi="Arial" w:cs="Arial"/>
          <w:sz w:val="22"/>
          <w:szCs w:val="22"/>
          <w:lang w:val="pt-BR"/>
        </w:rPr>
        <w:t>ia</w:t>
      </w:r>
      <w:r w:rsidR="00FB207D" w:rsidRPr="00084455">
        <w:rPr>
          <w:rFonts w:ascii="Arial" w:hAnsi="Arial" w:cs="Arial"/>
          <w:sz w:val="22"/>
          <w:szCs w:val="22"/>
          <w:lang w:val="pt-BR"/>
        </w:rPr>
        <w:t xml:space="preserve"> e ficha funcional</w:t>
      </w:r>
      <w:r w:rsidR="00D205F7" w:rsidRPr="00084455">
        <w:rPr>
          <w:rFonts w:ascii="Arial" w:hAnsi="Arial" w:cs="Arial"/>
          <w:sz w:val="22"/>
          <w:szCs w:val="22"/>
          <w:lang w:val="pt-BR"/>
        </w:rPr>
        <w:t xml:space="preserve">, 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posteriormente encaminhar à </w:t>
      </w:r>
      <w:r w:rsidRPr="00084455">
        <w:rPr>
          <w:rFonts w:ascii="Arial" w:hAnsi="Arial" w:cs="Arial"/>
          <w:b/>
          <w:sz w:val="22"/>
          <w:szCs w:val="22"/>
          <w:lang w:val="pt-BR"/>
        </w:rPr>
        <w:t>SEPLAG</w:t>
      </w:r>
      <w:r w:rsidRPr="00084455">
        <w:rPr>
          <w:rFonts w:ascii="Arial" w:hAnsi="Arial" w:cs="Arial"/>
          <w:sz w:val="22"/>
          <w:szCs w:val="22"/>
          <w:lang w:val="pt-BR"/>
        </w:rPr>
        <w:t>, para providências, nos termos do Despacho desta CGE – fls.</w:t>
      </w:r>
      <w:r w:rsidR="00FB207D" w:rsidRPr="00084455">
        <w:rPr>
          <w:rFonts w:ascii="Arial" w:hAnsi="Arial" w:cs="Arial"/>
          <w:sz w:val="22"/>
          <w:szCs w:val="22"/>
          <w:lang w:val="pt-BR"/>
        </w:rPr>
        <w:t xml:space="preserve"> 66 e 67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 do presente processo.</w:t>
      </w:r>
    </w:p>
    <w:p w:rsidR="00A777D5" w:rsidRPr="0008445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08445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B5780B" w:rsidRPr="00084455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5C7F12" w:rsidRPr="00084455">
        <w:rPr>
          <w:rFonts w:ascii="Arial" w:hAnsi="Arial" w:cs="Arial"/>
          <w:sz w:val="22"/>
          <w:szCs w:val="22"/>
          <w:lang w:val="pt-BR"/>
        </w:rPr>
        <w:t xml:space="preserve">Maceió/AL, </w:t>
      </w:r>
      <w:r w:rsidR="00317C32">
        <w:rPr>
          <w:rFonts w:ascii="Arial" w:hAnsi="Arial" w:cs="Arial"/>
          <w:sz w:val="22"/>
          <w:szCs w:val="22"/>
          <w:lang w:val="pt-BR"/>
        </w:rPr>
        <w:t>06 de junho de 2017</w:t>
      </w:r>
    </w:p>
    <w:p w:rsidR="00B5780B" w:rsidRPr="00084455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084455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084455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084455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08445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084455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461" w:rsidRDefault="00B86461" w:rsidP="0016418A">
      <w:r>
        <w:separator/>
      </w:r>
    </w:p>
  </w:endnote>
  <w:endnote w:type="continuationSeparator" w:id="1">
    <w:p w:rsidR="00B86461" w:rsidRDefault="00B8646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461" w:rsidRDefault="00B86461" w:rsidP="0016418A">
      <w:r>
        <w:separator/>
      </w:r>
    </w:p>
  </w:footnote>
  <w:footnote w:type="continuationSeparator" w:id="1">
    <w:p w:rsidR="00B86461" w:rsidRDefault="00B8646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317C32" w:rsidRPr="0016418A" w:rsidRDefault="00317C32" w:rsidP="00317C32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17C32" w:rsidRPr="0016418A" w:rsidRDefault="00317C32" w:rsidP="00317C32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17C32" w:rsidRDefault="00317C32" w:rsidP="00317C32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317C32" w:rsidRPr="0016418A" w:rsidRDefault="00317C32" w:rsidP="00317C32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317C32" w:rsidRDefault="00317C32" w:rsidP="00317C32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17882" w:rsidRDefault="00017882" w:rsidP="00317C32">
    <w:pPr>
      <w:pStyle w:val="Cabealho"/>
      <w:rPr>
        <w:sz w:val="17"/>
        <w:szCs w:val="17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4455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17C32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081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365B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D632C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86461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13D5"/>
    <w:rsid w:val="00CF32D7"/>
    <w:rsid w:val="00CF4320"/>
    <w:rsid w:val="00CF6505"/>
    <w:rsid w:val="00D0215E"/>
    <w:rsid w:val="00D047C9"/>
    <w:rsid w:val="00D061B0"/>
    <w:rsid w:val="00D1506B"/>
    <w:rsid w:val="00D153F5"/>
    <w:rsid w:val="00D205F7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09AA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4532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390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207D"/>
    <w:rsid w:val="00FB3927"/>
    <w:rsid w:val="00FB4251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5</cp:revision>
  <cp:lastPrinted>2017-06-06T17:33:00Z</cp:lastPrinted>
  <dcterms:created xsi:type="dcterms:W3CDTF">2017-04-26T18:34:00Z</dcterms:created>
  <dcterms:modified xsi:type="dcterms:W3CDTF">2017-06-06T17:34:00Z</dcterms:modified>
</cp:coreProperties>
</file>