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CF3DAB">
        <w:rPr>
          <w:rFonts w:ascii="Bookman Old Style" w:hAnsi="Bookman Old Style"/>
          <w:b/>
        </w:rPr>
        <w:t>março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CF3DAB" w:rsidRPr="00CF3DAB" w:rsidRDefault="00CF3DAB" w:rsidP="002C6967">
      <w:pPr>
        <w:spacing w:after="0" w:line="240" w:lineRule="auto"/>
        <w:rPr>
          <w:rFonts w:ascii="Bookman Old Style" w:hAnsi="Bookman Old Style"/>
          <w:b/>
          <w:bCs/>
        </w:rPr>
      </w:pPr>
      <w:r w:rsidRPr="00CF3DAB">
        <w:rPr>
          <w:rFonts w:ascii="Bookman Old Style" w:hAnsi="Bookman Old Style"/>
          <w:b/>
          <w:bCs/>
        </w:rPr>
        <w:t>ANTONIO CARLOS FREITAS MELRO DE GOUVEIA</w:t>
      </w:r>
    </w:p>
    <w:p w:rsidR="00BD28F0" w:rsidRPr="00BD28F0" w:rsidRDefault="00362BAB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Diretor-P</w:t>
      </w:r>
      <w:r w:rsidR="00BD28F0">
        <w:rPr>
          <w:rFonts w:ascii="Bookman Old Style" w:hAnsi="Bookman Old Style"/>
          <w:bCs/>
        </w:rPr>
        <w:t xml:space="preserve">residente do </w:t>
      </w:r>
      <w:r w:rsidR="00CF3DAB" w:rsidRPr="00CF3DAB">
        <w:rPr>
          <w:rFonts w:ascii="Bookman Old Style" w:hAnsi="Bookman Old Style"/>
          <w:bCs/>
        </w:rPr>
        <w:t>Departamento Estadual de Trânsito de Alagoas - Detran/AL.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CF3DAB">
        <w:rPr>
          <w:rFonts w:ascii="Bookman Old Style" w:hAnsi="Bookman Old Style"/>
          <w:bCs/>
        </w:rPr>
        <w:t>Reclamação.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Presidente</w:t>
      </w:r>
      <w:r w:rsidRPr="00C97CC6">
        <w:rPr>
          <w:rFonts w:ascii="Bookman Old Style" w:hAnsi="Bookman Old Style"/>
          <w:bCs/>
        </w:rPr>
        <w:t>,</w:t>
      </w:r>
    </w:p>
    <w:p w:rsidR="00CF3DAB" w:rsidRDefault="00CF3DAB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CF3DAB" w:rsidRPr="00C97CC6" w:rsidRDefault="00CF3DAB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E62ABD" w:rsidRPr="002515A5" w:rsidRDefault="00862AC4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 xml:space="preserve"> </w:t>
      </w:r>
    </w:p>
    <w:p w:rsidR="00CF3DAB" w:rsidRPr="00FC060F" w:rsidRDefault="00FC060F" w:rsidP="00CF3DAB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>Ao cumprimentá-lo, cordialmente, vimos através deste, encaminhar a Vossa Excelência Reclamação (cópia anexa) recebida nesta Controladoria Geral do Estado – CGE/AL</w:t>
      </w:r>
      <w:r w:rsidR="002515A5" w:rsidRPr="00FC060F">
        <w:rPr>
          <w:rFonts w:ascii="Bookman Old Style" w:eastAsia="Times New Roman" w:hAnsi="Bookman Old Style" w:cs="Times New Roman"/>
          <w:lang w:eastAsia="pt-BR"/>
        </w:rPr>
        <w:t xml:space="preserve">, </w:t>
      </w:r>
      <w:r>
        <w:rPr>
          <w:rFonts w:ascii="Bookman Old Style" w:eastAsia="Times New Roman" w:hAnsi="Bookman Old Style" w:cs="Times New Roman"/>
          <w:lang w:eastAsia="pt-BR"/>
        </w:rPr>
        <w:t>que</w:t>
      </w:r>
      <w:r w:rsidR="002515A5" w:rsidRPr="00FC060F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>originou o Processo nº 1104 000094/2017.</w:t>
      </w:r>
    </w:p>
    <w:p w:rsidR="00E62ABD" w:rsidRPr="00FC060F" w:rsidRDefault="002515A5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FC060F">
        <w:rPr>
          <w:rFonts w:ascii="Bookman Old Style" w:eastAsia="Times New Roman" w:hAnsi="Bookman Old Style" w:cs="Times New Roman"/>
          <w:lang w:eastAsia="pt-BR"/>
        </w:rPr>
        <w:tab/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 </w:t>
      </w:r>
      <w:r w:rsidRPr="00FC060F">
        <w:rPr>
          <w:rFonts w:ascii="Bookman Old Style" w:eastAsia="Times New Roman" w:hAnsi="Bookman Old Style" w:cs="Times New Roman"/>
          <w:lang w:eastAsia="pt-BR"/>
        </w:rPr>
        <w:t xml:space="preserve">Diante do exposto, solicitamos que 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no prazo de 20 (vinte) dias, contados do recebimento </w:t>
      </w:r>
      <w:r w:rsidRPr="00FC060F">
        <w:rPr>
          <w:rFonts w:ascii="Bookman Old Style" w:eastAsia="Times New Roman" w:hAnsi="Bookman Old Style" w:cs="Times New Roman"/>
          <w:lang w:eastAsia="pt-BR"/>
        </w:rPr>
        <w:t>pelo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 protocolo desta </w:t>
      </w:r>
      <w:r w:rsidRPr="00FC060F">
        <w:rPr>
          <w:rFonts w:ascii="Bookman Old Style" w:eastAsia="Times New Roman" w:hAnsi="Bookman Old Style" w:cs="Times New Roman"/>
          <w:lang w:eastAsia="pt-BR"/>
        </w:rPr>
        <w:t>Autarquia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, </w:t>
      </w:r>
      <w:r w:rsidRPr="00FC060F">
        <w:rPr>
          <w:rFonts w:ascii="Bookman Old Style" w:eastAsia="Times New Roman" w:hAnsi="Bookman Old Style" w:cs="Times New Roman"/>
          <w:lang w:eastAsia="pt-BR"/>
        </w:rPr>
        <w:t>prorrogáveis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 por mais 10 (dez) dias, mediante justificativa expressa, </w:t>
      </w:r>
      <w:r w:rsidRPr="00FC060F">
        <w:rPr>
          <w:rFonts w:ascii="Bookman Old Style" w:eastAsia="Times New Roman" w:hAnsi="Bookman Old Style" w:cs="Times New Roman"/>
          <w:lang w:eastAsia="pt-BR"/>
        </w:rPr>
        <w:t xml:space="preserve">seja encaminhado a esta CGE/AL 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as providências </w:t>
      </w:r>
      <w:r w:rsidRPr="00FC060F">
        <w:rPr>
          <w:rFonts w:ascii="Bookman Old Style" w:eastAsia="Times New Roman" w:hAnsi="Bookman Old Style" w:cs="Times New Roman"/>
          <w:lang w:eastAsia="pt-BR"/>
        </w:rPr>
        <w:t>adotadas para ciência deste órgão de controle</w:t>
      </w:r>
      <w:r w:rsidR="00FC060F" w:rsidRPr="00FC060F">
        <w:rPr>
          <w:rFonts w:ascii="Bookman Old Style" w:eastAsia="Times New Roman" w:hAnsi="Bookman Old Style" w:cs="Times New Roman"/>
          <w:lang w:eastAsia="pt-BR"/>
        </w:rPr>
        <w:t>.</w:t>
      </w:r>
    </w:p>
    <w:p w:rsidR="00FC060F" w:rsidRDefault="00FC060F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8527CA" w:rsidRPr="001D39B5" w:rsidRDefault="008527C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CF3DAB">
      <w:headerReference w:type="default" r:id="rId7"/>
      <w:footerReference w:type="default" r:id="rId8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8D3" w:rsidRDefault="001528D3" w:rsidP="002B0E3D">
      <w:pPr>
        <w:spacing w:after="0" w:line="240" w:lineRule="auto"/>
      </w:pPr>
      <w:r>
        <w:separator/>
      </w:r>
    </w:p>
  </w:endnote>
  <w:endnote w:type="continuationSeparator" w:id="1">
    <w:p w:rsidR="001528D3" w:rsidRDefault="001528D3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ABD" w:rsidRDefault="00E62ABD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8D3" w:rsidRDefault="001528D3" w:rsidP="002B0E3D">
      <w:pPr>
        <w:spacing w:after="0" w:line="240" w:lineRule="auto"/>
      </w:pPr>
      <w:r>
        <w:separator/>
      </w:r>
    </w:p>
  </w:footnote>
  <w:footnote w:type="continuationSeparator" w:id="1">
    <w:p w:rsidR="001528D3" w:rsidRDefault="001528D3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ABD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62ABD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E62ABD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E62ABD" w:rsidRPr="0016418A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62ABD" w:rsidRPr="0016418A" w:rsidRDefault="00E62AB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62ABD" w:rsidRPr="000934EB" w:rsidRDefault="00E62AB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E62ABD" w:rsidRPr="000934EB" w:rsidRDefault="00E62AB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E62ABD" w:rsidRDefault="00E62AB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28D3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15A5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C2B"/>
    <w:rsid w:val="004743D8"/>
    <w:rsid w:val="00483A22"/>
    <w:rsid w:val="0049737C"/>
    <w:rsid w:val="004B25CE"/>
    <w:rsid w:val="004B517F"/>
    <w:rsid w:val="004C5B2A"/>
    <w:rsid w:val="004E4F51"/>
    <w:rsid w:val="004F08DA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C03AD"/>
    <w:rsid w:val="006C1331"/>
    <w:rsid w:val="006C24E3"/>
    <w:rsid w:val="006C2C69"/>
    <w:rsid w:val="006C51D3"/>
    <w:rsid w:val="006D2AD2"/>
    <w:rsid w:val="006D607F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53392"/>
    <w:rsid w:val="00955E03"/>
    <w:rsid w:val="00957E32"/>
    <w:rsid w:val="00970A58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CF3DAB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379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060F"/>
    <w:rsid w:val="00FC1F43"/>
    <w:rsid w:val="00FC3674"/>
    <w:rsid w:val="00FD5DEE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2</cp:revision>
  <cp:lastPrinted>2016-11-04T13:46:00Z</cp:lastPrinted>
  <dcterms:created xsi:type="dcterms:W3CDTF">2017-03-16T16:49:00Z</dcterms:created>
  <dcterms:modified xsi:type="dcterms:W3CDTF">2017-03-16T16:49:00Z</dcterms:modified>
</cp:coreProperties>
</file>