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FA1918" w:rsidRDefault="00443699" w:rsidP="00FA1918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FA1918">
        <w:rPr>
          <w:rFonts w:asciiTheme="minorHAnsi" w:hAnsiTheme="minorHAnsi" w:cstheme="minorHAnsi"/>
          <w:b/>
          <w:bCs/>
        </w:rPr>
        <w:t>PROCESSO</w:t>
      </w:r>
      <w:r w:rsidRPr="00FA1918">
        <w:rPr>
          <w:rFonts w:asciiTheme="minorHAnsi" w:hAnsiTheme="minorHAnsi" w:cstheme="minorHAnsi"/>
          <w:bCs/>
        </w:rPr>
        <w:t>:</w:t>
      </w:r>
      <w:r w:rsidR="005C738A" w:rsidRPr="00FA1918">
        <w:rPr>
          <w:rFonts w:asciiTheme="minorHAnsi" w:hAnsiTheme="minorHAnsi" w:cstheme="minorHAnsi"/>
          <w:bCs/>
        </w:rPr>
        <w:t xml:space="preserve"> </w:t>
      </w:r>
      <w:r w:rsidR="005C738A" w:rsidRPr="00FA1918">
        <w:rPr>
          <w:rFonts w:asciiTheme="minorHAnsi" w:hAnsiTheme="minorHAnsi" w:cstheme="minorHAnsi"/>
          <w:b/>
          <w:bCs/>
        </w:rPr>
        <w:t>n º</w:t>
      </w:r>
      <w:r w:rsidR="005C738A" w:rsidRPr="00FA1918">
        <w:rPr>
          <w:rFonts w:asciiTheme="minorHAnsi" w:hAnsiTheme="minorHAnsi" w:cstheme="minorHAnsi"/>
          <w:bCs/>
        </w:rPr>
        <w:t xml:space="preserve"> </w:t>
      </w:r>
      <w:r w:rsidR="008E649C" w:rsidRPr="00FA1918">
        <w:rPr>
          <w:rFonts w:asciiTheme="minorHAnsi" w:hAnsiTheme="minorHAnsi" w:cstheme="minorHAnsi"/>
          <w:bCs/>
        </w:rPr>
        <w:t>20</w:t>
      </w:r>
      <w:r w:rsidR="00535194" w:rsidRPr="00FA1918">
        <w:rPr>
          <w:rFonts w:asciiTheme="minorHAnsi" w:hAnsiTheme="minorHAnsi" w:cstheme="minorHAnsi"/>
          <w:bCs/>
        </w:rPr>
        <w:t>00-0005378</w:t>
      </w:r>
      <w:r w:rsidR="00452A4D" w:rsidRPr="00FA1918">
        <w:rPr>
          <w:rFonts w:asciiTheme="minorHAnsi" w:hAnsiTheme="minorHAnsi" w:cstheme="minorHAnsi"/>
          <w:bCs/>
        </w:rPr>
        <w:t>/2016</w:t>
      </w:r>
    </w:p>
    <w:p w:rsidR="00475A79" w:rsidRPr="00FA1918" w:rsidRDefault="003C0E5D" w:rsidP="00FA1918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FA1918">
        <w:rPr>
          <w:rFonts w:asciiTheme="minorHAnsi" w:hAnsiTheme="minorHAnsi" w:cstheme="minorHAnsi"/>
          <w:b/>
          <w:bCs/>
        </w:rPr>
        <w:t>I</w:t>
      </w:r>
      <w:r w:rsidR="00443699" w:rsidRPr="00FA1918">
        <w:rPr>
          <w:rFonts w:asciiTheme="minorHAnsi" w:hAnsiTheme="minorHAnsi" w:cstheme="minorHAnsi"/>
          <w:b/>
          <w:bCs/>
        </w:rPr>
        <w:t>NTERESSADO:</w:t>
      </w:r>
      <w:r w:rsidR="00443699" w:rsidRPr="00FA1918">
        <w:rPr>
          <w:rFonts w:asciiTheme="minorHAnsi" w:hAnsiTheme="minorHAnsi" w:cstheme="minorHAnsi"/>
          <w:bCs/>
        </w:rPr>
        <w:t xml:space="preserve"> </w:t>
      </w:r>
      <w:r w:rsidR="003C1989" w:rsidRPr="00FA1918">
        <w:rPr>
          <w:rFonts w:asciiTheme="minorHAnsi" w:hAnsiTheme="minorHAnsi" w:cstheme="minorHAnsi"/>
          <w:bCs/>
        </w:rPr>
        <w:t>HOSPITAL GERAL DO ESTADO - HGE</w:t>
      </w:r>
    </w:p>
    <w:p w:rsidR="006C7BED" w:rsidRPr="00FA1918" w:rsidRDefault="006C7BED" w:rsidP="00FA1918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FA1918">
        <w:rPr>
          <w:rFonts w:asciiTheme="minorHAnsi" w:hAnsiTheme="minorHAnsi" w:cstheme="minorHAnsi"/>
          <w:b/>
          <w:bCs/>
        </w:rPr>
        <w:t>ASSUNTO:</w:t>
      </w:r>
      <w:r w:rsidR="008E649C" w:rsidRPr="00FA1918">
        <w:rPr>
          <w:rFonts w:asciiTheme="minorHAnsi" w:hAnsiTheme="minorHAnsi" w:cstheme="minorHAnsi"/>
          <w:bCs/>
        </w:rPr>
        <w:t xml:space="preserve"> REQUERIMENTO</w:t>
      </w:r>
    </w:p>
    <w:p w:rsidR="00296284" w:rsidRPr="00FA1918" w:rsidRDefault="006C7BED" w:rsidP="00FA1918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FA1918">
        <w:rPr>
          <w:rFonts w:asciiTheme="minorHAnsi" w:hAnsiTheme="minorHAnsi" w:cstheme="minorHAnsi"/>
          <w:b/>
          <w:bCs/>
        </w:rPr>
        <w:t>DETALHES</w:t>
      </w:r>
      <w:r w:rsidR="005C738A" w:rsidRPr="00FA1918">
        <w:rPr>
          <w:rFonts w:asciiTheme="minorHAnsi" w:hAnsiTheme="minorHAnsi" w:cstheme="minorHAnsi"/>
          <w:b/>
          <w:bCs/>
        </w:rPr>
        <w:t>:</w:t>
      </w:r>
      <w:r w:rsidR="00226ED4" w:rsidRPr="00FA1918">
        <w:rPr>
          <w:rFonts w:asciiTheme="minorHAnsi" w:hAnsiTheme="minorHAnsi" w:cstheme="minorHAnsi"/>
          <w:bCs/>
        </w:rPr>
        <w:t xml:space="preserve"> </w:t>
      </w:r>
      <w:r w:rsidR="00452A4D" w:rsidRPr="00FA1918">
        <w:rPr>
          <w:rFonts w:asciiTheme="minorHAnsi" w:hAnsiTheme="minorHAnsi" w:cstheme="minorHAnsi"/>
          <w:bCs/>
        </w:rPr>
        <w:t>SOL.</w:t>
      </w:r>
      <w:r w:rsidR="00535194" w:rsidRPr="00FA1918">
        <w:rPr>
          <w:rFonts w:asciiTheme="minorHAnsi" w:hAnsiTheme="minorHAnsi" w:cstheme="minorHAnsi"/>
          <w:bCs/>
        </w:rPr>
        <w:t xml:space="preserve"> AQUISIÇÃO DE PENSO C/ESPUMA COM HIDROGEL</w:t>
      </w:r>
    </w:p>
    <w:p w:rsidR="003C0E5D" w:rsidRPr="00FA1918" w:rsidRDefault="003C0E5D" w:rsidP="00FA1918">
      <w:pPr>
        <w:spacing w:after="0" w:line="360" w:lineRule="auto"/>
        <w:ind w:firstLine="709"/>
        <w:jc w:val="both"/>
        <w:rPr>
          <w:rFonts w:asciiTheme="minorHAnsi" w:hAnsiTheme="minorHAnsi" w:cstheme="minorHAnsi"/>
          <w:color w:val="FF0000"/>
        </w:rPr>
      </w:pPr>
    </w:p>
    <w:p w:rsidR="00512E8C" w:rsidRPr="00FA1918" w:rsidRDefault="00E836FA" w:rsidP="00FA1918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FA1918">
        <w:rPr>
          <w:rFonts w:asciiTheme="minorHAnsi" w:hAnsiTheme="minorHAnsi" w:cstheme="minorHAnsi"/>
        </w:rPr>
        <w:t>Trata-se do Processo Administrativo nº</w:t>
      </w:r>
      <w:r w:rsidR="00674A3D" w:rsidRPr="00FA1918">
        <w:rPr>
          <w:rFonts w:asciiTheme="minorHAnsi" w:hAnsiTheme="minorHAnsi" w:cstheme="minorHAnsi"/>
        </w:rPr>
        <w:t xml:space="preserve"> </w:t>
      </w:r>
      <w:r w:rsidR="00674A3D" w:rsidRPr="00FA1918">
        <w:rPr>
          <w:rFonts w:asciiTheme="minorHAnsi" w:hAnsiTheme="minorHAnsi" w:cstheme="minorHAnsi"/>
          <w:bCs/>
        </w:rPr>
        <w:t>2000-0005378/2016</w:t>
      </w:r>
      <w:r w:rsidRPr="00FA1918">
        <w:rPr>
          <w:rFonts w:asciiTheme="minorHAnsi" w:hAnsiTheme="minorHAnsi" w:cstheme="minorHAnsi"/>
          <w:bCs/>
        </w:rPr>
        <w:t xml:space="preserve"> </w:t>
      </w:r>
      <w:r w:rsidRPr="00FA1918">
        <w:rPr>
          <w:rFonts w:asciiTheme="minorHAnsi" w:hAnsiTheme="minorHAnsi" w:cstheme="minorHAnsi"/>
        </w:rPr>
        <w:t xml:space="preserve">em 01 (um) volume, com </w:t>
      </w:r>
      <w:r w:rsidR="00674A3D" w:rsidRPr="00FA1918">
        <w:rPr>
          <w:rFonts w:asciiTheme="minorHAnsi" w:hAnsiTheme="minorHAnsi" w:cstheme="minorHAnsi"/>
        </w:rPr>
        <w:t>56</w:t>
      </w:r>
      <w:r w:rsidRPr="00FA1918">
        <w:rPr>
          <w:rFonts w:asciiTheme="minorHAnsi" w:hAnsiTheme="minorHAnsi" w:cstheme="minorHAnsi"/>
        </w:rPr>
        <w:t xml:space="preserve"> (</w:t>
      </w:r>
      <w:r w:rsidR="00DD5757" w:rsidRPr="00FA1918">
        <w:rPr>
          <w:rFonts w:asciiTheme="minorHAnsi" w:hAnsiTheme="minorHAnsi" w:cstheme="minorHAnsi"/>
        </w:rPr>
        <w:t>cinquenta</w:t>
      </w:r>
      <w:r w:rsidR="00674A3D" w:rsidRPr="00FA1918">
        <w:rPr>
          <w:rFonts w:asciiTheme="minorHAnsi" w:hAnsiTheme="minorHAnsi" w:cstheme="minorHAnsi"/>
        </w:rPr>
        <w:t xml:space="preserve"> e seis</w:t>
      </w:r>
      <w:r w:rsidRPr="00FA1918">
        <w:rPr>
          <w:rFonts w:asciiTheme="minorHAnsi" w:hAnsiTheme="minorHAnsi" w:cstheme="minorHAnsi"/>
        </w:rPr>
        <w:t>) fls., que versa sobre</w:t>
      </w:r>
      <w:r w:rsidR="00211487" w:rsidRPr="00FA1918">
        <w:rPr>
          <w:rFonts w:asciiTheme="minorHAnsi" w:hAnsiTheme="minorHAnsi" w:cstheme="minorHAnsi"/>
        </w:rPr>
        <w:t xml:space="preserve"> procedimentos de</w:t>
      </w:r>
      <w:r w:rsidR="00674A3D" w:rsidRPr="00FA1918">
        <w:rPr>
          <w:rFonts w:asciiTheme="minorHAnsi" w:hAnsiTheme="minorHAnsi" w:cstheme="minorHAnsi"/>
        </w:rPr>
        <w:t xml:space="preserve"> aquisição </w:t>
      </w:r>
      <w:r w:rsidR="00674A3D" w:rsidRPr="00FA1918">
        <w:rPr>
          <w:rFonts w:asciiTheme="minorHAnsi" w:hAnsiTheme="minorHAnsi" w:cstheme="minorHAnsi"/>
          <w:bCs/>
        </w:rPr>
        <w:t>de penso c/espuma com hidrogel</w:t>
      </w:r>
      <w:r w:rsidR="008E649C" w:rsidRPr="00FA1918">
        <w:rPr>
          <w:rFonts w:asciiTheme="minorHAnsi" w:hAnsiTheme="minorHAnsi" w:cstheme="minorHAnsi"/>
        </w:rPr>
        <w:t xml:space="preserve">, </w:t>
      </w:r>
      <w:r w:rsidR="002343B3" w:rsidRPr="00FA1918">
        <w:rPr>
          <w:rFonts w:asciiTheme="minorHAnsi" w:hAnsiTheme="minorHAnsi" w:cstheme="minorHAnsi"/>
        </w:rPr>
        <w:t>para ate</w:t>
      </w:r>
      <w:r w:rsidR="008E649C" w:rsidRPr="00FA1918">
        <w:rPr>
          <w:rFonts w:asciiTheme="minorHAnsi" w:hAnsiTheme="minorHAnsi" w:cstheme="minorHAnsi"/>
        </w:rPr>
        <w:t>nder as necessid</w:t>
      </w:r>
      <w:r w:rsidR="00C8164E" w:rsidRPr="00FA1918">
        <w:rPr>
          <w:rFonts w:asciiTheme="minorHAnsi" w:hAnsiTheme="minorHAnsi" w:cstheme="minorHAnsi"/>
        </w:rPr>
        <w:t>ades do HGE</w:t>
      </w:r>
      <w:r w:rsidR="002343B3" w:rsidRPr="00FA1918">
        <w:rPr>
          <w:rFonts w:asciiTheme="minorHAnsi" w:hAnsiTheme="minorHAnsi" w:cstheme="minorHAnsi"/>
        </w:rPr>
        <w:t xml:space="preserve">, </w:t>
      </w:r>
      <w:r w:rsidR="00674A3D" w:rsidRPr="00FA1918">
        <w:rPr>
          <w:rFonts w:asciiTheme="minorHAnsi" w:hAnsiTheme="minorHAnsi" w:cstheme="minorHAnsi"/>
        </w:rPr>
        <w:t>com respaldo no</w:t>
      </w:r>
      <w:r w:rsidR="00ED627C" w:rsidRPr="00FA1918">
        <w:rPr>
          <w:rFonts w:asciiTheme="minorHAnsi" w:hAnsiTheme="minorHAnsi" w:cstheme="minorHAnsi"/>
        </w:rPr>
        <w:t xml:space="preserve"> Termo de Referência</w:t>
      </w:r>
      <w:r w:rsidR="00674A3D" w:rsidRPr="00FA1918">
        <w:rPr>
          <w:rFonts w:asciiTheme="minorHAnsi" w:hAnsiTheme="minorHAnsi" w:cstheme="minorHAnsi"/>
        </w:rPr>
        <w:t xml:space="preserve"> acostado aos autos</w:t>
      </w:r>
      <w:r w:rsidR="00512E8C" w:rsidRPr="00FA1918">
        <w:rPr>
          <w:rFonts w:asciiTheme="minorHAnsi" w:hAnsiTheme="minorHAnsi" w:cstheme="minorHAnsi"/>
        </w:rPr>
        <w:t xml:space="preserve"> (fl</w:t>
      </w:r>
      <w:r w:rsidR="002343B3" w:rsidRPr="00FA1918">
        <w:rPr>
          <w:rFonts w:asciiTheme="minorHAnsi" w:hAnsiTheme="minorHAnsi" w:cstheme="minorHAnsi"/>
        </w:rPr>
        <w:t>s</w:t>
      </w:r>
      <w:r w:rsidR="00512E8C" w:rsidRPr="00FA1918">
        <w:rPr>
          <w:rFonts w:asciiTheme="minorHAnsi" w:hAnsiTheme="minorHAnsi" w:cstheme="minorHAnsi"/>
        </w:rPr>
        <w:t>.</w:t>
      </w:r>
      <w:r w:rsidR="00DD5757" w:rsidRPr="00FA1918">
        <w:rPr>
          <w:rFonts w:asciiTheme="minorHAnsi" w:hAnsiTheme="minorHAnsi" w:cstheme="minorHAnsi"/>
        </w:rPr>
        <w:t xml:space="preserve"> </w:t>
      </w:r>
      <w:r w:rsidR="00512E8C" w:rsidRPr="00FA1918">
        <w:rPr>
          <w:rFonts w:asciiTheme="minorHAnsi" w:hAnsiTheme="minorHAnsi" w:cstheme="minorHAnsi"/>
        </w:rPr>
        <w:t>02</w:t>
      </w:r>
      <w:r w:rsidR="00ED627C" w:rsidRPr="00FA1918">
        <w:rPr>
          <w:rFonts w:asciiTheme="minorHAnsi" w:hAnsiTheme="minorHAnsi" w:cstheme="minorHAnsi"/>
        </w:rPr>
        <w:t>/06</w:t>
      </w:r>
      <w:r w:rsidR="00512E8C" w:rsidRPr="00FA1918">
        <w:rPr>
          <w:rFonts w:asciiTheme="minorHAnsi" w:hAnsiTheme="minorHAnsi" w:cstheme="minorHAnsi"/>
        </w:rPr>
        <w:t>).</w:t>
      </w:r>
    </w:p>
    <w:p w:rsidR="00FA0070" w:rsidRPr="00FA1918" w:rsidRDefault="00936B24" w:rsidP="00FA1918">
      <w:pPr>
        <w:spacing w:after="0" w:line="360" w:lineRule="auto"/>
        <w:ind w:firstLine="708"/>
        <w:jc w:val="both"/>
        <w:rPr>
          <w:rFonts w:asciiTheme="minorHAnsi" w:hAnsiTheme="minorHAnsi" w:cstheme="minorHAnsi"/>
          <w:bCs/>
        </w:rPr>
      </w:pPr>
      <w:r w:rsidRPr="00FA1918">
        <w:rPr>
          <w:rFonts w:asciiTheme="minorHAnsi" w:hAnsiTheme="minorHAnsi" w:cstheme="minorHAnsi"/>
        </w:rPr>
        <w:t>Ressalte-se que a empresa fornecedora do produto supramencionado foi a</w:t>
      </w:r>
      <w:r w:rsidR="00B41EE8" w:rsidRPr="00FA1918">
        <w:rPr>
          <w:rFonts w:asciiTheme="minorHAnsi" w:hAnsiTheme="minorHAnsi" w:cstheme="minorHAnsi"/>
        </w:rPr>
        <w:t xml:space="preserve"> </w:t>
      </w:r>
      <w:r w:rsidR="00B41EE8" w:rsidRPr="00FA1918">
        <w:rPr>
          <w:rFonts w:asciiTheme="minorHAnsi" w:hAnsiTheme="minorHAnsi" w:cstheme="minorHAnsi"/>
          <w:b/>
        </w:rPr>
        <w:t>ANA PATRICIA VIEIRA COSTA (CNPJ-19.791.538/0001-90)</w:t>
      </w:r>
      <w:r w:rsidRPr="00FA1918">
        <w:rPr>
          <w:rFonts w:asciiTheme="minorHAnsi" w:hAnsiTheme="minorHAnsi" w:cstheme="minorHAnsi"/>
        </w:rPr>
        <w:t>, cujo valor de pagamento está orçado em</w:t>
      </w:r>
      <w:r w:rsidR="00B41EE8" w:rsidRPr="00FA1918">
        <w:rPr>
          <w:rFonts w:asciiTheme="minorHAnsi" w:hAnsiTheme="minorHAnsi" w:cstheme="minorHAnsi"/>
        </w:rPr>
        <w:t xml:space="preserve"> </w:t>
      </w:r>
      <w:r w:rsidR="00B41EE8" w:rsidRPr="00FA1918">
        <w:rPr>
          <w:rFonts w:asciiTheme="minorHAnsi" w:hAnsiTheme="minorHAnsi" w:cstheme="minorHAnsi"/>
          <w:b/>
        </w:rPr>
        <w:t>R$7.980,00</w:t>
      </w:r>
      <w:r w:rsidR="00FA1918" w:rsidRPr="00FA1918">
        <w:rPr>
          <w:rFonts w:asciiTheme="minorHAnsi" w:hAnsiTheme="minorHAnsi" w:cstheme="minorHAnsi"/>
          <w:b/>
        </w:rPr>
        <w:t xml:space="preserve"> </w:t>
      </w:r>
      <w:r w:rsidR="00B41EE8" w:rsidRPr="00FA1918">
        <w:rPr>
          <w:rFonts w:asciiTheme="minorHAnsi" w:hAnsiTheme="minorHAnsi" w:cstheme="minorHAnsi"/>
          <w:b/>
        </w:rPr>
        <w:t>(</w:t>
      </w:r>
      <w:proofErr w:type="gramStart"/>
      <w:r w:rsidR="00B41EE8" w:rsidRPr="00FA1918">
        <w:rPr>
          <w:rFonts w:asciiTheme="minorHAnsi" w:hAnsiTheme="minorHAnsi" w:cstheme="minorHAnsi"/>
          <w:b/>
        </w:rPr>
        <w:t>sete mil, novecentos e oitenta</w:t>
      </w:r>
      <w:proofErr w:type="gramEnd"/>
      <w:r w:rsidR="00B41EE8" w:rsidRPr="00FA1918">
        <w:rPr>
          <w:rFonts w:asciiTheme="minorHAnsi" w:hAnsiTheme="minorHAnsi" w:cstheme="minorHAnsi"/>
          <w:b/>
        </w:rPr>
        <w:t xml:space="preserve"> reais)</w:t>
      </w:r>
      <w:r w:rsidRPr="00FA1918">
        <w:rPr>
          <w:rFonts w:asciiTheme="minorHAnsi" w:hAnsiTheme="minorHAnsi" w:cstheme="minorHAnsi"/>
        </w:rPr>
        <w:t>.</w:t>
      </w:r>
    </w:p>
    <w:p w:rsidR="00740F8A" w:rsidRPr="00FA1918" w:rsidRDefault="001947A7" w:rsidP="00FA1918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FA1918">
        <w:rPr>
          <w:rFonts w:asciiTheme="minorHAnsi" w:hAnsiTheme="minorHAnsi" w:cstheme="minorHAnsi"/>
        </w:rPr>
        <w:t>A</w:t>
      </w:r>
      <w:r w:rsidR="00FA0070" w:rsidRPr="00FA1918">
        <w:rPr>
          <w:rFonts w:asciiTheme="minorHAnsi" w:hAnsiTheme="minorHAnsi" w:cstheme="minorHAnsi"/>
        </w:rPr>
        <w:t xml:space="preserve"> </w:t>
      </w:r>
      <w:r w:rsidRPr="00FA1918">
        <w:rPr>
          <w:rFonts w:asciiTheme="minorHAnsi" w:hAnsiTheme="minorHAnsi" w:cstheme="minorHAnsi"/>
        </w:rPr>
        <w:t xml:space="preserve">contratação encontra-se </w:t>
      </w:r>
      <w:proofErr w:type="gramStart"/>
      <w:r w:rsidRPr="00FA1918">
        <w:rPr>
          <w:rFonts w:asciiTheme="minorHAnsi" w:hAnsiTheme="minorHAnsi" w:cstheme="minorHAnsi"/>
        </w:rPr>
        <w:t>sob escopo</w:t>
      </w:r>
      <w:proofErr w:type="gramEnd"/>
      <w:r w:rsidRPr="00FA1918">
        <w:rPr>
          <w:rFonts w:asciiTheme="minorHAnsi" w:hAnsiTheme="minorHAnsi" w:cstheme="minorHAnsi"/>
        </w:rPr>
        <w:t xml:space="preserve"> do</w:t>
      </w:r>
      <w:r w:rsidR="00FA0070" w:rsidRPr="00FA1918">
        <w:rPr>
          <w:rFonts w:asciiTheme="minorHAnsi" w:hAnsiTheme="minorHAnsi" w:cstheme="minorHAnsi"/>
        </w:rPr>
        <w:t xml:space="preserve"> art. 24, da Lei nº 8666/93</w:t>
      </w:r>
      <w:r w:rsidR="00CE3230" w:rsidRPr="00FA1918">
        <w:rPr>
          <w:rFonts w:asciiTheme="minorHAnsi" w:hAnsiTheme="minorHAnsi" w:cstheme="minorHAnsi"/>
        </w:rPr>
        <w:t>. Entretanto,</w:t>
      </w:r>
      <w:r w:rsidRPr="00FA1918">
        <w:rPr>
          <w:rFonts w:asciiTheme="minorHAnsi" w:hAnsiTheme="minorHAnsi" w:cstheme="minorHAnsi"/>
        </w:rPr>
        <w:t xml:space="preserve"> a presente análise versa so</w:t>
      </w:r>
      <w:r w:rsidR="00740F8A" w:rsidRPr="00FA1918">
        <w:rPr>
          <w:rFonts w:asciiTheme="minorHAnsi" w:hAnsiTheme="minorHAnsi" w:cstheme="minorHAnsi"/>
        </w:rPr>
        <w:t>bre a adoção dos procedimentos previstos na legislação de regência, em exercício da missão institucional deste órgão de controle.</w:t>
      </w:r>
    </w:p>
    <w:p w:rsidR="00D34EB0" w:rsidRPr="00FA1918" w:rsidRDefault="00740F8A" w:rsidP="00FA1918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FA1918">
        <w:rPr>
          <w:rFonts w:asciiTheme="minorHAnsi" w:hAnsiTheme="minorHAnsi" w:cstheme="minorHAnsi"/>
        </w:rPr>
        <w:t>Nesse sentido, em aten</w:t>
      </w:r>
      <w:r w:rsidR="006A14F2" w:rsidRPr="00FA1918">
        <w:rPr>
          <w:rFonts w:asciiTheme="minorHAnsi" w:hAnsiTheme="minorHAnsi" w:cstheme="minorHAnsi"/>
        </w:rPr>
        <w:t>dimento ao</w:t>
      </w:r>
      <w:r w:rsidR="008556C0" w:rsidRPr="00FA1918">
        <w:rPr>
          <w:rFonts w:asciiTheme="minorHAnsi" w:hAnsiTheme="minorHAnsi" w:cstheme="minorHAnsi"/>
        </w:rPr>
        <w:t xml:space="preserve"> Despacho, de 15 de setembro de 2017, do Secretário de Estado da Saúde (fls.</w:t>
      </w:r>
      <w:r w:rsidR="00DD5757" w:rsidRPr="00FA1918">
        <w:rPr>
          <w:rFonts w:asciiTheme="minorHAnsi" w:hAnsiTheme="minorHAnsi" w:cstheme="minorHAnsi"/>
        </w:rPr>
        <w:t xml:space="preserve"> </w:t>
      </w:r>
      <w:r w:rsidR="008556C0" w:rsidRPr="00FA1918">
        <w:rPr>
          <w:rFonts w:asciiTheme="minorHAnsi" w:hAnsiTheme="minorHAnsi" w:cstheme="minorHAnsi"/>
        </w:rPr>
        <w:t>55-verso</w:t>
      </w:r>
      <w:r w:rsidR="00321FC1" w:rsidRPr="00FA1918">
        <w:rPr>
          <w:rFonts w:asciiTheme="minorHAnsi" w:hAnsiTheme="minorHAnsi" w:cstheme="minorHAnsi"/>
        </w:rPr>
        <w:t>)</w:t>
      </w:r>
      <w:r w:rsidRPr="00FA1918">
        <w:rPr>
          <w:rFonts w:asciiTheme="minorHAnsi" w:hAnsiTheme="minorHAnsi" w:cstheme="minorHAnsi"/>
        </w:rPr>
        <w:t xml:space="preserve"> e à determinação emanada do Gabinete da Controladora Geral do Estado</w:t>
      </w:r>
      <w:r w:rsidR="008556C0" w:rsidRPr="00FA1918">
        <w:rPr>
          <w:rFonts w:asciiTheme="minorHAnsi" w:hAnsiTheme="minorHAnsi" w:cstheme="minorHAnsi"/>
        </w:rPr>
        <w:t xml:space="preserve"> (fls.</w:t>
      </w:r>
      <w:r w:rsidR="00DD5757" w:rsidRPr="00FA1918">
        <w:rPr>
          <w:rFonts w:asciiTheme="minorHAnsi" w:hAnsiTheme="minorHAnsi" w:cstheme="minorHAnsi"/>
        </w:rPr>
        <w:t xml:space="preserve"> </w:t>
      </w:r>
      <w:r w:rsidR="008556C0" w:rsidRPr="00FA1918">
        <w:rPr>
          <w:rFonts w:asciiTheme="minorHAnsi" w:hAnsiTheme="minorHAnsi" w:cstheme="minorHAnsi"/>
        </w:rPr>
        <w:t>56</w:t>
      </w:r>
      <w:r w:rsidR="001F2DAC" w:rsidRPr="00FA1918">
        <w:rPr>
          <w:rFonts w:asciiTheme="minorHAnsi" w:hAnsiTheme="minorHAnsi" w:cstheme="minorHAnsi"/>
        </w:rPr>
        <w:t>)</w:t>
      </w:r>
      <w:r w:rsidRPr="00FA1918">
        <w:rPr>
          <w:rFonts w:asciiTheme="minorHAnsi" w:hAnsiTheme="minorHAnsi" w:cstheme="minorHAnsi"/>
        </w:rPr>
        <w:t>, passamos à análise técnica dos autos</w:t>
      </w:r>
      <w:r w:rsidR="009B090D" w:rsidRPr="00FA1918">
        <w:rPr>
          <w:rFonts w:asciiTheme="minorHAnsi" w:hAnsiTheme="minorHAnsi" w:cstheme="minorHAnsi"/>
        </w:rPr>
        <w:t>,</w:t>
      </w:r>
      <w:r w:rsidR="001947A7" w:rsidRPr="00FA1918">
        <w:rPr>
          <w:rFonts w:asciiTheme="minorHAnsi" w:hAnsiTheme="minorHAnsi" w:cstheme="minorHAnsi"/>
        </w:rPr>
        <w:t xml:space="preserve"> que</w:t>
      </w:r>
      <w:r w:rsidR="009B090D" w:rsidRPr="00FA1918">
        <w:rPr>
          <w:rFonts w:asciiTheme="minorHAnsi" w:hAnsiTheme="minorHAnsi" w:cstheme="minorHAnsi"/>
        </w:rPr>
        <w:t xml:space="preserve"> se</w:t>
      </w:r>
      <w:r w:rsidR="00445F26" w:rsidRPr="00FA1918">
        <w:rPr>
          <w:rFonts w:asciiTheme="minorHAnsi" w:hAnsiTheme="minorHAnsi" w:cstheme="minorHAnsi"/>
          <w:bCs/>
        </w:rPr>
        <w:t xml:space="preserve"> </w:t>
      </w:r>
      <w:r w:rsidR="00D34EB0" w:rsidRPr="00FA1918">
        <w:rPr>
          <w:rFonts w:asciiTheme="minorHAnsi" w:hAnsiTheme="minorHAnsi" w:cstheme="minorHAnsi"/>
          <w:bCs/>
        </w:rPr>
        <w:t xml:space="preserve">restringiu à instrução do processo de despesa, </w:t>
      </w:r>
      <w:r w:rsidR="00D34EB0" w:rsidRPr="00FA1918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</w:t>
      </w:r>
      <w:r w:rsidR="00B67BD1" w:rsidRPr="00FA1918">
        <w:rPr>
          <w:rStyle w:val="Forte"/>
          <w:rFonts w:asciiTheme="minorHAnsi" w:hAnsiTheme="minorHAnsi" w:cstheme="minorHAnsi"/>
          <w:b w:val="0"/>
        </w:rPr>
        <w:t>eral</w:t>
      </w:r>
      <w:r w:rsidR="00B25FCB" w:rsidRPr="00FA1918">
        <w:rPr>
          <w:rStyle w:val="Forte"/>
          <w:rFonts w:asciiTheme="minorHAnsi" w:hAnsiTheme="minorHAnsi" w:cstheme="minorHAnsi"/>
          <w:b w:val="0"/>
        </w:rPr>
        <w:t xml:space="preserve"> </w:t>
      </w:r>
      <w:r w:rsidR="00D34EB0" w:rsidRPr="00FA1918">
        <w:rPr>
          <w:rStyle w:val="Forte"/>
          <w:rFonts w:asciiTheme="minorHAnsi" w:hAnsiTheme="minorHAnsi" w:cstheme="minorHAnsi"/>
          <w:b w:val="0"/>
        </w:rPr>
        <w:t>nº 4.320/64, além da obediência aos princípios constitucionais aplicáveis à Administração Pública.</w:t>
      </w:r>
      <w:r w:rsidR="00D34EB0" w:rsidRPr="00FA1918">
        <w:rPr>
          <w:rFonts w:asciiTheme="minorHAnsi" w:hAnsiTheme="minorHAnsi" w:cstheme="minorHAnsi"/>
          <w:bCs/>
        </w:rPr>
        <w:t xml:space="preserve"> Descreve-se a seguir o resultado do exam</w:t>
      </w:r>
      <w:r w:rsidR="00C32E20" w:rsidRPr="00FA1918">
        <w:rPr>
          <w:rFonts w:asciiTheme="minorHAnsi" w:hAnsiTheme="minorHAnsi" w:cstheme="minorHAnsi"/>
          <w:bCs/>
        </w:rPr>
        <w:t>e efetuado no referido processo.</w:t>
      </w:r>
    </w:p>
    <w:p w:rsidR="00106500" w:rsidRPr="00FA1918" w:rsidRDefault="00106500" w:rsidP="00FA1918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 w:rsidRPr="00FA1918">
        <w:rPr>
          <w:rFonts w:asciiTheme="minorHAnsi" w:hAnsiTheme="minorHAnsi" w:cstheme="minorHAnsi"/>
          <w:b/>
          <w:u w:val="single"/>
        </w:rPr>
        <w:t>1</w:t>
      </w:r>
      <w:proofErr w:type="gramEnd"/>
      <w:r w:rsidRPr="00FA1918">
        <w:rPr>
          <w:rFonts w:asciiTheme="minorHAnsi" w:hAnsiTheme="minorHAnsi" w:cstheme="minorHAnsi"/>
          <w:b/>
          <w:u w:val="single"/>
        </w:rPr>
        <w:t xml:space="preserve"> – COTAÇÕES DE PREÇOS</w:t>
      </w:r>
      <w:r w:rsidR="00613C0E" w:rsidRPr="00FA1918">
        <w:rPr>
          <w:rFonts w:asciiTheme="minorHAnsi" w:hAnsiTheme="minorHAnsi" w:cstheme="minorHAnsi"/>
        </w:rPr>
        <w:t xml:space="preserve"> – C</w:t>
      </w:r>
      <w:r w:rsidRPr="00FA1918">
        <w:rPr>
          <w:rFonts w:asciiTheme="minorHAnsi" w:hAnsiTheme="minorHAnsi" w:cstheme="minorHAnsi"/>
        </w:rPr>
        <w:t>onsta a apresentação</w:t>
      </w:r>
      <w:r w:rsidR="00613C0E" w:rsidRPr="00FA1918">
        <w:rPr>
          <w:rFonts w:asciiTheme="minorHAnsi" w:hAnsiTheme="minorHAnsi" w:cstheme="minorHAnsi"/>
        </w:rPr>
        <w:t xml:space="preserve"> de</w:t>
      </w:r>
      <w:r w:rsidRPr="00FA1918">
        <w:rPr>
          <w:rFonts w:asciiTheme="minorHAnsi" w:hAnsiTheme="minorHAnsi" w:cstheme="minorHAnsi"/>
        </w:rPr>
        <w:t xml:space="preserve"> cotações de preços</w:t>
      </w:r>
      <w:r w:rsidR="00021BB2" w:rsidRPr="00FA1918">
        <w:rPr>
          <w:rFonts w:asciiTheme="minorHAnsi" w:hAnsiTheme="minorHAnsi" w:cstheme="minorHAnsi"/>
        </w:rPr>
        <w:t>,</w:t>
      </w:r>
      <w:r w:rsidR="00410E56" w:rsidRPr="00FA1918">
        <w:rPr>
          <w:rFonts w:asciiTheme="minorHAnsi" w:hAnsiTheme="minorHAnsi" w:cstheme="minorHAnsi"/>
        </w:rPr>
        <w:t xml:space="preserve"> conforme discriminação adiante,</w:t>
      </w:r>
      <w:r w:rsidRPr="00FA1918">
        <w:rPr>
          <w:rFonts w:asciiTheme="minorHAnsi" w:hAnsiTheme="minorHAnsi" w:cstheme="minorHAnsi"/>
        </w:rPr>
        <w:t xml:space="preserve"> envolvendo as seguintes empresas</w:t>
      </w:r>
      <w:r w:rsidR="004B2D5C" w:rsidRPr="00FA1918">
        <w:rPr>
          <w:rFonts w:asciiTheme="minorHAnsi" w:hAnsiTheme="minorHAnsi" w:cstheme="minorHAnsi"/>
        </w:rPr>
        <w:t xml:space="preserve"> (fls.</w:t>
      </w:r>
      <w:r w:rsidR="00DD5757" w:rsidRPr="00FA1918">
        <w:rPr>
          <w:rFonts w:asciiTheme="minorHAnsi" w:hAnsiTheme="minorHAnsi" w:cstheme="minorHAnsi"/>
        </w:rPr>
        <w:t xml:space="preserve"> </w:t>
      </w:r>
      <w:r w:rsidR="00465595" w:rsidRPr="00FA1918">
        <w:rPr>
          <w:rFonts w:asciiTheme="minorHAnsi" w:hAnsiTheme="minorHAnsi" w:cstheme="minorHAnsi"/>
        </w:rPr>
        <w:t>19/21</w:t>
      </w:r>
      <w:r w:rsidR="0037354F" w:rsidRPr="00FA1918">
        <w:rPr>
          <w:rFonts w:asciiTheme="minorHAnsi" w:hAnsiTheme="minorHAnsi" w:cstheme="minorHAnsi"/>
        </w:rPr>
        <w:t>)</w:t>
      </w:r>
      <w:r w:rsidRPr="00FA1918">
        <w:rPr>
          <w:rFonts w:asciiTheme="minorHAnsi" w:hAnsiTheme="minorHAnsi" w:cstheme="minorHAnsi"/>
        </w:rPr>
        <w:t>:</w:t>
      </w:r>
      <w:r w:rsidR="00410E56" w:rsidRPr="00FA1918">
        <w:rPr>
          <w:rFonts w:asciiTheme="minorHAnsi" w:hAnsiTheme="minorHAnsi" w:cstheme="minorHAnsi"/>
        </w:rPr>
        <w:t xml:space="preserve"> </w:t>
      </w:r>
    </w:p>
    <w:p w:rsidR="00410E56" w:rsidRPr="00FA1918" w:rsidRDefault="00465595" w:rsidP="00FA1918">
      <w:pPr>
        <w:pStyle w:val="PargrafodaLista"/>
        <w:numPr>
          <w:ilvl w:val="0"/>
          <w:numId w:val="27"/>
        </w:numPr>
        <w:spacing w:before="0" w:after="0" w:line="360" w:lineRule="auto"/>
        <w:rPr>
          <w:rFonts w:asciiTheme="minorHAnsi" w:hAnsiTheme="minorHAnsi" w:cstheme="minorHAnsi"/>
        </w:rPr>
      </w:pPr>
      <w:r w:rsidRPr="00FA1918">
        <w:rPr>
          <w:rFonts w:asciiTheme="minorHAnsi" w:hAnsiTheme="minorHAnsi" w:cstheme="minorHAnsi"/>
        </w:rPr>
        <w:t>ANA PATRICIA VIEIRA COSTA (CNPJ</w:t>
      </w:r>
      <w:r w:rsidR="00DD5757" w:rsidRPr="00FA1918">
        <w:rPr>
          <w:rFonts w:asciiTheme="minorHAnsi" w:hAnsiTheme="minorHAnsi" w:cstheme="minorHAnsi"/>
        </w:rPr>
        <w:t xml:space="preserve"> nº </w:t>
      </w:r>
      <w:r w:rsidRPr="00FA1918">
        <w:rPr>
          <w:rFonts w:asciiTheme="minorHAnsi" w:hAnsiTheme="minorHAnsi" w:cstheme="minorHAnsi"/>
        </w:rPr>
        <w:t>19.791.538/0001-90) = R$7.980,00</w:t>
      </w:r>
      <w:r w:rsidR="009605CD" w:rsidRPr="00FA1918">
        <w:rPr>
          <w:rFonts w:asciiTheme="minorHAnsi" w:hAnsiTheme="minorHAnsi" w:cstheme="minorHAnsi"/>
        </w:rPr>
        <w:t>.</w:t>
      </w:r>
    </w:p>
    <w:p w:rsidR="0037354F" w:rsidRPr="00FA1918" w:rsidRDefault="00465595" w:rsidP="00FA1918">
      <w:pPr>
        <w:pStyle w:val="PargrafodaLista"/>
        <w:numPr>
          <w:ilvl w:val="0"/>
          <w:numId w:val="27"/>
        </w:numPr>
        <w:spacing w:before="0" w:after="0" w:line="360" w:lineRule="auto"/>
        <w:rPr>
          <w:rFonts w:asciiTheme="minorHAnsi" w:hAnsiTheme="minorHAnsi" w:cstheme="minorHAnsi"/>
        </w:rPr>
      </w:pPr>
      <w:r w:rsidRPr="00FA1918">
        <w:rPr>
          <w:rFonts w:asciiTheme="minorHAnsi" w:hAnsiTheme="minorHAnsi" w:cstheme="minorHAnsi"/>
        </w:rPr>
        <w:t>COMAC COM DE MAT. CIRÚRGICOS LTDA. (CNPJ</w:t>
      </w:r>
      <w:r w:rsidR="00DD5757" w:rsidRPr="00FA1918">
        <w:rPr>
          <w:rFonts w:asciiTheme="minorHAnsi" w:hAnsiTheme="minorHAnsi" w:cstheme="minorHAnsi"/>
        </w:rPr>
        <w:t xml:space="preserve"> nº </w:t>
      </w:r>
      <w:r w:rsidRPr="00FA1918">
        <w:rPr>
          <w:rFonts w:asciiTheme="minorHAnsi" w:hAnsiTheme="minorHAnsi" w:cstheme="minorHAnsi"/>
        </w:rPr>
        <w:t>01.313.995/0001-03) = R$8.610,00</w:t>
      </w:r>
      <w:r w:rsidR="009605CD" w:rsidRPr="00FA1918">
        <w:rPr>
          <w:rFonts w:asciiTheme="minorHAnsi" w:hAnsiTheme="minorHAnsi" w:cstheme="minorHAnsi"/>
        </w:rPr>
        <w:t>.</w:t>
      </w:r>
    </w:p>
    <w:p w:rsidR="00410E56" w:rsidRPr="00FA1918" w:rsidRDefault="00465595" w:rsidP="00FA1918">
      <w:pPr>
        <w:pStyle w:val="PargrafodaLista"/>
        <w:numPr>
          <w:ilvl w:val="0"/>
          <w:numId w:val="27"/>
        </w:numPr>
        <w:spacing w:before="0" w:after="0" w:line="360" w:lineRule="auto"/>
        <w:rPr>
          <w:rFonts w:asciiTheme="minorHAnsi" w:hAnsiTheme="minorHAnsi" w:cstheme="minorHAnsi"/>
        </w:rPr>
      </w:pPr>
      <w:r w:rsidRPr="00FA1918">
        <w:rPr>
          <w:rFonts w:asciiTheme="minorHAnsi" w:hAnsiTheme="minorHAnsi" w:cstheme="minorHAnsi"/>
        </w:rPr>
        <w:t xml:space="preserve"> V. DAS F. DORES – ME (CNPJ</w:t>
      </w:r>
      <w:r w:rsidR="00DD5757" w:rsidRPr="00FA1918">
        <w:rPr>
          <w:rFonts w:asciiTheme="minorHAnsi" w:hAnsiTheme="minorHAnsi" w:cstheme="minorHAnsi"/>
        </w:rPr>
        <w:t xml:space="preserve"> nº </w:t>
      </w:r>
      <w:r w:rsidRPr="00FA1918">
        <w:rPr>
          <w:rFonts w:asciiTheme="minorHAnsi" w:hAnsiTheme="minorHAnsi" w:cstheme="minorHAnsi"/>
        </w:rPr>
        <w:t>15.008.657/0001-72) = R$8.358,00</w:t>
      </w:r>
      <w:r w:rsidR="009605CD" w:rsidRPr="00FA1918">
        <w:rPr>
          <w:rFonts w:asciiTheme="minorHAnsi" w:hAnsiTheme="minorHAnsi" w:cstheme="minorHAnsi"/>
        </w:rPr>
        <w:t>.</w:t>
      </w:r>
      <w:r w:rsidR="00410E56" w:rsidRPr="00FA1918">
        <w:rPr>
          <w:rFonts w:asciiTheme="minorHAnsi" w:hAnsiTheme="minorHAnsi" w:cstheme="minorHAnsi"/>
        </w:rPr>
        <w:t xml:space="preserve">                                         </w:t>
      </w:r>
      <w:r w:rsidR="00021BB2" w:rsidRPr="00FA1918">
        <w:rPr>
          <w:rFonts w:asciiTheme="minorHAnsi" w:hAnsiTheme="minorHAnsi" w:cstheme="minorHAnsi"/>
        </w:rPr>
        <w:t xml:space="preserve">                    </w:t>
      </w:r>
    </w:p>
    <w:p w:rsidR="00106500" w:rsidRPr="00FA1918" w:rsidRDefault="00106500" w:rsidP="00FA1918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 w:rsidRPr="00FA1918">
        <w:rPr>
          <w:rFonts w:asciiTheme="minorHAnsi" w:hAnsiTheme="minorHAnsi" w:cstheme="minorHAnsi"/>
          <w:b/>
          <w:u w:val="single"/>
        </w:rPr>
        <w:t>2 – APRESENTAÇÃO</w:t>
      </w:r>
      <w:proofErr w:type="gramEnd"/>
      <w:r w:rsidRPr="00FA1918">
        <w:rPr>
          <w:rFonts w:asciiTheme="minorHAnsi" w:hAnsiTheme="minorHAnsi" w:cstheme="minorHAnsi"/>
          <w:b/>
          <w:u w:val="single"/>
        </w:rPr>
        <w:t xml:space="preserve"> DO CERTIFICADO DE REGISTRO CADASTRAL ANTES DA CONTRATAÇÃO</w:t>
      </w:r>
      <w:r w:rsidRPr="00FA1918">
        <w:rPr>
          <w:rFonts w:asciiTheme="minorHAnsi" w:hAnsiTheme="minorHAnsi" w:cstheme="minorHAnsi"/>
        </w:rPr>
        <w:t xml:space="preserve"> - Verifica-se a apresentação do Certificado de Registro Cadastral</w:t>
      </w:r>
      <w:r w:rsidR="00D46EF6" w:rsidRPr="00FA1918">
        <w:rPr>
          <w:rFonts w:asciiTheme="minorHAnsi" w:hAnsiTheme="minorHAnsi" w:cstheme="minorHAnsi"/>
        </w:rPr>
        <w:t xml:space="preserve"> – CRC (fl. </w:t>
      </w:r>
      <w:r w:rsidR="00465595" w:rsidRPr="00FA1918">
        <w:rPr>
          <w:rFonts w:asciiTheme="minorHAnsi" w:hAnsiTheme="minorHAnsi" w:cstheme="minorHAnsi"/>
        </w:rPr>
        <w:t>24</w:t>
      </w:r>
      <w:r w:rsidRPr="00FA1918">
        <w:rPr>
          <w:rFonts w:asciiTheme="minorHAnsi" w:hAnsiTheme="minorHAnsi" w:cstheme="minorHAnsi"/>
        </w:rPr>
        <w:t>),</w:t>
      </w:r>
      <w:r w:rsidR="0040411B" w:rsidRPr="00FA1918">
        <w:rPr>
          <w:rFonts w:asciiTheme="minorHAnsi" w:hAnsiTheme="minorHAnsi" w:cstheme="minorHAnsi"/>
        </w:rPr>
        <w:t xml:space="preserve"> com </w:t>
      </w:r>
      <w:r w:rsidR="00047A38" w:rsidRPr="00FA1918">
        <w:rPr>
          <w:rFonts w:asciiTheme="minorHAnsi" w:hAnsiTheme="minorHAnsi" w:cstheme="minorHAnsi"/>
        </w:rPr>
        <w:t>assinatura da</w:t>
      </w:r>
      <w:r w:rsidR="002B4496" w:rsidRPr="00FA1918">
        <w:rPr>
          <w:rFonts w:asciiTheme="minorHAnsi" w:hAnsiTheme="minorHAnsi" w:cstheme="minorHAnsi"/>
        </w:rPr>
        <w:t xml:space="preserve"> servidor</w:t>
      </w:r>
      <w:r w:rsidR="00D46EF6" w:rsidRPr="00FA1918">
        <w:rPr>
          <w:rFonts w:asciiTheme="minorHAnsi" w:hAnsiTheme="minorHAnsi" w:cstheme="minorHAnsi"/>
        </w:rPr>
        <w:t xml:space="preserve">a </w:t>
      </w:r>
      <w:r w:rsidR="00465595" w:rsidRPr="00FA1918">
        <w:rPr>
          <w:rFonts w:asciiTheme="minorHAnsi" w:hAnsiTheme="minorHAnsi" w:cstheme="minorHAnsi"/>
        </w:rPr>
        <w:t xml:space="preserve">Tânia </w:t>
      </w:r>
      <w:proofErr w:type="spellStart"/>
      <w:r w:rsidR="00465595" w:rsidRPr="00FA1918">
        <w:rPr>
          <w:rFonts w:asciiTheme="minorHAnsi" w:hAnsiTheme="minorHAnsi" w:cstheme="minorHAnsi"/>
        </w:rPr>
        <w:t>Marcia</w:t>
      </w:r>
      <w:proofErr w:type="spellEnd"/>
      <w:r w:rsidR="00465595" w:rsidRPr="00FA1918">
        <w:rPr>
          <w:rFonts w:asciiTheme="minorHAnsi" w:hAnsiTheme="minorHAnsi" w:cstheme="minorHAnsi"/>
        </w:rPr>
        <w:t xml:space="preserve"> Gomes Ribeiro</w:t>
      </w:r>
      <w:r w:rsidR="00762236" w:rsidRPr="00FA1918">
        <w:rPr>
          <w:rFonts w:asciiTheme="minorHAnsi" w:hAnsiTheme="minorHAnsi" w:cstheme="minorHAnsi"/>
        </w:rPr>
        <w:t>,</w:t>
      </w:r>
      <w:r w:rsidRPr="00FA1918">
        <w:rPr>
          <w:rFonts w:asciiTheme="minorHAnsi" w:hAnsiTheme="minorHAnsi" w:cstheme="minorHAnsi"/>
        </w:rPr>
        <w:t xml:space="preserve"> com validad</w:t>
      </w:r>
      <w:r w:rsidR="00465595" w:rsidRPr="00FA1918">
        <w:rPr>
          <w:rFonts w:asciiTheme="minorHAnsi" w:hAnsiTheme="minorHAnsi" w:cstheme="minorHAnsi"/>
        </w:rPr>
        <w:t>e até 12/08/2016</w:t>
      </w:r>
      <w:r w:rsidRPr="00FA1918">
        <w:rPr>
          <w:rFonts w:asciiTheme="minorHAnsi" w:hAnsiTheme="minorHAnsi" w:cstheme="minorHAnsi"/>
        </w:rPr>
        <w:t xml:space="preserve">, em substituição aos documentos enumerados nos </w:t>
      </w:r>
      <w:proofErr w:type="spellStart"/>
      <w:r w:rsidRPr="00FA1918">
        <w:rPr>
          <w:rFonts w:asciiTheme="minorHAnsi" w:hAnsiTheme="minorHAnsi" w:cstheme="minorHAnsi"/>
        </w:rPr>
        <w:t>arts</w:t>
      </w:r>
      <w:proofErr w:type="spellEnd"/>
      <w:r w:rsidRPr="00FA1918">
        <w:rPr>
          <w:rFonts w:asciiTheme="minorHAnsi" w:hAnsiTheme="minorHAnsi" w:cstheme="minorHAnsi"/>
        </w:rPr>
        <w:t xml:space="preserve">. </w:t>
      </w:r>
      <w:proofErr w:type="gramStart"/>
      <w:r w:rsidRPr="00FA1918">
        <w:rPr>
          <w:rFonts w:asciiTheme="minorHAnsi" w:hAnsiTheme="minorHAnsi" w:cstheme="minorHAnsi"/>
        </w:rPr>
        <w:t>28 a 31 da Lei nº</w:t>
      </w:r>
      <w:proofErr w:type="gramEnd"/>
      <w:r w:rsidRPr="00FA1918">
        <w:rPr>
          <w:rFonts w:asciiTheme="minorHAnsi" w:hAnsiTheme="minorHAnsi" w:cstheme="minorHAnsi"/>
        </w:rPr>
        <w:t xml:space="preserve"> 8.666/83, conforme determina o art. 32, §§ 2º e 3º, da mesma Lei. </w:t>
      </w:r>
    </w:p>
    <w:p w:rsidR="009D28B3" w:rsidRPr="00FA1918" w:rsidRDefault="009D28B3" w:rsidP="00FA1918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FA1918">
        <w:rPr>
          <w:rFonts w:asciiTheme="minorHAnsi" w:hAnsiTheme="minorHAnsi" w:cstheme="minorHAnsi"/>
        </w:rPr>
        <w:lastRenderedPageBreak/>
        <w:t>Obser</w:t>
      </w:r>
      <w:r w:rsidR="00D46EF6" w:rsidRPr="00FA1918">
        <w:rPr>
          <w:rFonts w:asciiTheme="minorHAnsi" w:hAnsiTheme="minorHAnsi" w:cstheme="minorHAnsi"/>
        </w:rPr>
        <w:t xml:space="preserve">va-se, ainda, o despacho </w:t>
      </w:r>
      <w:r w:rsidR="00465595" w:rsidRPr="00FA1918">
        <w:rPr>
          <w:rFonts w:asciiTheme="minorHAnsi" w:hAnsiTheme="minorHAnsi" w:cstheme="minorHAnsi"/>
        </w:rPr>
        <w:t>(fl. 25</w:t>
      </w:r>
      <w:r w:rsidRPr="00FA1918">
        <w:rPr>
          <w:rFonts w:asciiTheme="minorHAnsi" w:hAnsiTheme="minorHAnsi" w:cstheme="minorHAnsi"/>
        </w:rPr>
        <w:t>) de lavra da servidora</w:t>
      </w:r>
      <w:r w:rsidR="00465595" w:rsidRPr="00FA1918">
        <w:rPr>
          <w:rFonts w:asciiTheme="minorHAnsi" w:hAnsiTheme="minorHAnsi" w:cstheme="minorHAnsi"/>
        </w:rPr>
        <w:t>, responsável</w:t>
      </w:r>
      <w:r w:rsidRPr="00FA1918">
        <w:rPr>
          <w:rFonts w:asciiTheme="minorHAnsi" w:hAnsiTheme="minorHAnsi" w:cstheme="minorHAnsi"/>
        </w:rPr>
        <w:t xml:space="preserve"> pelo Setor de Cadastro, Averiguação de Preços e Regularidade de Empresas – SECAPRE, Jan</w:t>
      </w:r>
      <w:r w:rsidR="00D34764" w:rsidRPr="00FA1918">
        <w:rPr>
          <w:rFonts w:asciiTheme="minorHAnsi" w:hAnsiTheme="minorHAnsi" w:cstheme="minorHAnsi"/>
        </w:rPr>
        <w:t xml:space="preserve">aina Lopes de Oliveira </w:t>
      </w:r>
      <w:proofErr w:type="spellStart"/>
      <w:r w:rsidR="00D34764" w:rsidRPr="00FA1918">
        <w:rPr>
          <w:rFonts w:asciiTheme="minorHAnsi" w:hAnsiTheme="minorHAnsi" w:cstheme="minorHAnsi"/>
        </w:rPr>
        <w:t>Pedroza</w:t>
      </w:r>
      <w:proofErr w:type="spellEnd"/>
      <w:r w:rsidRPr="00FA1918">
        <w:rPr>
          <w:rFonts w:asciiTheme="minorHAnsi" w:hAnsiTheme="minorHAnsi" w:cstheme="minorHAnsi"/>
        </w:rPr>
        <w:t xml:space="preserve">, informando que a empresa se encontra em situação de </w:t>
      </w:r>
      <w:r w:rsidRPr="00FA1918">
        <w:rPr>
          <w:rFonts w:asciiTheme="minorHAnsi" w:hAnsiTheme="minorHAnsi" w:cstheme="minorHAnsi"/>
          <w:b/>
        </w:rPr>
        <w:t>IDONEIDADE FISCAL REGULAR</w:t>
      </w:r>
      <w:r w:rsidRPr="00FA1918">
        <w:rPr>
          <w:rFonts w:asciiTheme="minorHAnsi" w:hAnsiTheme="minorHAnsi" w:cstheme="minorHAnsi"/>
        </w:rPr>
        <w:t>.</w:t>
      </w:r>
    </w:p>
    <w:p w:rsidR="00106500" w:rsidRPr="00FA1918" w:rsidRDefault="00106500" w:rsidP="00FA1918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FA1918">
        <w:rPr>
          <w:rFonts w:asciiTheme="minorHAnsi" w:hAnsiTheme="minorHAnsi" w:cstheme="minorHAnsi"/>
        </w:rPr>
        <w:t>Não é possível comprovar, nos autos do processo, a competência da SESAU para emissão de Certificado de Registro Cadastral – CRC, no âmbito estadual. Desta forma, reitera-se a ausência dos documentos de regularidade fiscal e habilitação jurídica descritos nos</w:t>
      </w:r>
      <w:r w:rsidRPr="00FA1918">
        <w:rPr>
          <w:rFonts w:asciiTheme="minorHAnsi" w:hAnsiTheme="minorHAnsi" w:cstheme="minorHAnsi"/>
          <w:b/>
        </w:rPr>
        <w:t xml:space="preserve"> artigos 28 a 31 da Lei nº 8.666/93.</w:t>
      </w:r>
    </w:p>
    <w:p w:rsidR="00106500" w:rsidRPr="00FA1918" w:rsidRDefault="00106500" w:rsidP="00FA191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FA1918">
        <w:rPr>
          <w:rFonts w:asciiTheme="minorHAnsi" w:hAnsiTheme="minorHAnsi" w:cstheme="minorHAnsi"/>
          <w:b/>
          <w:u w:val="single"/>
        </w:rPr>
        <w:t>3</w:t>
      </w:r>
      <w:proofErr w:type="gramEnd"/>
      <w:r w:rsidRPr="00FA1918">
        <w:rPr>
          <w:rFonts w:asciiTheme="minorHAnsi" w:hAnsiTheme="minorHAnsi" w:cstheme="minorHAnsi"/>
          <w:b/>
          <w:u w:val="single"/>
        </w:rPr>
        <w:t xml:space="preserve"> – AUTORIZAÇÃO PARA AQUISIÇÃO</w:t>
      </w:r>
      <w:r w:rsidRPr="00FA1918">
        <w:rPr>
          <w:rFonts w:asciiTheme="minorHAnsi" w:hAnsiTheme="minorHAnsi" w:cstheme="minorHAnsi"/>
          <w:b/>
        </w:rPr>
        <w:t xml:space="preserve"> – </w:t>
      </w:r>
      <w:r w:rsidRPr="00FA1918">
        <w:rPr>
          <w:rFonts w:asciiTheme="minorHAnsi" w:hAnsiTheme="minorHAnsi" w:cstheme="minorHAnsi"/>
        </w:rPr>
        <w:t>Verifica-se que</w:t>
      </w:r>
      <w:r w:rsidR="00F73039" w:rsidRPr="00FA1918">
        <w:rPr>
          <w:rFonts w:asciiTheme="minorHAnsi" w:hAnsiTheme="minorHAnsi" w:cstheme="minorHAnsi"/>
        </w:rPr>
        <w:t xml:space="preserve"> </w:t>
      </w:r>
      <w:r w:rsidRPr="00FA1918">
        <w:rPr>
          <w:rFonts w:asciiTheme="minorHAnsi" w:hAnsiTheme="minorHAnsi" w:cstheme="minorHAnsi"/>
        </w:rPr>
        <w:t>foi acostado aos auto</w:t>
      </w:r>
      <w:r w:rsidR="00EA7CC5" w:rsidRPr="00FA1918">
        <w:rPr>
          <w:rFonts w:asciiTheme="minorHAnsi" w:hAnsiTheme="minorHAnsi" w:cstheme="minorHAnsi"/>
        </w:rPr>
        <w:t>s a AUTORIZAÇÃO para pagamento</w:t>
      </w:r>
      <w:r w:rsidR="008708D8" w:rsidRPr="00FA1918">
        <w:rPr>
          <w:rFonts w:asciiTheme="minorHAnsi" w:hAnsiTheme="minorHAnsi" w:cstheme="minorHAnsi"/>
        </w:rPr>
        <w:t xml:space="preserve">, de </w:t>
      </w:r>
      <w:r w:rsidR="00B41EE8" w:rsidRPr="00FA1918">
        <w:rPr>
          <w:rFonts w:asciiTheme="minorHAnsi" w:hAnsiTheme="minorHAnsi" w:cstheme="minorHAnsi"/>
        </w:rPr>
        <w:t>01</w:t>
      </w:r>
      <w:r w:rsidR="008708D8" w:rsidRPr="00FA1918">
        <w:rPr>
          <w:rFonts w:asciiTheme="minorHAnsi" w:hAnsiTheme="minorHAnsi" w:cstheme="minorHAnsi"/>
        </w:rPr>
        <w:t xml:space="preserve"> de agosto</w:t>
      </w:r>
      <w:r w:rsidR="00F73039" w:rsidRPr="00FA1918">
        <w:rPr>
          <w:rFonts w:asciiTheme="minorHAnsi" w:hAnsiTheme="minorHAnsi" w:cstheme="minorHAnsi"/>
        </w:rPr>
        <w:t xml:space="preserve"> de 2016, com a devida assinatura da gestora da SESAU</w:t>
      </w:r>
      <w:r w:rsidR="00B41EE8" w:rsidRPr="00FA1918">
        <w:rPr>
          <w:rFonts w:asciiTheme="minorHAnsi" w:hAnsiTheme="minorHAnsi" w:cstheme="minorHAnsi"/>
        </w:rPr>
        <w:t xml:space="preserve"> (fls.27</w:t>
      </w:r>
      <w:r w:rsidR="008708D8" w:rsidRPr="00FA1918">
        <w:rPr>
          <w:rFonts w:asciiTheme="minorHAnsi" w:hAnsiTheme="minorHAnsi" w:cstheme="minorHAnsi"/>
        </w:rPr>
        <w:t>)</w:t>
      </w:r>
      <w:r w:rsidR="00EA7CC5" w:rsidRPr="00FA1918">
        <w:rPr>
          <w:rFonts w:asciiTheme="minorHAnsi" w:hAnsiTheme="minorHAnsi" w:cstheme="minorHAnsi"/>
        </w:rPr>
        <w:t>.</w:t>
      </w:r>
    </w:p>
    <w:p w:rsidR="00B41EE8" w:rsidRPr="00FA1918" w:rsidRDefault="00B41EE8" w:rsidP="00FA191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FA1918">
        <w:rPr>
          <w:rFonts w:asciiTheme="minorHAnsi" w:hAnsiTheme="minorHAnsi" w:cstheme="minorHAnsi"/>
          <w:b/>
          <w:u w:val="single"/>
        </w:rPr>
        <w:t>4 – NOTA</w:t>
      </w:r>
      <w:proofErr w:type="gramEnd"/>
      <w:r w:rsidRPr="00FA1918">
        <w:rPr>
          <w:rFonts w:asciiTheme="minorHAnsi" w:hAnsiTheme="minorHAnsi" w:cstheme="minorHAnsi"/>
          <w:b/>
          <w:u w:val="single"/>
        </w:rPr>
        <w:t xml:space="preserve"> DE EMPENHO SEM</w:t>
      </w:r>
      <w:r w:rsidR="00106500" w:rsidRPr="00FA1918">
        <w:rPr>
          <w:rFonts w:asciiTheme="minorHAnsi" w:hAnsiTheme="minorHAnsi" w:cstheme="minorHAnsi"/>
          <w:b/>
          <w:u w:val="single"/>
        </w:rPr>
        <w:t xml:space="preserve"> ASSINATURA DO GESTOR</w:t>
      </w:r>
      <w:r w:rsidR="00106500" w:rsidRPr="00FA1918">
        <w:rPr>
          <w:rFonts w:asciiTheme="minorHAnsi" w:hAnsiTheme="minorHAnsi" w:cstheme="minorHAnsi"/>
        </w:rPr>
        <w:t xml:space="preserve"> - </w:t>
      </w:r>
      <w:r w:rsidRPr="00FA1918">
        <w:rPr>
          <w:rFonts w:asciiTheme="minorHAnsi" w:hAnsiTheme="minorHAnsi" w:cstheme="minorHAnsi"/>
        </w:rPr>
        <w:t>Destaca-se que a emissão da Nota de Empenho (</w:t>
      </w:r>
      <w:r w:rsidRPr="00FA1918">
        <w:rPr>
          <w:rFonts w:asciiTheme="minorHAnsi" w:hAnsiTheme="minorHAnsi" w:cstheme="minorHAnsi"/>
          <w:b/>
        </w:rPr>
        <w:t>2016NE22008</w:t>
      </w:r>
      <w:r w:rsidRPr="00FA1918">
        <w:rPr>
          <w:rFonts w:asciiTheme="minorHAnsi" w:hAnsiTheme="minorHAnsi" w:cstheme="minorHAnsi"/>
        </w:rPr>
        <w:t xml:space="preserve">), à fl. 31, não possui a assinatura da ordenadora de despesa, mas do Gerente de Finanças, </w:t>
      </w:r>
      <w:proofErr w:type="spellStart"/>
      <w:r w:rsidRPr="00FA1918">
        <w:rPr>
          <w:rFonts w:asciiTheme="minorHAnsi" w:hAnsiTheme="minorHAnsi" w:cstheme="minorHAnsi"/>
        </w:rPr>
        <w:t>Helion</w:t>
      </w:r>
      <w:proofErr w:type="spellEnd"/>
      <w:r w:rsidRPr="00FA1918">
        <w:rPr>
          <w:rFonts w:asciiTheme="minorHAnsi" w:hAnsiTheme="minorHAnsi" w:cstheme="minorHAnsi"/>
        </w:rPr>
        <w:t xml:space="preserve"> </w:t>
      </w:r>
      <w:proofErr w:type="spellStart"/>
      <w:r w:rsidRPr="00FA1918">
        <w:rPr>
          <w:rFonts w:asciiTheme="minorHAnsi" w:hAnsiTheme="minorHAnsi" w:cstheme="minorHAnsi"/>
        </w:rPr>
        <w:t>Dionisio</w:t>
      </w:r>
      <w:proofErr w:type="spellEnd"/>
      <w:r w:rsidRPr="00FA1918">
        <w:rPr>
          <w:rFonts w:asciiTheme="minorHAnsi" w:hAnsiTheme="minorHAnsi" w:cstheme="minorHAnsi"/>
        </w:rPr>
        <w:t xml:space="preserve"> de Oliveira, assim como não consta nos autos, documento que evidencie a autorização para emissão de nota de empenho. Alerte-se, ainda, para a ausência de documento que ateste a condição de autoridade competente do então Gerente de Finanças supramencionado, possibilitando a prática de tal ato. Salienta-se que nos termos do art. 58 da Lei nº 4.320/1964, </w:t>
      </w:r>
      <w:r w:rsidRPr="00FA1918">
        <w:rPr>
          <w:rFonts w:asciiTheme="minorHAnsi" w:hAnsiTheme="minorHAnsi" w:cstheme="minorHAnsi"/>
          <w:b/>
          <w:i/>
        </w:rPr>
        <w:t xml:space="preserve">o empenho de despesa é ato emanado de autoridade competente que cria para o Estado obrigação de pagamento pendente ou não de </w:t>
      </w:r>
      <w:proofErr w:type="gramStart"/>
      <w:r w:rsidRPr="00FA1918">
        <w:rPr>
          <w:rFonts w:asciiTheme="minorHAnsi" w:hAnsiTheme="minorHAnsi" w:cstheme="minorHAnsi"/>
          <w:b/>
          <w:i/>
        </w:rPr>
        <w:t>implemento</w:t>
      </w:r>
      <w:proofErr w:type="gramEnd"/>
      <w:r w:rsidRPr="00FA1918">
        <w:rPr>
          <w:rFonts w:asciiTheme="minorHAnsi" w:hAnsiTheme="minorHAnsi" w:cstheme="minorHAnsi"/>
          <w:b/>
          <w:i/>
        </w:rPr>
        <w:t xml:space="preserve"> de condição</w:t>
      </w:r>
      <w:r w:rsidRPr="00FA1918">
        <w:rPr>
          <w:rFonts w:asciiTheme="minorHAnsi" w:hAnsiTheme="minorHAnsi" w:cstheme="minorHAnsi"/>
          <w:b/>
        </w:rPr>
        <w:t xml:space="preserve">. </w:t>
      </w:r>
    </w:p>
    <w:p w:rsidR="00106500" w:rsidRPr="00FA1918" w:rsidRDefault="00B41EE8" w:rsidP="00FA191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FA1918">
        <w:rPr>
          <w:rFonts w:asciiTheme="minorHAnsi" w:hAnsiTheme="minorHAnsi" w:cstheme="minorHAnsi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</w:t>
      </w:r>
      <w:proofErr w:type="gramStart"/>
      <w:r w:rsidRPr="00FA1918">
        <w:rPr>
          <w:rFonts w:asciiTheme="minorHAnsi" w:hAnsiTheme="minorHAnsi" w:cstheme="minorHAnsi"/>
        </w:rPr>
        <w:t>deveriam</w:t>
      </w:r>
      <w:proofErr w:type="gramEnd"/>
      <w:r w:rsidRPr="00FA1918">
        <w:rPr>
          <w:rFonts w:asciiTheme="minorHAnsi" w:hAnsiTheme="minorHAnsi" w:cstheme="minorHAnsi"/>
        </w:rPr>
        <w:t xml:space="preserve"> conter as </w:t>
      </w:r>
      <w:r w:rsidRPr="00FA1918">
        <w:rPr>
          <w:rFonts w:asciiTheme="minorHAnsi" w:hAnsiTheme="minorHAnsi" w:cstheme="minorHAnsi"/>
          <w:i/>
        </w:rPr>
        <w:t xml:space="preserve">“...assinatura do ordenador de despesa ou do </w:t>
      </w:r>
      <w:r w:rsidRPr="00FA1918">
        <w:rPr>
          <w:rFonts w:asciiTheme="minorHAnsi" w:hAnsiTheme="minorHAnsi" w:cstheme="minorHAnsi"/>
          <w:b/>
          <w:i/>
        </w:rPr>
        <w:t>servidor que detenha delegação para tanto</w:t>
      </w:r>
      <w:r w:rsidRPr="00FA1918">
        <w:rPr>
          <w:rFonts w:asciiTheme="minorHAnsi" w:hAnsiTheme="minorHAnsi" w:cstheme="minorHAnsi"/>
          <w:i/>
        </w:rPr>
        <w:t>, e do responsável financeiro de cada Órgão do Poder Executivo Estadual.</w:t>
      </w:r>
      <w:r w:rsidRPr="00FA1918">
        <w:rPr>
          <w:rFonts w:asciiTheme="minorHAnsi" w:hAnsiTheme="minorHAnsi" w:cstheme="minorHAnsi"/>
        </w:rPr>
        <w:t>” (</w:t>
      </w:r>
      <w:proofErr w:type="spellStart"/>
      <w:r w:rsidRPr="00FA1918">
        <w:rPr>
          <w:rFonts w:asciiTheme="minorHAnsi" w:hAnsiTheme="minorHAnsi" w:cstheme="minorHAnsi"/>
        </w:rPr>
        <w:t>G.N.</w:t>
      </w:r>
      <w:proofErr w:type="spellEnd"/>
      <w:r w:rsidRPr="00FA1918">
        <w:rPr>
          <w:rFonts w:asciiTheme="minorHAnsi" w:hAnsiTheme="minorHAnsi" w:cstheme="minorHAnsi"/>
        </w:rPr>
        <w:t>).</w:t>
      </w:r>
    </w:p>
    <w:p w:rsidR="00106500" w:rsidRPr="00FA1918" w:rsidRDefault="00106500" w:rsidP="00FA191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FA1918">
        <w:rPr>
          <w:rFonts w:asciiTheme="minorHAnsi" w:hAnsiTheme="minorHAnsi" w:cstheme="minorHAnsi"/>
          <w:b/>
          <w:u w:val="single"/>
        </w:rPr>
        <w:t>5</w:t>
      </w:r>
      <w:proofErr w:type="gramEnd"/>
      <w:r w:rsidRPr="00FA1918">
        <w:rPr>
          <w:rFonts w:asciiTheme="minorHAnsi" w:hAnsiTheme="minorHAnsi" w:cstheme="minorHAnsi"/>
          <w:b/>
          <w:u w:val="single"/>
        </w:rPr>
        <w:t xml:space="preserve"> – CERTIDÕES DE REGULARIDADE</w:t>
      </w:r>
      <w:r w:rsidRPr="00FA1918">
        <w:rPr>
          <w:rFonts w:asciiTheme="minorHAnsi" w:hAnsiTheme="minorHAnsi" w:cstheme="minorHAnsi"/>
          <w:b/>
        </w:rPr>
        <w:t xml:space="preserve"> – </w:t>
      </w:r>
      <w:r w:rsidRPr="00FA1918">
        <w:rPr>
          <w:rFonts w:asciiTheme="minorHAnsi" w:hAnsiTheme="minorHAnsi" w:cstheme="minorHAnsi"/>
        </w:rPr>
        <w:t>Em análise aos documentos ape</w:t>
      </w:r>
      <w:r w:rsidR="0005086D" w:rsidRPr="00FA1918">
        <w:rPr>
          <w:rFonts w:asciiTheme="minorHAnsi" w:hAnsiTheme="minorHAnsi" w:cstheme="minorHAnsi"/>
        </w:rPr>
        <w:t>n</w:t>
      </w:r>
      <w:r w:rsidR="00336100" w:rsidRPr="00FA1918">
        <w:rPr>
          <w:rFonts w:asciiTheme="minorHAnsi" w:hAnsiTheme="minorHAnsi" w:cstheme="minorHAnsi"/>
        </w:rPr>
        <w:t xml:space="preserve">sados </w:t>
      </w:r>
      <w:r w:rsidR="00231A9D" w:rsidRPr="00FA1918">
        <w:rPr>
          <w:rFonts w:asciiTheme="minorHAnsi" w:hAnsiTheme="minorHAnsi" w:cstheme="minorHAnsi"/>
        </w:rPr>
        <w:t>aos autos</w:t>
      </w:r>
      <w:r w:rsidR="0040411B" w:rsidRPr="00FA1918">
        <w:rPr>
          <w:rFonts w:asciiTheme="minorHAnsi" w:hAnsiTheme="minorHAnsi" w:cstheme="minorHAnsi"/>
        </w:rPr>
        <w:t>,</w:t>
      </w:r>
      <w:r w:rsidR="00231A9D" w:rsidRPr="00FA1918">
        <w:rPr>
          <w:rFonts w:asciiTheme="minorHAnsi" w:hAnsiTheme="minorHAnsi" w:cstheme="minorHAnsi"/>
        </w:rPr>
        <w:t xml:space="preserve"> às folhas</w:t>
      </w:r>
      <w:r w:rsidR="00B41EE8" w:rsidRPr="00FA1918">
        <w:rPr>
          <w:rFonts w:asciiTheme="minorHAnsi" w:hAnsiTheme="minorHAnsi" w:cstheme="minorHAnsi"/>
        </w:rPr>
        <w:t xml:space="preserve"> 44/4</w:t>
      </w:r>
      <w:r w:rsidR="00DD5757" w:rsidRPr="00FA1918">
        <w:rPr>
          <w:rFonts w:asciiTheme="minorHAnsi" w:hAnsiTheme="minorHAnsi" w:cstheme="minorHAnsi"/>
        </w:rPr>
        <w:t>7</w:t>
      </w:r>
      <w:r w:rsidR="0040411B" w:rsidRPr="00FA1918">
        <w:rPr>
          <w:rFonts w:asciiTheme="minorHAnsi" w:hAnsiTheme="minorHAnsi" w:cstheme="minorHAnsi"/>
        </w:rPr>
        <w:t xml:space="preserve"> observa-se</w:t>
      </w:r>
      <w:r w:rsidRPr="00FA1918">
        <w:rPr>
          <w:rFonts w:asciiTheme="minorHAnsi" w:hAnsiTheme="minorHAnsi" w:cstheme="minorHAnsi"/>
        </w:rPr>
        <w:t xml:space="preserve"> </w:t>
      </w:r>
      <w:r w:rsidR="003A6432" w:rsidRPr="00FA1918">
        <w:rPr>
          <w:rFonts w:asciiTheme="minorHAnsi" w:hAnsiTheme="minorHAnsi" w:cstheme="minorHAnsi"/>
        </w:rPr>
        <w:t xml:space="preserve">a </w:t>
      </w:r>
      <w:r w:rsidR="00336100" w:rsidRPr="00FA1918">
        <w:rPr>
          <w:rFonts w:asciiTheme="minorHAnsi" w:hAnsiTheme="minorHAnsi" w:cstheme="minorHAnsi"/>
        </w:rPr>
        <w:t xml:space="preserve">existência das </w:t>
      </w:r>
      <w:r w:rsidRPr="00FA1918">
        <w:rPr>
          <w:rFonts w:asciiTheme="minorHAnsi" w:hAnsiTheme="minorHAnsi" w:cstheme="minorHAnsi"/>
        </w:rPr>
        <w:t>Certidões de Regularidade da Empresa</w:t>
      </w:r>
      <w:r w:rsidR="00DD5757" w:rsidRPr="00FA1918">
        <w:rPr>
          <w:rFonts w:asciiTheme="minorHAnsi" w:hAnsiTheme="minorHAnsi" w:cstheme="minorHAnsi"/>
        </w:rPr>
        <w:t xml:space="preserve"> ANA PATRICIA VIEIRA COSTA, como segue: Certidão Negativa de Débitos Trabalhistas, Certidão Negativa Relativa aos Tributos Federais e a Dívida Ativa da União</w:t>
      </w:r>
      <w:r w:rsidR="003A6432" w:rsidRPr="00FA1918">
        <w:rPr>
          <w:rFonts w:asciiTheme="minorHAnsi" w:hAnsiTheme="minorHAnsi" w:cstheme="minorHAnsi"/>
        </w:rPr>
        <w:t xml:space="preserve">, </w:t>
      </w:r>
      <w:r w:rsidR="00DD5757" w:rsidRPr="00FA1918">
        <w:rPr>
          <w:rFonts w:asciiTheme="minorHAnsi" w:hAnsiTheme="minorHAnsi" w:cstheme="minorHAnsi"/>
        </w:rPr>
        <w:t xml:space="preserve">Certidão de Falência, Recuperação Judicial e Concordata, Certidão negativa de Débito da Prefeitura de Maceió, </w:t>
      </w:r>
      <w:r w:rsidR="003A6432" w:rsidRPr="00FA1918">
        <w:rPr>
          <w:rFonts w:asciiTheme="minorHAnsi" w:hAnsiTheme="minorHAnsi" w:cstheme="minorHAnsi"/>
        </w:rPr>
        <w:t>contudo com suas validades vencidas.</w:t>
      </w:r>
      <w:r w:rsidR="00DD5757" w:rsidRPr="00FA1918">
        <w:rPr>
          <w:rFonts w:asciiTheme="minorHAnsi" w:hAnsiTheme="minorHAnsi" w:cstheme="minorHAnsi"/>
        </w:rPr>
        <w:t xml:space="preserve"> As folhas 48/49 constata-se Certificado de Regularidade do FGTS e Certidão Negativa Relativa aos Tributos Federais e a Dívida Ativa da União da empresa SERVINUTRI COMÉRCIO DE PRODUTOS NUTRICIONAIS LTDA, sem, no entanto justificar a inclusão desses documentos aos autos.</w:t>
      </w:r>
    </w:p>
    <w:p w:rsidR="009C49C4" w:rsidRPr="00FA1918" w:rsidRDefault="00106500" w:rsidP="00FA191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FA1918">
        <w:rPr>
          <w:rFonts w:asciiTheme="minorHAnsi" w:hAnsiTheme="minorHAnsi" w:cstheme="minorHAnsi"/>
          <w:b/>
          <w:u w:val="single"/>
        </w:rPr>
        <w:lastRenderedPageBreak/>
        <w:t>6</w:t>
      </w:r>
      <w:proofErr w:type="gramEnd"/>
      <w:r w:rsidRPr="00FA1918">
        <w:rPr>
          <w:rFonts w:asciiTheme="minorHAnsi" w:hAnsiTheme="minorHAnsi" w:cstheme="minorHAnsi"/>
          <w:b/>
          <w:u w:val="single"/>
        </w:rPr>
        <w:t xml:space="preserve"> – LIQUIDAÇÃO DA DESPESA</w:t>
      </w:r>
      <w:r w:rsidRPr="00FA1918">
        <w:rPr>
          <w:rFonts w:asciiTheme="minorHAnsi" w:hAnsiTheme="minorHAnsi" w:cstheme="minorHAnsi"/>
          <w:b/>
        </w:rPr>
        <w:t xml:space="preserve"> - </w:t>
      </w:r>
      <w:r w:rsidRPr="00FA1918">
        <w:rPr>
          <w:rFonts w:asciiTheme="minorHAnsi" w:hAnsiTheme="minorHAnsi" w:cstheme="minorHAnsi"/>
        </w:rPr>
        <w:t xml:space="preserve">Conforme determina a Lei Federal nº 4.320/64, </w:t>
      </w:r>
      <w:proofErr w:type="spellStart"/>
      <w:r w:rsidRPr="00FA1918">
        <w:rPr>
          <w:rFonts w:asciiTheme="minorHAnsi" w:hAnsiTheme="minorHAnsi" w:cstheme="minorHAnsi"/>
        </w:rPr>
        <w:t>arts</w:t>
      </w:r>
      <w:proofErr w:type="spellEnd"/>
      <w:r w:rsidRPr="00FA1918">
        <w:rPr>
          <w:rFonts w:asciiTheme="minorHAnsi" w:hAnsiTheme="minorHAnsi" w:cstheme="minorHAnsi"/>
        </w:rPr>
        <w:t>. 62 e 63, a empresa</w:t>
      </w:r>
      <w:r w:rsidR="00322CDF" w:rsidRPr="00FA1918">
        <w:rPr>
          <w:rFonts w:asciiTheme="minorHAnsi" w:hAnsiTheme="minorHAnsi" w:cstheme="minorHAnsi"/>
        </w:rPr>
        <w:t xml:space="preserve"> </w:t>
      </w:r>
      <w:r w:rsidR="00322CDF" w:rsidRPr="00FA1918">
        <w:rPr>
          <w:rFonts w:asciiTheme="minorHAnsi" w:hAnsiTheme="minorHAnsi" w:cstheme="minorHAnsi"/>
          <w:b/>
        </w:rPr>
        <w:t>ANA PATRICIA VIEIRA COSTA (CNPJ-19.791.538/0001-90)</w:t>
      </w:r>
      <w:r w:rsidR="00AD6EF8" w:rsidRPr="00FA1918">
        <w:rPr>
          <w:rFonts w:asciiTheme="minorHAnsi" w:hAnsiTheme="minorHAnsi" w:cstheme="minorHAnsi"/>
        </w:rPr>
        <w:t>,</w:t>
      </w:r>
      <w:r w:rsidRPr="00FA1918">
        <w:rPr>
          <w:rFonts w:asciiTheme="minorHAnsi" w:hAnsiTheme="minorHAnsi" w:cstheme="minorHAnsi"/>
        </w:rPr>
        <w:t xml:space="preserve"> apresentou</w:t>
      </w:r>
      <w:r w:rsidR="0040411B" w:rsidRPr="00FA1918">
        <w:rPr>
          <w:rFonts w:asciiTheme="minorHAnsi" w:hAnsiTheme="minorHAnsi" w:cstheme="minorHAnsi"/>
        </w:rPr>
        <w:t xml:space="preserve"> </w:t>
      </w:r>
      <w:r w:rsidR="008708D8" w:rsidRPr="00FA1918">
        <w:rPr>
          <w:rFonts w:asciiTheme="minorHAnsi" w:hAnsiTheme="minorHAnsi" w:cstheme="minorHAnsi"/>
        </w:rPr>
        <w:t xml:space="preserve">o Documento Auxiliar da Nota Fiscal Eletrônica </w:t>
      </w:r>
      <w:r w:rsidR="002768C5" w:rsidRPr="00FA1918">
        <w:rPr>
          <w:rFonts w:asciiTheme="minorHAnsi" w:hAnsiTheme="minorHAnsi" w:cstheme="minorHAnsi"/>
        </w:rPr>
        <w:t>–</w:t>
      </w:r>
      <w:r w:rsidR="008708D8" w:rsidRPr="00FA1918">
        <w:rPr>
          <w:rFonts w:asciiTheme="minorHAnsi" w:hAnsiTheme="minorHAnsi" w:cstheme="minorHAnsi"/>
        </w:rPr>
        <w:t xml:space="preserve"> DANFE</w:t>
      </w:r>
      <w:r w:rsidR="002768C5" w:rsidRPr="00FA1918">
        <w:rPr>
          <w:rFonts w:asciiTheme="minorHAnsi" w:hAnsiTheme="minorHAnsi" w:cstheme="minorHAnsi"/>
        </w:rPr>
        <w:t xml:space="preserve"> nº 000002.166</w:t>
      </w:r>
      <w:r w:rsidR="00DF1ADC" w:rsidRPr="00FA1918">
        <w:rPr>
          <w:rFonts w:asciiTheme="minorHAnsi" w:hAnsiTheme="minorHAnsi" w:cstheme="minorHAnsi"/>
          <w:b/>
        </w:rPr>
        <w:t xml:space="preserve"> </w:t>
      </w:r>
      <w:r w:rsidR="00322CDF" w:rsidRPr="00FA1918">
        <w:rPr>
          <w:rFonts w:asciiTheme="minorHAnsi" w:hAnsiTheme="minorHAnsi" w:cstheme="minorHAnsi"/>
        </w:rPr>
        <w:t>(à</w:t>
      </w:r>
      <w:r w:rsidR="002768C5" w:rsidRPr="00FA1918">
        <w:rPr>
          <w:rFonts w:asciiTheme="minorHAnsi" w:hAnsiTheme="minorHAnsi" w:cstheme="minorHAnsi"/>
        </w:rPr>
        <w:t>s</w:t>
      </w:r>
      <w:r w:rsidR="00322CDF" w:rsidRPr="00FA1918">
        <w:rPr>
          <w:rFonts w:asciiTheme="minorHAnsi" w:hAnsiTheme="minorHAnsi" w:cstheme="minorHAnsi"/>
        </w:rPr>
        <w:t xml:space="preserve"> fl</w:t>
      </w:r>
      <w:r w:rsidR="002768C5" w:rsidRPr="00FA1918">
        <w:rPr>
          <w:rFonts w:asciiTheme="minorHAnsi" w:hAnsiTheme="minorHAnsi" w:cstheme="minorHAnsi"/>
        </w:rPr>
        <w:t>s</w:t>
      </w:r>
      <w:r w:rsidR="00322CDF" w:rsidRPr="00FA1918">
        <w:rPr>
          <w:rFonts w:asciiTheme="minorHAnsi" w:hAnsiTheme="minorHAnsi" w:cstheme="minorHAnsi"/>
        </w:rPr>
        <w:t>. 37</w:t>
      </w:r>
      <w:r w:rsidR="002768C5" w:rsidRPr="00FA1918">
        <w:rPr>
          <w:rFonts w:asciiTheme="minorHAnsi" w:hAnsiTheme="minorHAnsi" w:cstheme="minorHAnsi"/>
        </w:rPr>
        <w:t xml:space="preserve"> e 50</w:t>
      </w:r>
      <w:r w:rsidRPr="00FA1918">
        <w:rPr>
          <w:rFonts w:asciiTheme="minorHAnsi" w:hAnsiTheme="minorHAnsi" w:cstheme="minorHAnsi"/>
        </w:rPr>
        <w:t xml:space="preserve">), </w:t>
      </w:r>
      <w:r w:rsidR="00322CDF" w:rsidRPr="00FA1918">
        <w:rPr>
          <w:rFonts w:asciiTheme="minorHAnsi" w:hAnsiTheme="minorHAnsi" w:cstheme="minorHAnsi"/>
        </w:rPr>
        <w:t>datada de 13</w:t>
      </w:r>
      <w:r w:rsidR="0040411B" w:rsidRPr="00FA1918">
        <w:rPr>
          <w:rFonts w:asciiTheme="minorHAnsi" w:hAnsiTheme="minorHAnsi" w:cstheme="minorHAnsi"/>
        </w:rPr>
        <w:t>/01/2017</w:t>
      </w:r>
      <w:r w:rsidRPr="00FA1918">
        <w:rPr>
          <w:rFonts w:asciiTheme="minorHAnsi" w:hAnsiTheme="minorHAnsi" w:cstheme="minorHAnsi"/>
        </w:rPr>
        <w:t>, no valor de</w:t>
      </w:r>
      <w:r w:rsidR="00322CDF" w:rsidRPr="00FA1918">
        <w:rPr>
          <w:rFonts w:asciiTheme="minorHAnsi" w:hAnsiTheme="minorHAnsi" w:cstheme="minorHAnsi"/>
        </w:rPr>
        <w:t xml:space="preserve"> </w:t>
      </w:r>
      <w:proofErr w:type="gramStart"/>
      <w:r w:rsidR="008708D8" w:rsidRPr="00FA1918">
        <w:rPr>
          <w:rFonts w:asciiTheme="minorHAnsi" w:hAnsiTheme="minorHAnsi" w:cstheme="minorHAnsi"/>
        </w:rPr>
        <w:t>R$</w:t>
      </w:r>
      <w:r w:rsidR="00322CDF" w:rsidRPr="00FA1918">
        <w:rPr>
          <w:rFonts w:asciiTheme="minorHAnsi" w:hAnsiTheme="minorHAnsi" w:cstheme="minorHAnsi"/>
        </w:rPr>
        <w:t>7.980,00</w:t>
      </w:r>
      <w:r w:rsidR="00DD5757" w:rsidRPr="00FA1918">
        <w:rPr>
          <w:rFonts w:asciiTheme="minorHAnsi" w:hAnsiTheme="minorHAnsi" w:cstheme="minorHAnsi"/>
        </w:rPr>
        <w:t xml:space="preserve"> </w:t>
      </w:r>
      <w:r w:rsidR="00322CDF" w:rsidRPr="00FA1918">
        <w:rPr>
          <w:rFonts w:asciiTheme="minorHAnsi" w:hAnsiTheme="minorHAnsi" w:cstheme="minorHAnsi"/>
        </w:rPr>
        <w:t>(sete mil, novecentos e oitenta reais)</w:t>
      </w:r>
      <w:r w:rsidR="008708D8" w:rsidRPr="00FA1918">
        <w:rPr>
          <w:rFonts w:asciiTheme="minorHAnsi" w:hAnsiTheme="minorHAnsi" w:cstheme="minorHAnsi"/>
        </w:rPr>
        <w:t xml:space="preserve">, </w:t>
      </w:r>
      <w:r w:rsidRPr="00FA1918">
        <w:rPr>
          <w:rFonts w:asciiTheme="minorHAnsi" w:hAnsiTheme="minorHAnsi" w:cstheme="minorHAnsi"/>
        </w:rPr>
        <w:t>o</w:t>
      </w:r>
      <w:proofErr w:type="gramEnd"/>
      <w:r w:rsidRPr="00FA1918">
        <w:rPr>
          <w:rFonts w:asciiTheme="minorHAnsi" w:hAnsiTheme="minorHAnsi" w:cstheme="minorHAnsi"/>
        </w:rPr>
        <w:t xml:space="preserve"> que, em princípio, comprova o direito adquirido em receber o respectivo crédito, possibilitando a seguinte verificação: a) a origem e o objeto que se deve pagar; b) a importância exata a pagar; c) a quem se deve pagar a importância para extinguir a obrigação. </w:t>
      </w:r>
      <w:r w:rsidRPr="00FA1918">
        <w:rPr>
          <w:rFonts w:asciiTheme="minorHAnsi" w:hAnsiTheme="minorHAnsi" w:cstheme="minorHAnsi"/>
          <w:b/>
        </w:rPr>
        <w:t>O documento comproba</w:t>
      </w:r>
      <w:r w:rsidR="00555A1D" w:rsidRPr="00FA1918">
        <w:rPr>
          <w:rFonts w:asciiTheme="minorHAnsi" w:hAnsiTheme="minorHAnsi" w:cstheme="minorHAnsi"/>
          <w:b/>
        </w:rPr>
        <w:t>tório do respectivo crédito não s</w:t>
      </w:r>
      <w:r w:rsidR="002768C5" w:rsidRPr="00FA1918">
        <w:rPr>
          <w:rFonts w:asciiTheme="minorHAnsi" w:hAnsiTheme="minorHAnsi" w:cstheme="minorHAnsi"/>
          <w:b/>
        </w:rPr>
        <w:t>e encontra devidamente atestado,</w:t>
      </w:r>
      <w:r w:rsidR="00555A1D" w:rsidRPr="00FA1918">
        <w:rPr>
          <w:rFonts w:asciiTheme="minorHAnsi" w:hAnsiTheme="minorHAnsi" w:cstheme="minorHAnsi"/>
          <w:b/>
        </w:rPr>
        <w:t xml:space="preserve"> por representante da SESAU</w:t>
      </w:r>
      <w:r w:rsidR="00555A1D" w:rsidRPr="00FA1918">
        <w:rPr>
          <w:rFonts w:asciiTheme="minorHAnsi" w:hAnsiTheme="minorHAnsi" w:cstheme="minorHAnsi"/>
        </w:rPr>
        <w:t>.</w:t>
      </w:r>
      <w:r w:rsidR="00EB2D87" w:rsidRPr="00FA1918">
        <w:rPr>
          <w:rFonts w:asciiTheme="minorHAnsi" w:hAnsiTheme="minorHAnsi" w:cstheme="minorHAnsi"/>
        </w:rPr>
        <w:t xml:space="preserve"> </w:t>
      </w:r>
    </w:p>
    <w:p w:rsidR="00106500" w:rsidRPr="00FA1918" w:rsidRDefault="00106500" w:rsidP="00FA191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FA1918">
        <w:rPr>
          <w:rFonts w:asciiTheme="minorHAnsi" w:hAnsiTheme="minorHAnsi" w:cstheme="minorHAnsi"/>
          <w:b/>
          <w:u w:val="single"/>
        </w:rPr>
        <w:t>7 – DO ATENDIMENTO AO DECRETO ESTADUAL Nº 51.828/2017</w:t>
      </w:r>
      <w:r w:rsidRPr="00FA1918">
        <w:rPr>
          <w:rFonts w:asciiTheme="minorHAnsi" w:hAnsiTheme="minorHAnsi" w:cstheme="minorHAnsi"/>
          <w:b/>
        </w:rPr>
        <w:t xml:space="preserve"> </w:t>
      </w:r>
      <w:r w:rsidRPr="00FA1918">
        <w:rPr>
          <w:rFonts w:asciiTheme="minorHAnsi" w:hAnsiTheme="minorHAnsi" w:cstheme="minorHAnsi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106500" w:rsidRPr="00FA1918" w:rsidRDefault="00106500" w:rsidP="00FA1918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FA1918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106500" w:rsidRPr="00FA1918" w:rsidRDefault="00106500" w:rsidP="00FA1918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FA1918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106500" w:rsidRPr="00FA1918" w:rsidRDefault="00106500" w:rsidP="00FA1918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FA1918">
        <w:rPr>
          <w:rFonts w:asciiTheme="minorHAnsi" w:hAnsiTheme="minorHAnsi" w:cstheme="minorHAnsi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106500" w:rsidRPr="00FA1918" w:rsidRDefault="00106500" w:rsidP="00FA1918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FA1918">
        <w:rPr>
          <w:rFonts w:asciiTheme="minorHAnsi" w:hAnsiTheme="minorHAnsi" w:cstheme="minorHAnsi"/>
        </w:rPr>
        <w:t>Da indicação das causas que levaram ao não pagamento da dívida nos exercícios anteriores.</w:t>
      </w:r>
    </w:p>
    <w:p w:rsidR="00106500" w:rsidRPr="00FA1918" w:rsidRDefault="00106500" w:rsidP="00FA1918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FA1918">
        <w:rPr>
          <w:rFonts w:asciiTheme="minorHAnsi" w:hAnsiTheme="minorHAnsi" w:cstheme="minorHAnsi"/>
          <w:b/>
        </w:rPr>
        <w:t xml:space="preserve"> </w:t>
      </w:r>
      <w:r w:rsidRPr="00FA1918">
        <w:rPr>
          <w:rFonts w:asciiTheme="minorHAnsi" w:hAnsiTheme="minorHAnsi" w:cstheme="minorHAnsi"/>
          <w:b/>
          <w:u w:val="single"/>
        </w:rPr>
        <w:t>8 - DA AUSÊNCIA DE CONTRATO</w:t>
      </w:r>
      <w:r w:rsidRPr="00FA1918">
        <w:rPr>
          <w:rFonts w:asciiTheme="minorHAnsi" w:hAnsiTheme="minorHAnsi" w:cstheme="minorHAnsi"/>
          <w:b/>
        </w:rPr>
        <w:t xml:space="preserve"> – </w:t>
      </w:r>
      <w:r w:rsidRPr="00FA1918">
        <w:rPr>
          <w:rFonts w:asciiTheme="minorHAnsi" w:hAnsiTheme="minorHAnsi" w:cstheme="minorHAnsi"/>
        </w:rPr>
        <w:t>Conforme informação do Setor de Contratos</w:t>
      </w:r>
      <w:r w:rsidR="002768C5" w:rsidRPr="00FA1918">
        <w:rPr>
          <w:rFonts w:asciiTheme="minorHAnsi" w:hAnsiTheme="minorHAnsi" w:cstheme="minorHAnsi"/>
        </w:rPr>
        <w:t xml:space="preserve"> (fl.</w:t>
      </w:r>
      <w:r w:rsidR="00DD5757" w:rsidRPr="00FA1918">
        <w:rPr>
          <w:rFonts w:asciiTheme="minorHAnsi" w:hAnsiTheme="minorHAnsi" w:cstheme="minorHAnsi"/>
        </w:rPr>
        <w:t xml:space="preserve"> </w:t>
      </w:r>
      <w:r w:rsidR="002768C5" w:rsidRPr="00FA1918">
        <w:rPr>
          <w:rFonts w:asciiTheme="minorHAnsi" w:hAnsiTheme="minorHAnsi" w:cstheme="minorHAnsi"/>
        </w:rPr>
        <w:t>52</w:t>
      </w:r>
      <w:r w:rsidRPr="00FA1918">
        <w:rPr>
          <w:rFonts w:asciiTheme="minorHAnsi" w:hAnsiTheme="minorHAnsi" w:cstheme="minorHAnsi"/>
        </w:rPr>
        <w:t>)</w:t>
      </w:r>
      <w:r w:rsidR="00323416" w:rsidRPr="00FA1918">
        <w:rPr>
          <w:rFonts w:asciiTheme="minorHAnsi" w:hAnsiTheme="minorHAnsi" w:cstheme="minorHAnsi"/>
        </w:rPr>
        <w:t>, de acordo com o contido no</w:t>
      </w:r>
      <w:r w:rsidRPr="00FA1918">
        <w:rPr>
          <w:rFonts w:asciiTheme="minorHAnsi" w:hAnsiTheme="minorHAnsi" w:cstheme="minorHAnsi"/>
        </w:rPr>
        <w:t xml:space="preserve"> DESPACHO – SETCON,</w:t>
      </w:r>
      <w:r w:rsidR="00151A15" w:rsidRPr="00FA1918">
        <w:rPr>
          <w:rFonts w:asciiTheme="minorHAnsi" w:hAnsiTheme="minorHAnsi" w:cstheme="minorHAnsi"/>
        </w:rPr>
        <w:t xml:space="preserve"> de 04 de julho</w:t>
      </w:r>
      <w:r w:rsidRPr="00FA1918">
        <w:rPr>
          <w:rFonts w:asciiTheme="minorHAnsi" w:hAnsiTheme="minorHAnsi" w:cstheme="minorHAnsi"/>
        </w:rPr>
        <w:t xml:space="preserve"> de 2017, da Assessoria Técnica de Contratos, </w:t>
      </w:r>
      <w:r w:rsidR="00323416" w:rsidRPr="00FA1918">
        <w:rPr>
          <w:rFonts w:asciiTheme="minorHAnsi" w:hAnsiTheme="minorHAnsi" w:cstheme="minorHAnsi"/>
          <w:b/>
        </w:rPr>
        <w:t>INEXISTE</w:t>
      </w:r>
      <w:r w:rsidRPr="00FA1918">
        <w:rPr>
          <w:rFonts w:asciiTheme="minorHAnsi" w:hAnsiTheme="minorHAnsi" w:cstheme="minorHAnsi"/>
          <w:b/>
        </w:rPr>
        <w:t xml:space="preserve"> </w:t>
      </w:r>
      <w:r w:rsidRPr="00FA1918">
        <w:rPr>
          <w:rFonts w:asciiTheme="minorHAnsi" w:hAnsiTheme="minorHAnsi" w:cstheme="minorHAnsi"/>
        </w:rPr>
        <w:t>contrato firmado entre a SESAU e a empresa</w:t>
      </w:r>
      <w:r w:rsidR="00580EC5" w:rsidRPr="00FA1918">
        <w:rPr>
          <w:rFonts w:asciiTheme="minorHAnsi" w:hAnsiTheme="minorHAnsi" w:cstheme="minorHAnsi"/>
        </w:rPr>
        <w:t xml:space="preserve"> </w:t>
      </w:r>
      <w:r w:rsidR="00151A15" w:rsidRPr="00FA1918">
        <w:rPr>
          <w:rFonts w:asciiTheme="minorHAnsi" w:hAnsiTheme="minorHAnsi" w:cstheme="minorHAnsi"/>
          <w:b/>
        </w:rPr>
        <w:t>ANA PATRICIA VIEIRA COSTA (CNPJ</w:t>
      </w:r>
      <w:r w:rsidR="00DD5757" w:rsidRPr="00FA1918">
        <w:rPr>
          <w:rFonts w:asciiTheme="minorHAnsi" w:hAnsiTheme="minorHAnsi" w:cstheme="minorHAnsi"/>
          <w:b/>
        </w:rPr>
        <w:t xml:space="preserve"> nº </w:t>
      </w:r>
      <w:r w:rsidR="00151A15" w:rsidRPr="00FA1918">
        <w:rPr>
          <w:rFonts w:asciiTheme="minorHAnsi" w:hAnsiTheme="minorHAnsi" w:cstheme="minorHAnsi"/>
          <w:b/>
        </w:rPr>
        <w:t>19.791.538/0001-90)</w:t>
      </w:r>
      <w:r w:rsidR="00323416" w:rsidRPr="00FA1918">
        <w:rPr>
          <w:rFonts w:asciiTheme="minorHAnsi" w:hAnsiTheme="minorHAnsi" w:cstheme="minorHAnsi"/>
        </w:rPr>
        <w:t>.</w:t>
      </w:r>
      <w:r w:rsidRPr="00FA1918">
        <w:rPr>
          <w:rFonts w:asciiTheme="minorHAnsi" w:hAnsiTheme="minorHAnsi" w:cstheme="minorHAnsi"/>
        </w:rPr>
        <w:t xml:space="preserve"> </w:t>
      </w:r>
    </w:p>
    <w:p w:rsidR="004F648A" w:rsidRPr="00FA1918" w:rsidRDefault="00106500" w:rsidP="00FA1918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</w:rPr>
      </w:pPr>
      <w:proofErr w:type="gramStart"/>
      <w:r w:rsidRPr="00FA1918">
        <w:rPr>
          <w:rFonts w:asciiTheme="minorHAnsi" w:hAnsiTheme="minorHAnsi" w:cstheme="minorHAnsi"/>
          <w:b/>
          <w:u w:val="single"/>
        </w:rPr>
        <w:t>9</w:t>
      </w:r>
      <w:proofErr w:type="gramEnd"/>
      <w:r w:rsidRPr="00FA1918">
        <w:rPr>
          <w:rFonts w:asciiTheme="minorHAnsi" w:hAnsiTheme="minorHAnsi" w:cstheme="minorHAnsi"/>
          <w:b/>
          <w:u w:val="single"/>
        </w:rPr>
        <w:t xml:space="preserve"> - DA ANÁLISE JURÍDICA</w:t>
      </w:r>
      <w:r w:rsidRPr="00FA1918">
        <w:rPr>
          <w:rFonts w:asciiTheme="minorHAnsi" w:hAnsiTheme="minorHAnsi" w:cstheme="minorHAnsi"/>
          <w:b/>
        </w:rPr>
        <w:t xml:space="preserve"> – </w:t>
      </w:r>
      <w:r w:rsidR="001739F9" w:rsidRPr="00FA1918">
        <w:rPr>
          <w:rFonts w:asciiTheme="minorHAnsi" w:hAnsiTheme="minorHAnsi" w:cstheme="minorHAnsi"/>
        </w:rPr>
        <w:t xml:space="preserve">No contexto do processo INEXISTE parecer da Procuradoria Geral do Estado – PGE, que trata do que expõe a Lei Complementar Estadual nº 07/1991, no que concerne ao </w:t>
      </w:r>
      <w:r w:rsidR="001739F9" w:rsidRPr="00FA1918">
        <w:rPr>
          <w:rFonts w:asciiTheme="minorHAnsi" w:hAnsiTheme="minorHAnsi" w:cstheme="minorHAnsi"/>
          <w:b/>
          <w:i/>
        </w:rPr>
        <w:t>controle interno da legalidade e da moralidade administrativa, procedendo ao exame de todo e qualquer documento público, e a propositura de anulação de ato administrativo que se torne lesivo ao interesse público, ou afrontoso aos princípios da moralidade ou da legalidade administrativa, sem prejuízo da competência dos órgãos técnicos</w:t>
      </w:r>
      <w:r w:rsidR="001739F9" w:rsidRPr="00FA1918">
        <w:rPr>
          <w:rFonts w:asciiTheme="minorHAnsi" w:hAnsiTheme="minorHAnsi" w:cstheme="minorHAnsi"/>
          <w:b/>
        </w:rPr>
        <w:t>.</w:t>
      </w:r>
      <w:r w:rsidR="004A0307" w:rsidRPr="00FA1918">
        <w:rPr>
          <w:rFonts w:asciiTheme="minorHAnsi" w:hAnsiTheme="minorHAnsi" w:cstheme="minorHAnsi"/>
        </w:rPr>
        <w:t xml:space="preserve">  </w:t>
      </w:r>
    </w:p>
    <w:p w:rsidR="00106500" w:rsidRPr="00FA1918" w:rsidRDefault="00106500" w:rsidP="00FA1918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FA1918">
        <w:rPr>
          <w:rFonts w:asciiTheme="minorHAnsi" w:hAnsiTheme="minorHAnsi" w:cstheme="minorHAnsi"/>
        </w:rPr>
        <w:lastRenderedPageBreak/>
        <w:t>De toda a explanação e</w:t>
      </w:r>
      <w:r w:rsidR="00580EC5" w:rsidRPr="00FA1918">
        <w:rPr>
          <w:rFonts w:asciiTheme="minorHAnsi" w:hAnsiTheme="minorHAnsi" w:cstheme="minorHAnsi"/>
        </w:rPr>
        <w:t xml:space="preserve"> detalhamento processual, </w:t>
      </w:r>
      <w:r w:rsidR="00DD5757" w:rsidRPr="00FA1918">
        <w:rPr>
          <w:rFonts w:asciiTheme="minorHAnsi" w:hAnsiTheme="minorHAnsi" w:cstheme="minorHAnsi"/>
        </w:rPr>
        <w:t>alertem-se</w:t>
      </w:r>
      <w:r w:rsidRPr="00FA1918">
        <w:rPr>
          <w:rFonts w:asciiTheme="minorHAnsi" w:hAnsiTheme="minorHAnsi" w:cstheme="minorHAnsi"/>
        </w:rPr>
        <w:t xml:space="preserve"> para a necessidade de informações, quais sejam:</w:t>
      </w:r>
    </w:p>
    <w:p w:rsidR="00106500" w:rsidRPr="00FA1918" w:rsidRDefault="00106500" w:rsidP="00FA1918">
      <w:pPr>
        <w:pStyle w:val="PargrafodaLista"/>
        <w:suppressAutoHyphens/>
        <w:spacing w:before="0" w:after="0" w:line="360" w:lineRule="auto"/>
        <w:ind w:left="851"/>
        <w:rPr>
          <w:rFonts w:asciiTheme="minorHAnsi" w:hAnsiTheme="minorHAnsi" w:cstheme="minorHAnsi"/>
        </w:rPr>
      </w:pPr>
      <w:r w:rsidRPr="00FA1918">
        <w:rPr>
          <w:rFonts w:asciiTheme="minorHAnsi" w:hAnsiTheme="minorHAnsi" w:cstheme="minorHAnsi"/>
          <w:b/>
        </w:rPr>
        <w:t xml:space="preserve">I. </w:t>
      </w:r>
      <w:r w:rsidRPr="00FA1918">
        <w:rPr>
          <w:rFonts w:asciiTheme="minorHAnsi" w:hAnsiTheme="minorHAnsi" w:cstheme="minorHAnsi"/>
          <w:b/>
          <w:u w:val="single"/>
        </w:rPr>
        <w:t>PROCEDIMENTO ADMINISTRATIVO</w:t>
      </w:r>
      <w:r w:rsidRPr="00FA1918">
        <w:rPr>
          <w:rFonts w:asciiTheme="minorHAnsi" w:hAnsiTheme="minorHAnsi" w:cstheme="minorHAnsi"/>
          <w:b/>
        </w:rPr>
        <w:t xml:space="preserve"> </w:t>
      </w:r>
      <w:r w:rsidRPr="00FA1918">
        <w:rPr>
          <w:rFonts w:asciiTheme="minorHAnsi" w:hAnsiTheme="minorHAnsi" w:cstheme="minorHAnsi"/>
        </w:rPr>
        <w:t>– Diante da prática de pagamento por indenização, torna-se premente que se apure a boa fé do particular contratado, mediante instauração de processo administrativo, no âmbito da SESAU, em obediência ao art. 2º, parágrafo único, inciso IV, da Lei Estadual nº 6.161/2000.</w:t>
      </w:r>
    </w:p>
    <w:p w:rsidR="00106500" w:rsidRPr="00FA1918" w:rsidRDefault="00106500" w:rsidP="00FA1918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</w:rPr>
      </w:pPr>
      <w:r w:rsidRPr="00FA1918">
        <w:rPr>
          <w:rFonts w:asciiTheme="minorHAnsi" w:hAnsiTheme="minorHAnsi" w:cstheme="minorHAnsi"/>
          <w:b/>
        </w:rPr>
        <w:t xml:space="preserve">II. </w:t>
      </w:r>
      <w:r w:rsidRPr="00FA1918">
        <w:rPr>
          <w:rFonts w:asciiTheme="minorHAnsi" w:hAnsiTheme="minorHAnsi" w:cstheme="minorHAnsi"/>
          <w:b/>
          <w:u w:val="single"/>
        </w:rPr>
        <w:t>CONDUTA DOS AGENTES PÚBLICOS</w:t>
      </w:r>
      <w:r w:rsidRPr="00FA1918">
        <w:rPr>
          <w:rFonts w:asciiTheme="minorHAnsi" w:hAnsiTheme="minorHAnsi" w:cstheme="minorHAnsi"/>
          <w:b/>
        </w:rPr>
        <w:t xml:space="preserve"> </w:t>
      </w:r>
      <w:r w:rsidRPr="00FA1918">
        <w:rPr>
          <w:rFonts w:asciiTheme="minorHAnsi" w:hAnsiTheme="minorHAnsi" w:cstheme="minorHAnsi"/>
        </w:rPr>
        <w:t xml:space="preserve">– De acordo com o contido no </w:t>
      </w:r>
      <w:r w:rsidRPr="00FA1918">
        <w:rPr>
          <w:rFonts w:asciiTheme="minorHAnsi" w:hAnsiTheme="minorHAnsi" w:cstheme="minorHAnsi"/>
          <w:b/>
          <w:u w:val="single"/>
        </w:rPr>
        <w:t>Item I</w:t>
      </w:r>
      <w:r w:rsidR="00DD5757" w:rsidRPr="00FA1918">
        <w:rPr>
          <w:rFonts w:asciiTheme="minorHAnsi" w:hAnsiTheme="minorHAnsi" w:cstheme="minorHAnsi"/>
          <w:b/>
        </w:rPr>
        <w:t xml:space="preserve"> urge</w:t>
      </w:r>
      <w:r w:rsidRPr="00FA1918">
        <w:rPr>
          <w:rFonts w:asciiTheme="minorHAnsi" w:hAnsiTheme="minorHAnsi" w:cstheme="minorHAnsi"/>
        </w:rPr>
        <w:t xml:space="preserve"> que se apure a conduta dos agentes públicos que, omissivamente ou comissivamente, tenha concorrido para a prática de ilícitos contra a Administração Pública, em obediência ao art. 2º, parágrafo único, inciso IV, da Lei Estadual nº 6.161/2000 e também ao contido no art. 59, parágrafo único da Lei nº 8.666/93</w:t>
      </w:r>
      <w:r w:rsidR="00FA1918">
        <w:rPr>
          <w:rFonts w:asciiTheme="minorHAnsi" w:hAnsiTheme="minorHAnsi" w:cstheme="minorHAnsi"/>
        </w:rPr>
        <w:t>.</w:t>
      </w:r>
    </w:p>
    <w:p w:rsidR="00106500" w:rsidRPr="00FA1918" w:rsidRDefault="00106500" w:rsidP="00FA1918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u w:val="single"/>
        </w:rPr>
      </w:pPr>
      <w:r w:rsidRPr="00FA1918">
        <w:rPr>
          <w:rFonts w:asciiTheme="minorHAnsi" w:hAnsiTheme="minorHAnsi" w:cstheme="minorHAnsi"/>
          <w:b/>
        </w:rPr>
        <w:t xml:space="preserve">III. </w:t>
      </w:r>
      <w:r w:rsidRPr="00FA1918">
        <w:rPr>
          <w:rFonts w:asciiTheme="minorHAnsi" w:hAnsiTheme="minorHAnsi" w:cstheme="minorHAnsi"/>
          <w:b/>
          <w:u w:val="single"/>
        </w:rPr>
        <w:t xml:space="preserve">DOTAÇÃO ORÇAMENTÁRIA </w:t>
      </w:r>
      <w:r w:rsidRPr="00FA1918">
        <w:rPr>
          <w:rFonts w:asciiTheme="minorHAnsi" w:hAnsiTheme="minorHAnsi" w:cstheme="minorHAnsi"/>
          <w:b/>
        </w:rPr>
        <w:t xml:space="preserve">- </w:t>
      </w:r>
      <w:r w:rsidRPr="00FA1918">
        <w:rPr>
          <w:rFonts w:asciiTheme="minorHAnsi" w:hAnsiTheme="minorHAnsi" w:cstheme="minorHAnsi"/>
        </w:rPr>
        <w:t>Que seja atualizada a dotação orçamentária a ser utilizada para a despesa requerida.</w:t>
      </w:r>
    </w:p>
    <w:p w:rsidR="00106500" w:rsidRPr="00FA1918" w:rsidRDefault="00106500" w:rsidP="00FA1918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FA1918">
        <w:rPr>
          <w:rFonts w:asciiTheme="minorHAnsi" w:hAnsiTheme="minorHAnsi" w:cstheme="minorHAnsi"/>
          <w:b/>
        </w:rPr>
        <w:t xml:space="preserve">IV. </w:t>
      </w:r>
      <w:r w:rsidRPr="00FA1918">
        <w:rPr>
          <w:rFonts w:asciiTheme="minorHAnsi" w:hAnsiTheme="minorHAnsi" w:cstheme="minorHAnsi"/>
          <w:b/>
          <w:u w:val="single"/>
        </w:rPr>
        <w:t>DAS CERTIDÕES</w:t>
      </w:r>
      <w:r w:rsidRPr="00FA1918">
        <w:rPr>
          <w:rFonts w:asciiTheme="minorHAnsi" w:hAnsiTheme="minorHAnsi" w:cstheme="minorHAnsi"/>
          <w:b/>
        </w:rPr>
        <w:t xml:space="preserve"> </w:t>
      </w:r>
      <w:r w:rsidRPr="00FA1918">
        <w:rPr>
          <w:rFonts w:asciiTheme="minorHAnsi" w:hAnsiTheme="minorHAnsi" w:cstheme="minorHAnsi"/>
        </w:rPr>
        <w:t>– Quando do pagamento, que as certidões referentes à regularidade fiscal sejam acostadas aos autos em atendimento à legislação pertinente.</w:t>
      </w:r>
    </w:p>
    <w:p w:rsidR="00555A1D" w:rsidRPr="00FA1918" w:rsidRDefault="00555A1D" w:rsidP="00FA1918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FA1918">
        <w:rPr>
          <w:rFonts w:asciiTheme="minorHAnsi" w:hAnsiTheme="minorHAnsi" w:cstheme="minorHAnsi"/>
          <w:b/>
        </w:rPr>
        <w:t>V</w:t>
      </w:r>
      <w:r w:rsidRPr="00FA1918">
        <w:rPr>
          <w:rFonts w:asciiTheme="minorHAnsi" w:hAnsiTheme="minorHAnsi" w:cstheme="minorHAnsi"/>
        </w:rPr>
        <w:t xml:space="preserve">. </w:t>
      </w:r>
      <w:r w:rsidRPr="00FA1918">
        <w:rPr>
          <w:rFonts w:asciiTheme="minorHAnsi" w:hAnsiTheme="minorHAnsi" w:cstheme="minorHAnsi"/>
          <w:b/>
          <w:u w:val="single"/>
        </w:rPr>
        <w:t>DO DOCUMENTO FISCAL</w:t>
      </w:r>
      <w:r w:rsidRPr="00FA1918">
        <w:rPr>
          <w:rFonts w:asciiTheme="minorHAnsi" w:hAnsiTheme="minorHAnsi" w:cstheme="minorHAnsi"/>
        </w:rPr>
        <w:t xml:space="preserve"> – Que seja atestado o DANFE por representante da SESAU.</w:t>
      </w:r>
    </w:p>
    <w:p w:rsidR="00106500" w:rsidRPr="00FA1918" w:rsidRDefault="00106500" w:rsidP="00FA1918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FA1918">
        <w:rPr>
          <w:rFonts w:asciiTheme="minorHAnsi" w:hAnsiTheme="minorHAnsi" w:cstheme="minorHAnsi"/>
          <w:b/>
        </w:rPr>
        <w:t>V</w:t>
      </w:r>
      <w:r w:rsidR="00555A1D" w:rsidRPr="00FA1918">
        <w:rPr>
          <w:rFonts w:asciiTheme="minorHAnsi" w:hAnsiTheme="minorHAnsi" w:cstheme="minorHAnsi"/>
          <w:b/>
        </w:rPr>
        <w:t>I</w:t>
      </w:r>
      <w:r w:rsidRPr="00FA1918">
        <w:rPr>
          <w:rFonts w:asciiTheme="minorHAnsi" w:hAnsiTheme="minorHAnsi" w:cstheme="minorHAnsi"/>
          <w:b/>
        </w:rPr>
        <w:t xml:space="preserve">. </w:t>
      </w:r>
      <w:r w:rsidRPr="00FA1918">
        <w:rPr>
          <w:rFonts w:asciiTheme="minorHAnsi" w:hAnsiTheme="minorHAnsi" w:cstheme="minorHAnsi"/>
          <w:b/>
          <w:u w:val="single"/>
        </w:rPr>
        <w:t>DO CUMPRIMENTO DAS DETERMINAÇÕES CONTIDAS NO ART. 48 DO DECRETO Nº 51.828/2017</w:t>
      </w:r>
      <w:r w:rsidRPr="00FA1918">
        <w:rPr>
          <w:rFonts w:asciiTheme="minorHAnsi" w:hAnsiTheme="minorHAnsi" w:cstheme="minorHAnsi"/>
          <w:b/>
        </w:rPr>
        <w:t xml:space="preserve"> – </w:t>
      </w:r>
      <w:r w:rsidRPr="00FA1918">
        <w:rPr>
          <w:rFonts w:asciiTheme="minorHAnsi" w:hAnsiTheme="minorHAnsi" w:cstheme="minorHAnsi"/>
        </w:rPr>
        <w:t xml:space="preserve">Que sejam juntados aos autos as declarações e documentos relacionados no art. 48 do referido Decreto Estadual, conforme já citado no Item </w:t>
      </w:r>
      <w:proofErr w:type="gramStart"/>
      <w:r w:rsidRPr="00FA1918">
        <w:rPr>
          <w:rFonts w:asciiTheme="minorHAnsi" w:hAnsiTheme="minorHAnsi" w:cstheme="minorHAnsi"/>
        </w:rPr>
        <w:t>7</w:t>
      </w:r>
      <w:proofErr w:type="gramEnd"/>
      <w:r w:rsidRPr="00FA1918">
        <w:rPr>
          <w:rFonts w:asciiTheme="minorHAnsi" w:hAnsiTheme="minorHAnsi" w:cstheme="minorHAnsi"/>
        </w:rPr>
        <w:t>.</w:t>
      </w:r>
    </w:p>
    <w:p w:rsidR="00106500" w:rsidRPr="00FA1918" w:rsidRDefault="00106500" w:rsidP="00FA1918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</w:rPr>
      </w:pPr>
      <w:r w:rsidRPr="00FA1918">
        <w:rPr>
          <w:rFonts w:asciiTheme="minorHAnsi" w:hAnsiTheme="minorHAnsi" w:cstheme="minorHAnsi"/>
        </w:rPr>
        <w:t>Assim, sugere-se o retorno dos autos à Secretaria de Estado da Saúde – SESAU para solução das pendências apontadas nos itens I a V</w:t>
      </w:r>
      <w:r w:rsidR="002768C5" w:rsidRPr="00FA1918">
        <w:rPr>
          <w:rFonts w:asciiTheme="minorHAnsi" w:hAnsiTheme="minorHAnsi" w:cstheme="minorHAnsi"/>
        </w:rPr>
        <w:t>I</w:t>
      </w:r>
      <w:r w:rsidRPr="00FA1918">
        <w:rPr>
          <w:rFonts w:asciiTheme="minorHAnsi" w:hAnsiTheme="minorHAnsi" w:cstheme="minorHAnsi"/>
        </w:rPr>
        <w:t>, ato contínuo, que a Secretaria promova o reconhecimento da dívida à empres</w:t>
      </w:r>
      <w:r w:rsidR="00323416" w:rsidRPr="00FA1918">
        <w:rPr>
          <w:rFonts w:asciiTheme="minorHAnsi" w:hAnsiTheme="minorHAnsi" w:cstheme="minorHAnsi"/>
        </w:rPr>
        <w:t>a</w:t>
      </w:r>
      <w:r w:rsidR="001739F9" w:rsidRPr="00FA1918">
        <w:rPr>
          <w:rFonts w:asciiTheme="minorHAnsi" w:hAnsiTheme="minorHAnsi" w:cstheme="minorHAnsi"/>
        </w:rPr>
        <w:t xml:space="preserve"> </w:t>
      </w:r>
      <w:r w:rsidR="001739F9" w:rsidRPr="00FA1918">
        <w:rPr>
          <w:rFonts w:asciiTheme="minorHAnsi" w:hAnsiTheme="minorHAnsi" w:cstheme="minorHAnsi"/>
          <w:b/>
        </w:rPr>
        <w:t>ANA PATRICIA VIEIRA COSTA (CNPJ-19.791.538/0001-90)</w:t>
      </w:r>
      <w:r w:rsidRPr="00FA1918">
        <w:rPr>
          <w:rFonts w:asciiTheme="minorHAnsi" w:hAnsiTheme="minorHAnsi" w:cstheme="minorHAnsi"/>
        </w:rPr>
        <w:t>, mediante publicação do ato, conforme art. 48, § 3º do referido decreto.</w:t>
      </w:r>
    </w:p>
    <w:p w:rsidR="00DD5757" w:rsidRPr="00FA1918" w:rsidRDefault="00DD5757" w:rsidP="00FA1918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106500" w:rsidRPr="00FA1918" w:rsidRDefault="00106500" w:rsidP="00FA1918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FA1918">
        <w:rPr>
          <w:rFonts w:asciiTheme="minorHAnsi" w:hAnsiTheme="minorHAnsi" w:cstheme="minorHAnsi"/>
          <w:bCs/>
        </w:rPr>
        <w:t xml:space="preserve">Maceió-AL, </w:t>
      </w:r>
      <w:r w:rsidR="001169C8" w:rsidRPr="00FA1918">
        <w:rPr>
          <w:rFonts w:asciiTheme="minorHAnsi" w:hAnsiTheme="minorHAnsi" w:cstheme="minorHAnsi"/>
          <w:bCs/>
        </w:rPr>
        <w:t>21</w:t>
      </w:r>
      <w:r w:rsidR="00EF005E" w:rsidRPr="00FA1918">
        <w:rPr>
          <w:rFonts w:asciiTheme="minorHAnsi" w:hAnsiTheme="minorHAnsi" w:cstheme="minorHAnsi"/>
          <w:bCs/>
        </w:rPr>
        <w:t xml:space="preserve"> de novembro</w:t>
      </w:r>
      <w:r w:rsidRPr="00FA1918">
        <w:rPr>
          <w:rFonts w:asciiTheme="minorHAnsi" w:hAnsiTheme="minorHAnsi" w:cstheme="minorHAnsi"/>
          <w:bCs/>
        </w:rPr>
        <w:t xml:space="preserve"> de 2017.</w:t>
      </w:r>
    </w:p>
    <w:p w:rsidR="00106500" w:rsidRPr="00FA1918" w:rsidRDefault="00106500" w:rsidP="00106500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106500" w:rsidRPr="00FA1918" w:rsidRDefault="00106500" w:rsidP="00106500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FA1918">
        <w:rPr>
          <w:rFonts w:asciiTheme="minorHAnsi" w:hAnsiTheme="minorHAnsi" w:cstheme="minorHAnsi"/>
          <w:lang w:eastAsia="ar-SA"/>
        </w:rPr>
        <w:t>Carlos Alberto da Silva</w:t>
      </w:r>
    </w:p>
    <w:p w:rsidR="00106500" w:rsidRPr="00FA1918" w:rsidRDefault="00425D1C" w:rsidP="00106500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FA1918">
        <w:rPr>
          <w:rFonts w:asciiTheme="minorHAnsi" w:hAnsiTheme="minorHAnsi" w:cstheme="minorHAnsi"/>
          <w:b/>
        </w:rPr>
        <w:t>Assessor</w:t>
      </w:r>
      <w:r w:rsidR="00106500" w:rsidRPr="00FA1918">
        <w:rPr>
          <w:rFonts w:asciiTheme="minorHAnsi" w:hAnsiTheme="minorHAnsi" w:cstheme="minorHAnsi"/>
          <w:b/>
        </w:rPr>
        <w:t xml:space="preserve"> de Controle Interno/ Matrícula nº 115-5</w:t>
      </w:r>
    </w:p>
    <w:p w:rsidR="00106500" w:rsidRPr="00FA1918" w:rsidRDefault="00106500" w:rsidP="00106500">
      <w:pPr>
        <w:spacing w:after="0" w:line="360" w:lineRule="auto"/>
        <w:jc w:val="both"/>
        <w:rPr>
          <w:rFonts w:asciiTheme="minorHAnsi" w:hAnsiTheme="minorHAnsi" w:cstheme="minorHAnsi"/>
        </w:rPr>
      </w:pPr>
      <w:r w:rsidRPr="00FA1918">
        <w:rPr>
          <w:rFonts w:asciiTheme="minorHAnsi" w:hAnsiTheme="minorHAnsi" w:cstheme="minorHAnsi"/>
        </w:rPr>
        <w:t>Acolho o Parecer.</w:t>
      </w:r>
    </w:p>
    <w:p w:rsidR="00106500" w:rsidRPr="00FA1918" w:rsidRDefault="00106500" w:rsidP="00106500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FA1918">
        <w:rPr>
          <w:rFonts w:asciiTheme="minorHAnsi" w:hAnsiTheme="minorHAnsi" w:cstheme="minorHAnsi"/>
        </w:rPr>
        <w:t>À superior consideração</w:t>
      </w:r>
      <w:r w:rsidR="00DD5757" w:rsidRPr="00FA1918">
        <w:rPr>
          <w:rFonts w:asciiTheme="minorHAnsi" w:hAnsiTheme="minorHAnsi" w:cstheme="minorHAnsi"/>
        </w:rPr>
        <w:t>.</w:t>
      </w:r>
    </w:p>
    <w:p w:rsidR="00106500" w:rsidRPr="00FA1918" w:rsidRDefault="00106500" w:rsidP="0010650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FA1918">
        <w:rPr>
          <w:rFonts w:asciiTheme="minorHAnsi" w:hAnsiTheme="minorHAnsi" w:cstheme="minorHAnsi"/>
        </w:rPr>
        <w:t xml:space="preserve">Adriana Andrade Araújo </w:t>
      </w:r>
    </w:p>
    <w:p w:rsidR="00106500" w:rsidRPr="00FA1918" w:rsidRDefault="00106500" w:rsidP="0010650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FA1918">
        <w:rPr>
          <w:rFonts w:asciiTheme="minorHAnsi" w:hAnsiTheme="minorHAnsi" w:cstheme="minorHAnsi"/>
          <w:b/>
        </w:rPr>
        <w:t>Superintendente de Auditagem/Matrícula n° 113-9</w:t>
      </w:r>
    </w:p>
    <w:p w:rsidR="00106500" w:rsidRPr="004106B5" w:rsidRDefault="00106500" w:rsidP="00106500">
      <w:pPr>
        <w:tabs>
          <w:tab w:val="left" w:pos="0"/>
        </w:tabs>
        <w:spacing w:after="0" w:line="240" w:lineRule="auto"/>
        <w:rPr>
          <w:rFonts w:asciiTheme="minorHAnsi" w:hAnsiTheme="minorHAnsi" w:cstheme="minorHAnsi"/>
          <w:b/>
          <w:sz w:val="21"/>
          <w:szCs w:val="21"/>
        </w:rPr>
      </w:pPr>
    </w:p>
    <w:p w:rsidR="00BA113A" w:rsidRPr="004106B5" w:rsidRDefault="00BA113A" w:rsidP="00106500">
      <w:pPr>
        <w:pStyle w:val="SemEspaamento"/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</w:p>
    <w:p w:rsidR="0081381A" w:rsidRPr="00897406" w:rsidRDefault="0081381A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</w:p>
    <w:sectPr w:rsidR="0081381A" w:rsidRPr="00897406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00ABA" w:rsidRDefault="00D00ABA" w:rsidP="003068B9">
      <w:pPr>
        <w:spacing w:after="0" w:line="240" w:lineRule="auto"/>
      </w:pPr>
      <w:r>
        <w:separator/>
      </w:r>
    </w:p>
  </w:endnote>
  <w:endnote w:type="continuationSeparator" w:id="0">
    <w:p w:rsidR="00D00ABA" w:rsidRDefault="00D00ABA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00ABA" w:rsidRDefault="00D00ABA" w:rsidP="003068B9">
      <w:pPr>
        <w:spacing w:after="0" w:line="240" w:lineRule="auto"/>
      </w:pPr>
      <w:r>
        <w:separator/>
      </w:r>
    </w:p>
  </w:footnote>
  <w:footnote w:type="continuationSeparator" w:id="0">
    <w:p w:rsidR="00D00ABA" w:rsidRDefault="00D00ABA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4598" w:rsidRDefault="00BE2427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524598" w:rsidRPr="003068B9" w:rsidRDefault="00524598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524598" w:rsidRPr="0098367C" w:rsidRDefault="00524598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524598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36562A"/>
    <w:multiLevelType w:val="hybridMultilevel"/>
    <w:tmpl w:val="E67CB638"/>
    <w:lvl w:ilvl="0" w:tplc="222AF478">
      <w:start w:val="1"/>
      <w:numFmt w:val="lowerLetter"/>
      <w:lvlText w:val="%1)"/>
      <w:lvlJc w:val="left"/>
      <w:pPr>
        <w:ind w:left="1068" w:hanging="360"/>
      </w:pPr>
      <w:rPr>
        <w:rFonts w:asciiTheme="minorHAnsi" w:eastAsia="Calibri" w:hAnsiTheme="minorHAnsi" w:cstheme="minorHAnsi"/>
        <w:b/>
        <w:u w:val="single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316A1D"/>
    <w:multiLevelType w:val="hybridMultilevel"/>
    <w:tmpl w:val="2BA4B17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8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>
    <w:nsid w:val="31F37F5F"/>
    <w:multiLevelType w:val="hybridMultilevel"/>
    <w:tmpl w:val="7F86A1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4932FF7"/>
    <w:multiLevelType w:val="hybridMultilevel"/>
    <w:tmpl w:val="E41A3720"/>
    <w:lvl w:ilvl="0" w:tplc="B0D2E946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F197CAA"/>
    <w:multiLevelType w:val="hybridMultilevel"/>
    <w:tmpl w:val="A4561E32"/>
    <w:lvl w:ilvl="0" w:tplc="3F16B394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4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</w:num>
  <w:num w:numId="2">
    <w:abstractNumId w:val="15"/>
  </w:num>
  <w:num w:numId="3">
    <w:abstractNumId w:val="18"/>
  </w:num>
  <w:num w:numId="4">
    <w:abstractNumId w:val="16"/>
  </w:num>
  <w:num w:numId="5">
    <w:abstractNumId w:val="9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</w:num>
  <w:num w:numId="7">
    <w:abstractNumId w:val="22"/>
  </w:num>
  <w:num w:numId="8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14"/>
  </w:num>
  <w:num w:numId="11">
    <w:abstractNumId w:val="23"/>
  </w:num>
  <w:num w:numId="12">
    <w:abstractNumId w:val="19"/>
  </w:num>
  <w:num w:numId="13">
    <w:abstractNumId w:val="10"/>
  </w:num>
  <w:num w:numId="14">
    <w:abstractNumId w:val="7"/>
  </w:num>
  <w:num w:numId="15">
    <w:abstractNumId w:val="24"/>
  </w:num>
  <w:num w:numId="16">
    <w:abstractNumId w:val="1"/>
  </w:num>
  <w:num w:numId="17">
    <w:abstractNumId w:val="5"/>
  </w:num>
  <w:num w:numId="18">
    <w:abstractNumId w:val="0"/>
  </w:num>
  <w:num w:numId="19">
    <w:abstractNumId w:val="8"/>
  </w:num>
  <w:num w:numId="20">
    <w:abstractNumId w:val="13"/>
  </w:num>
  <w:num w:numId="21">
    <w:abstractNumId w:val="17"/>
  </w:num>
  <w:num w:numId="22">
    <w:abstractNumId w:val="21"/>
  </w:num>
  <w:num w:numId="23">
    <w:abstractNumId w:val="2"/>
  </w:num>
  <w:num w:numId="24">
    <w:abstractNumId w:val="4"/>
  </w:num>
  <w:num w:numId="25">
    <w:abstractNumId w:val="11"/>
  </w:num>
  <w:num w:numId="26">
    <w:abstractNumId w:val="20"/>
  </w:num>
  <w:num w:numId="27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130"/>
    <w:rsid w:val="00003313"/>
    <w:rsid w:val="000044C5"/>
    <w:rsid w:val="00004D84"/>
    <w:rsid w:val="00005B6C"/>
    <w:rsid w:val="0001185A"/>
    <w:rsid w:val="0001298B"/>
    <w:rsid w:val="00012F3A"/>
    <w:rsid w:val="00016154"/>
    <w:rsid w:val="00021BB2"/>
    <w:rsid w:val="0002351E"/>
    <w:rsid w:val="00024DE5"/>
    <w:rsid w:val="00024FA7"/>
    <w:rsid w:val="00027083"/>
    <w:rsid w:val="0003078C"/>
    <w:rsid w:val="0003667E"/>
    <w:rsid w:val="00036DBB"/>
    <w:rsid w:val="0004026F"/>
    <w:rsid w:val="00042629"/>
    <w:rsid w:val="000460A7"/>
    <w:rsid w:val="00047A38"/>
    <w:rsid w:val="0005086D"/>
    <w:rsid w:val="0005691E"/>
    <w:rsid w:val="00060209"/>
    <w:rsid w:val="00062E34"/>
    <w:rsid w:val="000639BC"/>
    <w:rsid w:val="00063D92"/>
    <w:rsid w:val="0006543B"/>
    <w:rsid w:val="00075CA3"/>
    <w:rsid w:val="000804BE"/>
    <w:rsid w:val="00080B98"/>
    <w:rsid w:val="00085671"/>
    <w:rsid w:val="0009012C"/>
    <w:rsid w:val="00095573"/>
    <w:rsid w:val="00095A57"/>
    <w:rsid w:val="00097C9A"/>
    <w:rsid w:val="000A4656"/>
    <w:rsid w:val="000A6CED"/>
    <w:rsid w:val="000B35B4"/>
    <w:rsid w:val="000B5063"/>
    <w:rsid w:val="000C2334"/>
    <w:rsid w:val="000C3D68"/>
    <w:rsid w:val="000C4411"/>
    <w:rsid w:val="000C7018"/>
    <w:rsid w:val="000D15C0"/>
    <w:rsid w:val="000D1BEF"/>
    <w:rsid w:val="000D6515"/>
    <w:rsid w:val="000D7534"/>
    <w:rsid w:val="000E4221"/>
    <w:rsid w:val="000E4D70"/>
    <w:rsid w:val="000E5675"/>
    <w:rsid w:val="000E6E84"/>
    <w:rsid w:val="000E7D27"/>
    <w:rsid w:val="000E7F59"/>
    <w:rsid w:val="000F42E0"/>
    <w:rsid w:val="000F4CEC"/>
    <w:rsid w:val="000F744A"/>
    <w:rsid w:val="001001A6"/>
    <w:rsid w:val="00100DE2"/>
    <w:rsid w:val="001050BB"/>
    <w:rsid w:val="00106350"/>
    <w:rsid w:val="00106500"/>
    <w:rsid w:val="00110D37"/>
    <w:rsid w:val="001110A6"/>
    <w:rsid w:val="001126DB"/>
    <w:rsid w:val="00115F40"/>
    <w:rsid w:val="001169C8"/>
    <w:rsid w:val="00121644"/>
    <w:rsid w:val="00122F96"/>
    <w:rsid w:val="0013024E"/>
    <w:rsid w:val="00130318"/>
    <w:rsid w:val="00130B23"/>
    <w:rsid w:val="00141F50"/>
    <w:rsid w:val="0014219D"/>
    <w:rsid w:val="00144544"/>
    <w:rsid w:val="00145C5D"/>
    <w:rsid w:val="0014708F"/>
    <w:rsid w:val="00150A2D"/>
    <w:rsid w:val="001510E5"/>
    <w:rsid w:val="00151A15"/>
    <w:rsid w:val="00154292"/>
    <w:rsid w:val="001543AF"/>
    <w:rsid w:val="0015770B"/>
    <w:rsid w:val="00160277"/>
    <w:rsid w:val="00160726"/>
    <w:rsid w:val="00162638"/>
    <w:rsid w:val="00162B5F"/>
    <w:rsid w:val="001650A3"/>
    <w:rsid w:val="001660EE"/>
    <w:rsid w:val="00166F86"/>
    <w:rsid w:val="00171D25"/>
    <w:rsid w:val="00171D7D"/>
    <w:rsid w:val="00173470"/>
    <w:rsid w:val="001739F9"/>
    <w:rsid w:val="0017659C"/>
    <w:rsid w:val="00176CB4"/>
    <w:rsid w:val="0018283D"/>
    <w:rsid w:val="001860A7"/>
    <w:rsid w:val="001863EE"/>
    <w:rsid w:val="001920FC"/>
    <w:rsid w:val="00193729"/>
    <w:rsid w:val="00193B7E"/>
    <w:rsid w:val="001947A7"/>
    <w:rsid w:val="001952C8"/>
    <w:rsid w:val="001A1614"/>
    <w:rsid w:val="001B069D"/>
    <w:rsid w:val="001B1560"/>
    <w:rsid w:val="001B29E2"/>
    <w:rsid w:val="001B2A0C"/>
    <w:rsid w:val="001B2AB3"/>
    <w:rsid w:val="001C0209"/>
    <w:rsid w:val="001C157A"/>
    <w:rsid w:val="001C5C5F"/>
    <w:rsid w:val="001D0ED5"/>
    <w:rsid w:val="001D15D4"/>
    <w:rsid w:val="001D3764"/>
    <w:rsid w:val="001D5207"/>
    <w:rsid w:val="001D5354"/>
    <w:rsid w:val="001E0859"/>
    <w:rsid w:val="001E0BFF"/>
    <w:rsid w:val="001E42C0"/>
    <w:rsid w:val="001E5E64"/>
    <w:rsid w:val="001E7A1B"/>
    <w:rsid w:val="001E7F6A"/>
    <w:rsid w:val="001F1AF7"/>
    <w:rsid w:val="001F1C23"/>
    <w:rsid w:val="001F275C"/>
    <w:rsid w:val="001F2DAC"/>
    <w:rsid w:val="001F3210"/>
    <w:rsid w:val="001F3F6C"/>
    <w:rsid w:val="001F4FC1"/>
    <w:rsid w:val="00203251"/>
    <w:rsid w:val="00211487"/>
    <w:rsid w:val="00211512"/>
    <w:rsid w:val="002125F9"/>
    <w:rsid w:val="00212767"/>
    <w:rsid w:val="00213151"/>
    <w:rsid w:val="00215AB3"/>
    <w:rsid w:val="002170BB"/>
    <w:rsid w:val="00226713"/>
    <w:rsid w:val="00226ED4"/>
    <w:rsid w:val="0023121E"/>
    <w:rsid w:val="00231A9D"/>
    <w:rsid w:val="00231DE2"/>
    <w:rsid w:val="00233B75"/>
    <w:rsid w:val="002343B3"/>
    <w:rsid w:val="00236468"/>
    <w:rsid w:val="00243D2B"/>
    <w:rsid w:val="00250A6E"/>
    <w:rsid w:val="00253FD5"/>
    <w:rsid w:val="00257E46"/>
    <w:rsid w:val="00261F0D"/>
    <w:rsid w:val="00262D74"/>
    <w:rsid w:val="00264554"/>
    <w:rsid w:val="0027144E"/>
    <w:rsid w:val="00273191"/>
    <w:rsid w:val="00273937"/>
    <w:rsid w:val="002768C5"/>
    <w:rsid w:val="00276B82"/>
    <w:rsid w:val="002774B8"/>
    <w:rsid w:val="00277DDC"/>
    <w:rsid w:val="00280BA8"/>
    <w:rsid w:val="00281BBC"/>
    <w:rsid w:val="00283B61"/>
    <w:rsid w:val="00283F19"/>
    <w:rsid w:val="002868B5"/>
    <w:rsid w:val="0028701C"/>
    <w:rsid w:val="00287AEA"/>
    <w:rsid w:val="00296284"/>
    <w:rsid w:val="002976B7"/>
    <w:rsid w:val="002A305C"/>
    <w:rsid w:val="002A3E14"/>
    <w:rsid w:val="002A7A87"/>
    <w:rsid w:val="002B29BB"/>
    <w:rsid w:val="002B4496"/>
    <w:rsid w:val="002B678C"/>
    <w:rsid w:val="002D0E7C"/>
    <w:rsid w:val="002D68A2"/>
    <w:rsid w:val="002E0AD7"/>
    <w:rsid w:val="002E0D95"/>
    <w:rsid w:val="002E3216"/>
    <w:rsid w:val="002E36C3"/>
    <w:rsid w:val="002E41E1"/>
    <w:rsid w:val="002E4649"/>
    <w:rsid w:val="002E5DFC"/>
    <w:rsid w:val="002F01CA"/>
    <w:rsid w:val="002F0783"/>
    <w:rsid w:val="002F2C2A"/>
    <w:rsid w:val="002F598E"/>
    <w:rsid w:val="002F5F33"/>
    <w:rsid w:val="002F688F"/>
    <w:rsid w:val="00301116"/>
    <w:rsid w:val="003041E8"/>
    <w:rsid w:val="003068B9"/>
    <w:rsid w:val="00307A74"/>
    <w:rsid w:val="00311627"/>
    <w:rsid w:val="00313328"/>
    <w:rsid w:val="00314693"/>
    <w:rsid w:val="00314BAC"/>
    <w:rsid w:val="00317C72"/>
    <w:rsid w:val="00321FC1"/>
    <w:rsid w:val="00322CDF"/>
    <w:rsid w:val="00323416"/>
    <w:rsid w:val="00323C56"/>
    <w:rsid w:val="0033183B"/>
    <w:rsid w:val="00332AC2"/>
    <w:rsid w:val="00332B7F"/>
    <w:rsid w:val="00336100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09D"/>
    <w:rsid w:val="003572AA"/>
    <w:rsid w:val="0036095A"/>
    <w:rsid w:val="00361B83"/>
    <w:rsid w:val="00366730"/>
    <w:rsid w:val="00370499"/>
    <w:rsid w:val="00371D1D"/>
    <w:rsid w:val="003721F1"/>
    <w:rsid w:val="003725C1"/>
    <w:rsid w:val="0037354F"/>
    <w:rsid w:val="00373B4F"/>
    <w:rsid w:val="00376189"/>
    <w:rsid w:val="003769E8"/>
    <w:rsid w:val="00376D2C"/>
    <w:rsid w:val="0038290C"/>
    <w:rsid w:val="0038737C"/>
    <w:rsid w:val="00393B81"/>
    <w:rsid w:val="00397941"/>
    <w:rsid w:val="003A1610"/>
    <w:rsid w:val="003A322D"/>
    <w:rsid w:val="003A6432"/>
    <w:rsid w:val="003A7A7A"/>
    <w:rsid w:val="003B0EBD"/>
    <w:rsid w:val="003B1007"/>
    <w:rsid w:val="003B2650"/>
    <w:rsid w:val="003B617A"/>
    <w:rsid w:val="003C0E5D"/>
    <w:rsid w:val="003C1989"/>
    <w:rsid w:val="003C29AE"/>
    <w:rsid w:val="003C41B9"/>
    <w:rsid w:val="003C4E28"/>
    <w:rsid w:val="003C67EF"/>
    <w:rsid w:val="003C695D"/>
    <w:rsid w:val="003D0B72"/>
    <w:rsid w:val="003D1A82"/>
    <w:rsid w:val="003D3F39"/>
    <w:rsid w:val="003D6263"/>
    <w:rsid w:val="003E192A"/>
    <w:rsid w:val="003E40E6"/>
    <w:rsid w:val="003F2978"/>
    <w:rsid w:val="003F799F"/>
    <w:rsid w:val="003F7A4C"/>
    <w:rsid w:val="003F7DC8"/>
    <w:rsid w:val="004005E4"/>
    <w:rsid w:val="0040411B"/>
    <w:rsid w:val="00405958"/>
    <w:rsid w:val="004106B5"/>
    <w:rsid w:val="00410E56"/>
    <w:rsid w:val="00411143"/>
    <w:rsid w:val="004129FA"/>
    <w:rsid w:val="00414008"/>
    <w:rsid w:val="00417191"/>
    <w:rsid w:val="004179A5"/>
    <w:rsid w:val="00421F20"/>
    <w:rsid w:val="00423FF5"/>
    <w:rsid w:val="004248CF"/>
    <w:rsid w:val="00425D1C"/>
    <w:rsid w:val="00426952"/>
    <w:rsid w:val="00431CB5"/>
    <w:rsid w:val="00433B93"/>
    <w:rsid w:val="00433CD3"/>
    <w:rsid w:val="00435AED"/>
    <w:rsid w:val="00441E6D"/>
    <w:rsid w:val="00443699"/>
    <w:rsid w:val="00445C8B"/>
    <w:rsid w:val="00445F26"/>
    <w:rsid w:val="00450B9D"/>
    <w:rsid w:val="0045201D"/>
    <w:rsid w:val="00452A4D"/>
    <w:rsid w:val="00460F3F"/>
    <w:rsid w:val="00465595"/>
    <w:rsid w:val="00471E36"/>
    <w:rsid w:val="00473402"/>
    <w:rsid w:val="00473C71"/>
    <w:rsid w:val="00475450"/>
    <w:rsid w:val="00475A79"/>
    <w:rsid w:val="00475CD6"/>
    <w:rsid w:val="004837EB"/>
    <w:rsid w:val="00484CD1"/>
    <w:rsid w:val="00486332"/>
    <w:rsid w:val="0049182B"/>
    <w:rsid w:val="00492515"/>
    <w:rsid w:val="004956E5"/>
    <w:rsid w:val="00495ACF"/>
    <w:rsid w:val="00497962"/>
    <w:rsid w:val="00497D67"/>
    <w:rsid w:val="004A0307"/>
    <w:rsid w:val="004A3B0A"/>
    <w:rsid w:val="004A489B"/>
    <w:rsid w:val="004A62D6"/>
    <w:rsid w:val="004B01B8"/>
    <w:rsid w:val="004B2D5C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9C6"/>
    <w:rsid w:val="004D0E33"/>
    <w:rsid w:val="004D48B3"/>
    <w:rsid w:val="004D69E5"/>
    <w:rsid w:val="004D7180"/>
    <w:rsid w:val="004E3462"/>
    <w:rsid w:val="004E34F3"/>
    <w:rsid w:val="004E4B43"/>
    <w:rsid w:val="004E4F72"/>
    <w:rsid w:val="004E707A"/>
    <w:rsid w:val="004E71AB"/>
    <w:rsid w:val="004E755E"/>
    <w:rsid w:val="004F08BC"/>
    <w:rsid w:val="004F0DA0"/>
    <w:rsid w:val="004F3781"/>
    <w:rsid w:val="004F648A"/>
    <w:rsid w:val="004F68B3"/>
    <w:rsid w:val="004F791B"/>
    <w:rsid w:val="00500D17"/>
    <w:rsid w:val="00501AB2"/>
    <w:rsid w:val="00501C2D"/>
    <w:rsid w:val="005073F1"/>
    <w:rsid w:val="00510ED6"/>
    <w:rsid w:val="00512D9C"/>
    <w:rsid w:val="00512E8C"/>
    <w:rsid w:val="00514DB9"/>
    <w:rsid w:val="005203F6"/>
    <w:rsid w:val="00524598"/>
    <w:rsid w:val="00525234"/>
    <w:rsid w:val="005329C7"/>
    <w:rsid w:val="00533A1F"/>
    <w:rsid w:val="00533A91"/>
    <w:rsid w:val="00535194"/>
    <w:rsid w:val="00535E68"/>
    <w:rsid w:val="005374A9"/>
    <w:rsid w:val="00543AB5"/>
    <w:rsid w:val="00543BEF"/>
    <w:rsid w:val="00544249"/>
    <w:rsid w:val="00544F0D"/>
    <w:rsid w:val="00550116"/>
    <w:rsid w:val="0055184C"/>
    <w:rsid w:val="00551F43"/>
    <w:rsid w:val="00552829"/>
    <w:rsid w:val="00552C7F"/>
    <w:rsid w:val="00553455"/>
    <w:rsid w:val="00555A1D"/>
    <w:rsid w:val="00556223"/>
    <w:rsid w:val="005600DE"/>
    <w:rsid w:val="00561FB7"/>
    <w:rsid w:val="00565C3A"/>
    <w:rsid w:val="00566321"/>
    <w:rsid w:val="00566A2C"/>
    <w:rsid w:val="0056792A"/>
    <w:rsid w:val="005700F3"/>
    <w:rsid w:val="0057094A"/>
    <w:rsid w:val="00572ADE"/>
    <w:rsid w:val="00576698"/>
    <w:rsid w:val="00577A67"/>
    <w:rsid w:val="005805C0"/>
    <w:rsid w:val="00580B9A"/>
    <w:rsid w:val="00580EC5"/>
    <w:rsid w:val="005814B1"/>
    <w:rsid w:val="005820D4"/>
    <w:rsid w:val="005822FA"/>
    <w:rsid w:val="005825A6"/>
    <w:rsid w:val="00584C55"/>
    <w:rsid w:val="0058664D"/>
    <w:rsid w:val="00590E4D"/>
    <w:rsid w:val="0059245D"/>
    <w:rsid w:val="00593656"/>
    <w:rsid w:val="005A33B2"/>
    <w:rsid w:val="005A3C82"/>
    <w:rsid w:val="005A53FC"/>
    <w:rsid w:val="005A6216"/>
    <w:rsid w:val="005B1752"/>
    <w:rsid w:val="005B4E4D"/>
    <w:rsid w:val="005B5786"/>
    <w:rsid w:val="005B66ED"/>
    <w:rsid w:val="005B701D"/>
    <w:rsid w:val="005B7B7C"/>
    <w:rsid w:val="005C09E5"/>
    <w:rsid w:val="005C2E7D"/>
    <w:rsid w:val="005C393D"/>
    <w:rsid w:val="005C3ADA"/>
    <w:rsid w:val="005C4C38"/>
    <w:rsid w:val="005C5CC0"/>
    <w:rsid w:val="005C738A"/>
    <w:rsid w:val="005C7CA1"/>
    <w:rsid w:val="005D0AAE"/>
    <w:rsid w:val="005D0E1B"/>
    <w:rsid w:val="005D2CB5"/>
    <w:rsid w:val="005D54F4"/>
    <w:rsid w:val="005D5DC3"/>
    <w:rsid w:val="005D66C0"/>
    <w:rsid w:val="005E3230"/>
    <w:rsid w:val="005E3B9D"/>
    <w:rsid w:val="005E5731"/>
    <w:rsid w:val="005E67AD"/>
    <w:rsid w:val="005E6A41"/>
    <w:rsid w:val="005E735D"/>
    <w:rsid w:val="005F3037"/>
    <w:rsid w:val="005F391E"/>
    <w:rsid w:val="005F5093"/>
    <w:rsid w:val="005F6841"/>
    <w:rsid w:val="00601015"/>
    <w:rsid w:val="006011A4"/>
    <w:rsid w:val="006012B3"/>
    <w:rsid w:val="0060149C"/>
    <w:rsid w:val="00603F6D"/>
    <w:rsid w:val="006043D4"/>
    <w:rsid w:val="00604A77"/>
    <w:rsid w:val="00605138"/>
    <w:rsid w:val="00605896"/>
    <w:rsid w:val="006118E4"/>
    <w:rsid w:val="00611F52"/>
    <w:rsid w:val="00613C0E"/>
    <w:rsid w:val="00616A22"/>
    <w:rsid w:val="006178B4"/>
    <w:rsid w:val="00623660"/>
    <w:rsid w:val="006245BC"/>
    <w:rsid w:val="006245E4"/>
    <w:rsid w:val="00625063"/>
    <w:rsid w:val="006256E4"/>
    <w:rsid w:val="00627715"/>
    <w:rsid w:val="00627A32"/>
    <w:rsid w:val="00631CFD"/>
    <w:rsid w:val="006362CE"/>
    <w:rsid w:val="00637792"/>
    <w:rsid w:val="00637FD7"/>
    <w:rsid w:val="0064178C"/>
    <w:rsid w:val="0064219B"/>
    <w:rsid w:val="0064263B"/>
    <w:rsid w:val="006450B6"/>
    <w:rsid w:val="00645601"/>
    <w:rsid w:val="00645C6E"/>
    <w:rsid w:val="00650065"/>
    <w:rsid w:val="00651EB1"/>
    <w:rsid w:val="006525F5"/>
    <w:rsid w:val="006534BE"/>
    <w:rsid w:val="00653BE0"/>
    <w:rsid w:val="0065493D"/>
    <w:rsid w:val="00655B5D"/>
    <w:rsid w:val="00655C57"/>
    <w:rsid w:val="00657D92"/>
    <w:rsid w:val="006612B5"/>
    <w:rsid w:val="00661F1B"/>
    <w:rsid w:val="00662E59"/>
    <w:rsid w:val="00664169"/>
    <w:rsid w:val="00666CDB"/>
    <w:rsid w:val="006701C7"/>
    <w:rsid w:val="0067094A"/>
    <w:rsid w:val="00672DD2"/>
    <w:rsid w:val="00674A3D"/>
    <w:rsid w:val="00677801"/>
    <w:rsid w:val="00682DE5"/>
    <w:rsid w:val="00684A9E"/>
    <w:rsid w:val="006856D6"/>
    <w:rsid w:val="006877E5"/>
    <w:rsid w:val="00690495"/>
    <w:rsid w:val="00690D98"/>
    <w:rsid w:val="0069137D"/>
    <w:rsid w:val="0069756C"/>
    <w:rsid w:val="006A0669"/>
    <w:rsid w:val="006A14F2"/>
    <w:rsid w:val="006A1957"/>
    <w:rsid w:val="006A2160"/>
    <w:rsid w:val="006A74C9"/>
    <w:rsid w:val="006A7577"/>
    <w:rsid w:val="006B0F9C"/>
    <w:rsid w:val="006B0FDC"/>
    <w:rsid w:val="006B2CF7"/>
    <w:rsid w:val="006B67DF"/>
    <w:rsid w:val="006B705B"/>
    <w:rsid w:val="006B77D3"/>
    <w:rsid w:val="006C5669"/>
    <w:rsid w:val="006C7BED"/>
    <w:rsid w:val="006D2AB4"/>
    <w:rsid w:val="006D4F08"/>
    <w:rsid w:val="006D6725"/>
    <w:rsid w:val="006E6F72"/>
    <w:rsid w:val="006E77B8"/>
    <w:rsid w:val="006F0D68"/>
    <w:rsid w:val="006F5C5A"/>
    <w:rsid w:val="00700176"/>
    <w:rsid w:val="007021DB"/>
    <w:rsid w:val="007032AD"/>
    <w:rsid w:val="007054DB"/>
    <w:rsid w:val="00707124"/>
    <w:rsid w:val="00711F91"/>
    <w:rsid w:val="00713CBF"/>
    <w:rsid w:val="00715B1E"/>
    <w:rsid w:val="00716BE9"/>
    <w:rsid w:val="007225CB"/>
    <w:rsid w:val="0072495F"/>
    <w:rsid w:val="00726BE0"/>
    <w:rsid w:val="00733DFE"/>
    <w:rsid w:val="00740F8A"/>
    <w:rsid w:val="007411F2"/>
    <w:rsid w:val="00742E72"/>
    <w:rsid w:val="007564F7"/>
    <w:rsid w:val="00757394"/>
    <w:rsid w:val="007615BD"/>
    <w:rsid w:val="00762236"/>
    <w:rsid w:val="00763011"/>
    <w:rsid w:val="0076342A"/>
    <w:rsid w:val="00763911"/>
    <w:rsid w:val="00766F42"/>
    <w:rsid w:val="00770376"/>
    <w:rsid w:val="0077226F"/>
    <w:rsid w:val="00772DFB"/>
    <w:rsid w:val="00776447"/>
    <w:rsid w:val="00776B71"/>
    <w:rsid w:val="007801FC"/>
    <w:rsid w:val="00782EA1"/>
    <w:rsid w:val="00783480"/>
    <w:rsid w:val="00785E98"/>
    <w:rsid w:val="00792E3A"/>
    <w:rsid w:val="00794CC1"/>
    <w:rsid w:val="007968E7"/>
    <w:rsid w:val="007A2BEA"/>
    <w:rsid w:val="007A5369"/>
    <w:rsid w:val="007A547E"/>
    <w:rsid w:val="007A66CA"/>
    <w:rsid w:val="007A6C3C"/>
    <w:rsid w:val="007B0DD6"/>
    <w:rsid w:val="007B1201"/>
    <w:rsid w:val="007B17B7"/>
    <w:rsid w:val="007B193B"/>
    <w:rsid w:val="007B1996"/>
    <w:rsid w:val="007B1AB2"/>
    <w:rsid w:val="007B55B1"/>
    <w:rsid w:val="007C3CFC"/>
    <w:rsid w:val="007D3308"/>
    <w:rsid w:val="007D4764"/>
    <w:rsid w:val="007E2A5C"/>
    <w:rsid w:val="007E5514"/>
    <w:rsid w:val="007E5804"/>
    <w:rsid w:val="007E6BF2"/>
    <w:rsid w:val="007F2429"/>
    <w:rsid w:val="007F2C4D"/>
    <w:rsid w:val="007F365F"/>
    <w:rsid w:val="00803BA3"/>
    <w:rsid w:val="008042CB"/>
    <w:rsid w:val="008109EF"/>
    <w:rsid w:val="00811232"/>
    <w:rsid w:val="0081381A"/>
    <w:rsid w:val="008150EF"/>
    <w:rsid w:val="008170A0"/>
    <w:rsid w:val="00822008"/>
    <w:rsid w:val="00823000"/>
    <w:rsid w:val="008246A2"/>
    <w:rsid w:val="00825042"/>
    <w:rsid w:val="00827326"/>
    <w:rsid w:val="00827545"/>
    <w:rsid w:val="00835AAF"/>
    <w:rsid w:val="00840332"/>
    <w:rsid w:val="00842351"/>
    <w:rsid w:val="00846DC9"/>
    <w:rsid w:val="008534D6"/>
    <w:rsid w:val="008537C3"/>
    <w:rsid w:val="008556C0"/>
    <w:rsid w:val="00857B87"/>
    <w:rsid w:val="00860E1F"/>
    <w:rsid w:val="008708D8"/>
    <w:rsid w:val="00874DCA"/>
    <w:rsid w:val="00876B03"/>
    <w:rsid w:val="0088330B"/>
    <w:rsid w:val="00883E01"/>
    <w:rsid w:val="0088451F"/>
    <w:rsid w:val="00886354"/>
    <w:rsid w:val="00890B39"/>
    <w:rsid w:val="00890B8F"/>
    <w:rsid w:val="0089222C"/>
    <w:rsid w:val="00892E06"/>
    <w:rsid w:val="00895F0D"/>
    <w:rsid w:val="00897406"/>
    <w:rsid w:val="008A3430"/>
    <w:rsid w:val="008A6602"/>
    <w:rsid w:val="008A7908"/>
    <w:rsid w:val="008B10E2"/>
    <w:rsid w:val="008B65AC"/>
    <w:rsid w:val="008B695A"/>
    <w:rsid w:val="008C1173"/>
    <w:rsid w:val="008C2538"/>
    <w:rsid w:val="008C2FA4"/>
    <w:rsid w:val="008C3A77"/>
    <w:rsid w:val="008D12B4"/>
    <w:rsid w:val="008D1461"/>
    <w:rsid w:val="008D162F"/>
    <w:rsid w:val="008D1B02"/>
    <w:rsid w:val="008D37F3"/>
    <w:rsid w:val="008D6221"/>
    <w:rsid w:val="008D65FA"/>
    <w:rsid w:val="008D7028"/>
    <w:rsid w:val="008D7132"/>
    <w:rsid w:val="008E0D58"/>
    <w:rsid w:val="008E15D6"/>
    <w:rsid w:val="008E26AB"/>
    <w:rsid w:val="008E4CC7"/>
    <w:rsid w:val="008E649C"/>
    <w:rsid w:val="008E65B4"/>
    <w:rsid w:val="008E6B9E"/>
    <w:rsid w:val="008E6F0D"/>
    <w:rsid w:val="008F092E"/>
    <w:rsid w:val="008F2650"/>
    <w:rsid w:val="008F2EEA"/>
    <w:rsid w:val="008F385D"/>
    <w:rsid w:val="00900754"/>
    <w:rsid w:val="00903229"/>
    <w:rsid w:val="00903D86"/>
    <w:rsid w:val="00904733"/>
    <w:rsid w:val="00905F89"/>
    <w:rsid w:val="00907A41"/>
    <w:rsid w:val="00914762"/>
    <w:rsid w:val="00914C50"/>
    <w:rsid w:val="00914DDE"/>
    <w:rsid w:val="00915269"/>
    <w:rsid w:val="00917F28"/>
    <w:rsid w:val="00924C32"/>
    <w:rsid w:val="00925217"/>
    <w:rsid w:val="00925E8C"/>
    <w:rsid w:val="00927643"/>
    <w:rsid w:val="00927D0C"/>
    <w:rsid w:val="00933212"/>
    <w:rsid w:val="00934338"/>
    <w:rsid w:val="009355B6"/>
    <w:rsid w:val="00936B24"/>
    <w:rsid w:val="00937127"/>
    <w:rsid w:val="00937684"/>
    <w:rsid w:val="00940683"/>
    <w:rsid w:val="00943AC7"/>
    <w:rsid w:val="009552DB"/>
    <w:rsid w:val="009605CD"/>
    <w:rsid w:val="00960CB5"/>
    <w:rsid w:val="00961DB8"/>
    <w:rsid w:val="009629C8"/>
    <w:rsid w:val="00964903"/>
    <w:rsid w:val="009677C2"/>
    <w:rsid w:val="00970BC0"/>
    <w:rsid w:val="00973564"/>
    <w:rsid w:val="00973E54"/>
    <w:rsid w:val="00980936"/>
    <w:rsid w:val="00982007"/>
    <w:rsid w:val="0098367C"/>
    <w:rsid w:val="00983D49"/>
    <w:rsid w:val="009840DE"/>
    <w:rsid w:val="0098436D"/>
    <w:rsid w:val="0098664A"/>
    <w:rsid w:val="0098743D"/>
    <w:rsid w:val="00990B1E"/>
    <w:rsid w:val="009912FD"/>
    <w:rsid w:val="00991F54"/>
    <w:rsid w:val="0099564D"/>
    <w:rsid w:val="009A2567"/>
    <w:rsid w:val="009A270F"/>
    <w:rsid w:val="009A32ED"/>
    <w:rsid w:val="009A5CB1"/>
    <w:rsid w:val="009A68C5"/>
    <w:rsid w:val="009B090D"/>
    <w:rsid w:val="009B4CE4"/>
    <w:rsid w:val="009C0436"/>
    <w:rsid w:val="009C1394"/>
    <w:rsid w:val="009C2110"/>
    <w:rsid w:val="009C49C4"/>
    <w:rsid w:val="009C5753"/>
    <w:rsid w:val="009C5BFA"/>
    <w:rsid w:val="009C6FDF"/>
    <w:rsid w:val="009C7232"/>
    <w:rsid w:val="009D28B3"/>
    <w:rsid w:val="009D5D1B"/>
    <w:rsid w:val="009D6AF5"/>
    <w:rsid w:val="009D6C0B"/>
    <w:rsid w:val="009E1E56"/>
    <w:rsid w:val="009E528C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03A"/>
    <w:rsid w:val="00A30B78"/>
    <w:rsid w:val="00A343D4"/>
    <w:rsid w:val="00A343DB"/>
    <w:rsid w:val="00A35E63"/>
    <w:rsid w:val="00A41783"/>
    <w:rsid w:val="00A454C6"/>
    <w:rsid w:val="00A4563E"/>
    <w:rsid w:val="00A47D35"/>
    <w:rsid w:val="00A531B2"/>
    <w:rsid w:val="00A5504B"/>
    <w:rsid w:val="00A57220"/>
    <w:rsid w:val="00A57CDB"/>
    <w:rsid w:val="00A60538"/>
    <w:rsid w:val="00A60EE3"/>
    <w:rsid w:val="00A61EB9"/>
    <w:rsid w:val="00A6698C"/>
    <w:rsid w:val="00A70E05"/>
    <w:rsid w:val="00A70EC3"/>
    <w:rsid w:val="00A736E5"/>
    <w:rsid w:val="00A7716F"/>
    <w:rsid w:val="00A80E1A"/>
    <w:rsid w:val="00A83BCC"/>
    <w:rsid w:val="00A8536E"/>
    <w:rsid w:val="00A901A6"/>
    <w:rsid w:val="00A904C6"/>
    <w:rsid w:val="00A91C99"/>
    <w:rsid w:val="00A91E95"/>
    <w:rsid w:val="00A92B18"/>
    <w:rsid w:val="00A92CAA"/>
    <w:rsid w:val="00A932D4"/>
    <w:rsid w:val="00A94FF0"/>
    <w:rsid w:val="00A96FA3"/>
    <w:rsid w:val="00AA3364"/>
    <w:rsid w:val="00AA64E1"/>
    <w:rsid w:val="00AA7F35"/>
    <w:rsid w:val="00AB19D8"/>
    <w:rsid w:val="00AB1E8B"/>
    <w:rsid w:val="00AB442D"/>
    <w:rsid w:val="00AB4BF4"/>
    <w:rsid w:val="00AC0599"/>
    <w:rsid w:val="00AC43A0"/>
    <w:rsid w:val="00AC5E41"/>
    <w:rsid w:val="00AC7FDC"/>
    <w:rsid w:val="00AD1569"/>
    <w:rsid w:val="00AD2DBD"/>
    <w:rsid w:val="00AD397C"/>
    <w:rsid w:val="00AD6EF8"/>
    <w:rsid w:val="00AE002D"/>
    <w:rsid w:val="00AE1406"/>
    <w:rsid w:val="00AE47CE"/>
    <w:rsid w:val="00AF4AC9"/>
    <w:rsid w:val="00AF5E30"/>
    <w:rsid w:val="00AF60BD"/>
    <w:rsid w:val="00B00606"/>
    <w:rsid w:val="00B01A87"/>
    <w:rsid w:val="00B028AB"/>
    <w:rsid w:val="00B1029F"/>
    <w:rsid w:val="00B11B7D"/>
    <w:rsid w:val="00B12135"/>
    <w:rsid w:val="00B14A16"/>
    <w:rsid w:val="00B14AD1"/>
    <w:rsid w:val="00B14EED"/>
    <w:rsid w:val="00B15BEC"/>
    <w:rsid w:val="00B20987"/>
    <w:rsid w:val="00B20F06"/>
    <w:rsid w:val="00B21759"/>
    <w:rsid w:val="00B222FB"/>
    <w:rsid w:val="00B2230A"/>
    <w:rsid w:val="00B250EB"/>
    <w:rsid w:val="00B25FCB"/>
    <w:rsid w:val="00B2600D"/>
    <w:rsid w:val="00B27A20"/>
    <w:rsid w:val="00B308EA"/>
    <w:rsid w:val="00B32552"/>
    <w:rsid w:val="00B34A82"/>
    <w:rsid w:val="00B403C1"/>
    <w:rsid w:val="00B41AE7"/>
    <w:rsid w:val="00B41CCD"/>
    <w:rsid w:val="00B41EE8"/>
    <w:rsid w:val="00B431A7"/>
    <w:rsid w:val="00B50CE7"/>
    <w:rsid w:val="00B50F7F"/>
    <w:rsid w:val="00B5273E"/>
    <w:rsid w:val="00B53344"/>
    <w:rsid w:val="00B53C95"/>
    <w:rsid w:val="00B53D43"/>
    <w:rsid w:val="00B61503"/>
    <w:rsid w:val="00B6400D"/>
    <w:rsid w:val="00B653C2"/>
    <w:rsid w:val="00B66DE8"/>
    <w:rsid w:val="00B672FC"/>
    <w:rsid w:val="00B67BD1"/>
    <w:rsid w:val="00B71A14"/>
    <w:rsid w:val="00B73E4F"/>
    <w:rsid w:val="00B75420"/>
    <w:rsid w:val="00B76170"/>
    <w:rsid w:val="00B76CDC"/>
    <w:rsid w:val="00B76EB4"/>
    <w:rsid w:val="00B77A4C"/>
    <w:rsid w:val="00B80A69"/>
    <w:rsid w:val="00B858D5"/>
    <w:rsid w:val="00B9250F"/>
    <w:rsid w:val="00B93E4A"/>
    <w:rsid w:val="00B9730C"/>
    <w:rsid w:val="00BA113A"/>
    <w:rsid w:val="00BA1B2F"/>
    <w:rsid w:val="00BA3EF9"/>
    <w:rsid w:val="00BA701E"/>
    <w:rsid w:val="00BA722C"/>
    <w:rsid w:val="00BB3748"/>
    <w:rsid w:val="00BB6F2B"/>
    <w:rsid w:val="00BC112A"/>
    <w:rsid w:val="00BC1D77"/>
    <w:rsid w:val="00BC5DF0"/>
    <w:rsid w:val="00BC6D23"/>
    <w:rsid w:val="00BC7D60"/>
    <w:rsid w:val="00BE06DD"/>
    <w:rsid w:val="00BE177C"/>
    <w:rsid w:val="00BE2427"/>
    <w:rsid w:val="00BE392E"/>
    <w:rsid w:val="00BE480E"/>
    <w:rsid w:val="00BF1694"/>
    <w:rsid w:val="00BF2EAC"/>
    <w:rsid w:val="00C03C6C"/>
    <w:rsid w:val="00C04922"/>
    <w:rsid w:val="00C04E1C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73A6"/>
    <w:rsid w:val="00C17ECF"/>
    <w:rsid w:val="00C17F49"/>
    <w:rsid w:val="00C212C5"/>
    <w:rsid w:val="00C21317"/>
    <w:rsid w:val="00C21B71"/>
    <w:rsid w:val="00C23E71"/>
    <w:rsid w:val="00C24CCB"/>
    <w:rsid w:val="00C2512D"/>
    <w:rsid w:val="00C2754E"/>
    <w:rsid w:val="00C30735"/>
    <w:rsid w:val="00C32E20"/>
    <w:rsid w:val="00C37074"/>
    <w:rsid w:val="00C43A60"/>
    <w:rsid w:val="00C450BB"/>
    <w:rsid w:val="00C52082"/>
    <w:rsid w:val="00C573E8"/>
    <w:rsid w:val="00C6151E"/>
    <w:rsid w:val="00C64FF9"/>
    <w:rsid w:val="00C6556E"/>
    <w:rsid w:val="00C65DF2"/>
    <w:rsid w:val="00C66903"/>
    <w:rsid w:val="00C70232"/>
    <w:rsid w:val="00C72995"/>
    <w:rsid w:val="00C72B98"/>
    <w:rsid w:val="00C73EAA"/>
    <w:rsid w:val="00C746F0"/>
    <w:rsid w:val="00C7473F"/>
    <w:rsid w:val="00C751D6"/>
    <w:rsid w:val="00C7552B"/>
    <w:rsid w:val="00C75F05"/>
    <w:rsid w:val="00C8009F"/>
    <w:rsid w:val="00C8164E"/>
    <w:rsid w:val="00C824A6"/>
    <w:rsid w:val="00C837C2"/>
    <w:rsid w:val="00C839BB"/>
    <w:rsid w:val="00C84E55"/>
    <w:rsid w:val="00C907F2"/>
    <w:rsid w:val="00CA0C96"/>
    <w:rsid w:val="00CA1816"/>
    <w:rsid w:val="00CA1939"/>
    <w:rsid w:val="00CA3F08"/>
    <w:rsid w:val="00CA5719"/>
    <w:rsid w:val="00CA573B"/>
    <w:rsid w:val="00CA5F38"/>
    <w:rsid w:val="00CB08FE"/>
    <w:rsid w:val="00CB1EE8"/>
    <w:rsid w:val="00CB363D"/>
    <w:rsid w:val="00CB4AF9"/>
    <w:rsid w:val="00CB5252"/>
    <w:rsid w:val="00CC2173"/>
    <w:rsid w:val="00CC25A4"/>
    <w:rsid w:val="00CC4D1E"/>
    <w:rsid w:val="00CC5FEA"/>
    <w:rsid w:val="00CC64BF"/>
    <w:rsid w:val="00CC6C26"/>
    <w:rsid w:val="00CC6E6E"/>
    <w:rsid w:val="00CD1217"/>
    <w:rsid w:val="00CD122E"/>
    <w:rsid w:val="00CD1E68"/>
    <w:rsid w:val="00CD1E76"/>
    <w:rsid w:val="00CD228D"/>
    <w:rsid w:val="00CD5829"/>
    <w:rsid w:val="00CD6497"/>
    <w:rsid w:val="00CD6BEF"/>
    <w:rsid w:val="00CE1C05"/>
    <w:rsid w:val="00CE3230"/>
    <w:rsid w:val="00CE4A10"/>
    <w:rsid w:val="00CF00FD"/>
    <w:rsid w:val="00CF4BEF"/>
    <w:rsid w:val="00CF7015"/>
    <w:rsid w:val="00D00ABA"/>
    <w:rsid w:val="00D00F00"/>
    <w:rsid w:val="00D039D4"/>
    <w:rsid w:val="00D04459"/>
    <w:rsid w:val="00D06402"/>
    <w:rsid w:val="00D0671C"/>
    <w:rsid w:val="00D11111"/>
    <w:rsid w:val="00D133BF"/>
    <w:rsid w:val="00D15860"/>
    <w:rsid w:val="00D30760"/>
    <w:rsid w:val="00D34764"/>
    <w:rsid w:val="00D34EB0"/>
    <w:rsid w:val="00D36655"/>
    <w:rsid w:val="00D415B3"/>
    <w:rsid w:val="00D4337B"/>
    <w:rsid w:val="00D46C3C"/>
    <w:rsid w:val="00D46EF6"/>
    <w:rsid w:val="00D53A55"/>
    <w:rsid w:val="00D55651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80DD3"/>
    <w:rsid w:val="00D81D1D"/>
    <w:rsid w:val="00D84451"/>
    <w:rsid w:val="00D846E9"/>
    <w:rsid w:val="00D8603C"/>
    <w:rsid w:val="00D863BE"/>
    <w:rsid w:val="00D878A3"/>
    <w:rsid w:val="00D87FD4"/>
    <w:rsid w:val="00D91E6A"/>
    <w:rsid w:val="00D924A5"/>
    <w:rsid w:val="00D9367F"/>
    <w:rsid w:val="00D975CD"/>
    <w:rsid w:val="00DA1ECD"/>
    <w:rsid w:val="00DA2A11"/>
    <w:rsid w:val="00DA59E8"/>
    <w:rsid w:val="00DA6DA4"/>
    <w:rsid w:val="00DB0D24"/>
    <w:rsid w:val="00DB2EC9"/>
    <w:rsid w:val="00DB2F0F"/>
    <w:rsid w:val="00DB3A78"/>
    <w:rsid w:val="00DB4B0F"/>
    <w:rsid w:val="00DB7F74"/>
    <w:rsid w:val="00DC0AD4"/>
    <w:rsid w:val="00DC1188"/>
    <w:rsid w:val="00DC12ED"/>
    <w:rsid w:val="00DC6032"/>
    <w:rsid w:val="00DD5757"/>
    <w:rsid w:val="00DD587E"/>
    <w:rsid w:val="00DD7FA4"/>
    <w:rsid w:val="00DE3B5E"/>
    <w:rsid w:val="00DE4762"/>
    <w:rsid w:val="00DE553A"/>
    <w:rsid w:val="00DE5813"/>
    <w:rsid w:val="00DE72A7"/>
    <w:rsid w:val="00DF1ADC"/>
    <w:rsid w:val="00DF50D8"/>
    <w:rsid w:val="00E076BC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550E"/>
    <w:rsid w:val="00E362E2"/>
    <w:rsid w:val="00E4224C"/>
    <w:rsid w:val="00E42BC4"/>
    <w:rsid w:val="00E467CC"/>
    <w:rsid w:val="00E47B16"/>
    <w:rsid w:val="00E508DA"/>
    <w:rsid w:val="00E515B0"/>
    <w:rsid w:val="00E54A06"/>
    <w:rsid w:val="00E56D1E"/>
    <w:rsid w:val="00E6255C"/>
    <w:rsid w:val="00E643F2"/>
    <w:rsid w:val="00E6500E"/>
    <w:rsid w:val="00E657DD"/>
    <w:rsid w:val="00E7175D"/>
    <w:rsid w:val="00E81341"/>
    <w:rsid w:val="00E81FCD"/>
    <w:rsid w:val="00E836FA"/>
    <w:rsid w:val="00E85611"/>
    <w:rsid w:val="00E85AE4"/>
    <w:rsid w:val="00E877CC"/>
    <w:rsid w:val="00E90ACB"/>
    <w:rsid w:val="00E96A71"/>
    <w:rsid w:val="00EA0F8A"/>
    <w:rsid w:val="00EA0FF2"/>
    <w:rsid w:val="00EA19D1"/>
    <w:rsid w:val="00EA3A8D"/>
    <w:rsid w:val="00EA6787"/>
    <w:rsid w:val="00EA7CC5"/>
    <w:rsid w:val="00EB12BC"/>
    <w:rsid w:val="00EB2171"/>
    <w:rsid w:val="00EB2528"/>
    <w:rsid w:val="00EB2D87"/>
    <w:rsid w:val="00EB6F91"/>
    <w:rsid w:val="00EC1FB4"/>
    <w:rsid w:val="00EC3E7B"/>
    <w:rsid w:val="00EC4E25"/>
    <w:rsid w:val="00ED1CEF"/>
    <w:rsid w:val="00ED1E34"/>
    <w:rsid w:val="00ED21FF"/>
    <w:rsid w:val="00ED627C"/>
    <w:rsid w:val="00EE2A70"/>
    <w:rsid w:val="00EE37F7"/>
    <w:rsid w:val="00EE4A87"/>
    <w:rsid w:val="00EE4DD5"/>
    <w:rsid w:val="00EE641C"/>
    <w:rsid w:val="00EE64C0"/>
    <w:rsid w:val="00EE7275"/>
    <w:rsid w:val="00EF005E"/>
    <w:rsid w:val="00EF1727"/>
    <w:rsid w:val="00EF47D5"/>
    <w:rsid w:val="00EF4FD0"/>
    <w:rsid w:val="00EF4FEE"/>
    <w:rsid w:val="00EF5927"/>
    <w:rsid w:val="00EF641A"/>
    <w:rsid w:val="00EF649D"/>
    <w:rsid w:val="00EF7454"/>
    <w:rsid w:val="00F00567"/>
    <w:rsid w:val="00F009AE"/>
    <w:rsid w:val="00F03042"/>
    <w:rsid w:val="00F03808"/>
    <w:rsid w:val="00F05B91"/>
    <w:rsid w:val="00F15790"/>
    <w:rsid w:val="00F1585F"/>
    <w:rsid w:val="00F247DE"/>
    <w:rsid w:val="00F267E1"/>
    <w:rsid w:val="00F37CB6"/>
    <w:rsid w:val="00F4104B"/>
    <w:rsid w:val="00F410E0"/>
    <w:rsid w:val="00F43D0B"/>
    <w:rsid w:val="00F44AE4"/>
    <w:rsid w:val="00F44AFC"/>
    <w:rsid w:val="00F45989"/>
    <w:rsid w:val="00F46119"/>
    <w:rsid w:val="00F53A9E"/>
    <w:rsid w:val="00F545C8"/>
    <w:rsid w:val="00F553AB"/>
    <w:rsid w:val="00F67B9D"/>
    <w:rsid w:val="00F70EAF"/>
    <w:rsid w:val="00F70F27"/>
    <w:rsid w:val="00F73039"/>
    <w:rsid w:val="00F74EEC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918"/>
    <w:rsid w:val="00FA1DB9"/>
    <w:rsid w:val="00FA45FA"/>
    <w:rsid w:val="00FA7FB3"/>
    <w:rsid w:val="00FB1255"/>
    <w:rsid w:val="00FB2725"/>
    <w:rsid w:val="00FC7CF5"/>
    <w:rsid w:val="00FD5BC7"/>
    <w:rsid w:val="00FE23AB"/>
    <w:rsid w:val="00FE3430"/>
    <w:rsid w:val="00FE41CC"/>
    <w:rsid w:val="00FE5725"/>
    <w:rsid w:val="00FF0B56"/>
    <w:rsid w:val="00FF18D9"/>
    <w:rsid w:val="00FF277F"/>
    <w:rsid w:val="00FF2871"/>
    <w:rsid w:val="00FF2883"/>
    <w:rsid w:val="00FF5CDA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CBF340-81FE-4E46-B044-CC944FFD7F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1476</Words>
  <Characters>7975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adriana.araujo</cp:lastModifiedBy>
  <cp:revision>4</cp:revision>
  <cp:lastPrinted>2017-10-18T18:00:00Z</cp:lastPrinted>
  <dcterms:created xsi:type="dcterms:W3CDTF">2017-11-23T17:54:00Z</dcterms:created>
  <dcterms:modified xsi:type="dcterms:W3CDTF">2017-11-23T18:05:00Z</dcterms:modified>
</cp:coreProperties>
</file>