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1E7E86">
        <w:rPr>
          <w:rFonts w:asciiTheme="minorHAnsi" w:hAnsiTheme="minorHAnsi" w:cstheme="minorHAnsi"/>
          <w:bCs/>
          <w:sz w:val="20"/>
          <w:szCs w:val="20"/>
        </w:rPr>
        <w:t>321</w:t>
      </w:r>
      <w:r w:rsidR="00F55FA9">
        <w:rPr>
          <w:rFonts w:asciiTheme="minorHAnsi" w:hAnsiTheme="minorHAnsi" w:cstheme="minorHAnsi"/>
          <w:bCs/>
          <w:sz w:val="20"/>
          <w:szCs w:val="20"/>
        </w:rPr>
        <w:t>65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1E7E86">
        <w:rPr>
          <w:rFonts w:asciiTheme="minorHAnsi" w:hAnsiTheme="minorHAnsi" w:cstheme="minorHAnsi"/>
          <w:bCs/>
          <w:sz w:val="20"/>
          <w:szCs w:val="20"/>
        </w:rPr>
        <w:t>321</w:t>
      </w:r>
      <w:r w:rsidR="00F55FA9">
        <w:rPr>
          <w:rFonts w:asciiTheme="minorHAnsi" w:hAnsiTheme="minorHAnsi" w:cstheme="minorHAnsi"/>
          <w:bCs/>
          <w:sz w:val="20"/>
          <w:szCs w:val="20"/>
        </w:rPr>
        <w:t>65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1D61">
        <w:rPr>
          <w:rFonts w:asciiTheme="minorHAnsi" w:hAnsiTheme="minorHAnsi" w:cstheme="minorHAnsi"/>
          <w:sz w:val="20"/>
          <w:szCs w:val="20"/>
        </w:rPr>
        <w:t>6</w:t>
      </w:r>
      <w:r w:rsidR="00F55FA9">
        <w:rPr>
          <w:rFonts w:asciiTheme="minorHAnsi" w:hAnsiTheme="minorHAnsi" w:cstheme="minorHAnsi"/>
          <w:sz w:val="20"/>
          <w:szCs w:val="20"/>
        </w:rPr>
        <w:t>8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</w:t>
      </w:r>
      <w:r w:rsidR="00051D61">
        <w:rPr>
          <w:rFonts w:asciiTheme="minorHAnsi" w:hAnsiTheme="minorHAnsi" w:cstheme="minorHAnsi"/>
          <w:sz w:val="20"/>
          <w:szCs w:val="20"/>
        </w:rPr>
        <w:t>sse</w:t>
      </w:r>
      <w:r w:rsidR="00020F62">
        <w:rPr>
          <w:rFonts w:asciiTheme="minorHAnsi" w:hAnsiTheme="minorHAnsi" w:cstheme="minorHAnsi"/>
          <w:sz w:val="20"/>
          <w:szCs w:val="20"/>
        </w:rPr>
        <w:t xml:space="preserve">nta e </w:t>
      </w:r>
      <w:r w:rsidR="00F55FA9">
        <w:rPr>
          <w:rFonts w:asciiTheme="minorHAnsi" w:hAnsiTheme="minorHAnsi" w:cstheme="minorHAnsi"/>
          <w:sz w:val="20"/>
          <w:szCs w:val="20"/>
        </w:rPr>
        <w:t>oito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1E7E86">
        <w:rPr>
          <w:rFonts w:asciiTheme="minorHAnsi" w:hAnsiTheme="minorHAnsi" w:cstheme="minorHAnsi"/>
          <w:sz w:val="20"/>
          <w:szCs w:val="20"/>
        </w:rPr>
        <w:t>19.577.356/0001-10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E7E86">
        <w:rPr>
          <w:rFonts w:asciiTheme="minorHAnsi" w:hAnsiTheme="minorHAnsi" w:cstheme="minorHAnsi"/>
          <w:b/>
          <w:sz w:val="20"/>
          <w:szCs w:val="20"/>
        </w:rPr>
        <w:t>7.5</w:t>
      </w:r>
      <w:r w:rsidR="00DE1DA5">
        <w:rPr>
          <w:rFonts w:asciiTheme="minorHAnsi" w:hAnsiTheme="minorHAnsi" w:cstheme="minorHAnsi"/>
          <w:b/>
          <w:sz w:val="20"/>
          <w:szCs w:val="20"/>
        </w:rPr>
        <w:t>26,80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E7E86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D81D1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E7E86">
        <w:rPr>
          <w:rFonts w:asciiTheme="minorHAnsi" w:hAnsiTheme="minorHAnsi" w:cstheme="minorHAnsi"/>
          <w:b/>
          <w:sz w:val="20"/>
          <w:szCs w:val="20"/>
        </w:rPr>
        <w:t xml:space="preserve">quinhentos 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DE1DA5">
        <w:rPr>
          <w:rFonts w:asciiTheme="minorHAnsi" w:hAnsiTheme="minorHAnsi" w:cstheme="minorHAnsi"/>
          <w:b/>
          <w:sz w:val="20"/>
          <w:szCs w:val="20"/>
        </w:rPr>
        <w:t xml:space="preserve">vinte 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DE1DA5">
        <w:rPr>
          <w:rFonts w:asciiTheme="minorHAnsi" w:hAnsiTheme="minorHAnsi" w:cstheme="minorHAnsi"/>
          <w:b/>
          <w:sz w:val="20"/>
          <w:szCs w:val="20"/>
        </w:rPr>
        <w:t>seis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DE1DA5">
        <w:rPr>
          <w:rFonts w:asciiTheme="minorHAnsi" w:hAnsiTheme="minorHAnsi" w:cstheme="minorHAnsi"/>
          <w:b/>
          <w:sz w:val="20"/>
          <w:szCs w:val="20"/>
        </w:rPr>
        <w:t>oitenta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E7E86">
        <w:rPr>
          <w:rFonts w:asciiTheme="minorHAnsi" w:hAnsiTheme="minorHAnsi" w:cstheme="minorHAnsi"/>
          <w:sz w:val="20"/>
          <w:szCs w:val="20"/>
        </w:rPr>
        <w:t>1419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E7E86">
        <w:rPr>
          <w:rFonts w:asciiTheme="minorHAnsi" w:hAnsiTheme="minorHAnsi" w:cstheme="minorHAnsi"/>
          <w:sz w:val="20"/>
          <w:szCs w:val="20"/>
        </w:rPr>
        <w:t>1544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D706C3">
        <w:rPr>
          <w:rFonts w:asciiTheme="minorHAnsi" w:hAnsiTheme="minorHAnsi" w:cstheme="minorHAnsi"/>
          <w:sz w:val="20"/>
          <w:szCs w:val="20"/>
        </w:rPr>
        <w:t>6</w:t>
      </w:r>
      <w:r w:rsidR="00F55FA9">
        <w:rPr>
          <w:rFonts w:asciiTheme="minorHAnsi" w:hAnsiTheme="minorHAnsi" w:cstheme="minorHAnsi"/>
          <w:sz w:val="20"/>
          <w:szCs w:val="20"/>
        </w:rPr>
        <w:t>8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06C3" w:rsidRPr="00FF0B56" w:rsidRDefault="00BF2EAC" w:rsidP="00D70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06C3" w:rsidRPr="00FF0B5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E7E86">
        <w:rPr>
          <w:rFonts w:asciiTheme="minorHAnsi" w:hAnsiTheme="minorHAnsi" w:cstheme="minorHAnsi"/>
          <w:sz w:val="20"/>
          <w:szCs w:val="20"/>
        </w:rPr>
        <w:t>29</w:t>
      </w:r>
      <w:r w:rsidR="00FC01AE">
        <w:rPr>
          <w:rFonts w:asciiTheme="minorHAnsi" w:hAnsiTheme="minorHAnsi" w:cstheme="minorHAnsi"/>
          <w:sz w:val="20"/>
          <w:szCs w:val="20"/>
        </w:rPr>
        <w:t>/1</w:t>
      </w:r>
      <w:r w:rsidR="001E7E86">
        <w:rPr>
          <w:rFonts w:asciiTheme="minorHAnsi" w:hAnsiTheme="minorHAnsi" w:cstheme="minorHAnsi"/>
          <w:sz w:val="20"/>
          <w:szCs w:val="20"/>
        </w:rPr>
        <w:t>2</w:t>
      </w:r>
      <w:r w:rsidR="00D706C3" w:rsidRPr="00FF0B56">
        <w:rPr>
          <w:rFonts w:asciiTheme="minorHAnsi" w:hAnsiTheme="minorHAnsi" w:cstheme="minorHAnsi"/>
          <w:sz w:val="20"/>
          <w:szCs w:val="20"/>
        </w:rPr>
        <w:t>/201</w:t>
      </w:r>
      <w:r w:rsidR="00FC01AE">
        <w:rPr>
          <w:rFonts w:asciiTheme="minorHAnsi" w:hAnsiTheme="minorHAnsi" w:cstheme="minorHAnsi"/>
          <w:sz w:val="20"/>
          <w:szCs w:val="20"/>
        </w:rPr>
        <w:t>5</w:t>
      </w:r>
      <w:r w:rsidR="00D706C3" w:rsidRPr="00FF0B56">
        <w:rPr>
          <w:rFonts w:asciiTheme="minorHAnsi" w:hAnsiTheme="minorHAnsi" w:cstheme="minorHAnsi"/>
          <w:sz w:val="20"/>
          <w:szCs w:val="20"/>
        </w:rPr>
        <w:t>), termo</w:t>
      </w:r>
      <w:r w:rsidR="00D706C3">
        <w:rPr>
          <w:rFonts w:asciiTheme="minorHAnsi" w:hAnsiTheme="minorHAnsi" w:cstheme="minorHAnsi"/>
          <w:sz w:val="20"/>
          <w:szCs w:val="20"/>
        </w:rPr>
        <w:t>s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de referência (s/data), encaminhamento para pesquisa de mercado (</w:t>
      </w:r>
      <w:r w:rsidR="001E7E86">
        <w:rPr>
          <w:rFonts w:asciiTheme="minorHAnsi" w:hAnsiTheme="minorHAnsi" w:cstheme="minorHAnsi"/>
          <w:sz w:val="20"/>
          <w:szCs w:val="20"/>
        </w:rPr>
        <w:t>30</w:t>
      </w:r>
      <w:r w:rsidR="00D706C3" w:rsidRPr="00FF0B56">
        <w:rPr>
          <w:rFonts w:asciiTheme="minorHAnsi" w:hAnsiTheme="minorHAnsi" w:cstheme="minorHAnsi"/>
          <w:sz w:val="20"/>
          <w:szCs w:val="20"/>
        </w:rPr>
        <w:t>/1</w:t>
      </w:r>
      <w:r w:rsidR="001E7E86">
        <w:rPr>
          <w:rFonts w:asciiTheme="minorHAnsi" w:hAnsiTheme="minorHAnsi" w:cstheme="minorHAnsi"/>
          <w:sz w:val="20"/>
          <w:szCs w:val="20"/>
        </w:rPr>
        <w:t>2</w:t>
      </w:r>
      <w:r w:rsidR="00D706C3" w:rsidRPr="00FF0B56">
        <w:rPr>
          <w:rFonts w:asciiTheme="minorHAnsi" w:hAnsiTheme="minorHAnsi" w:cstheme="minorHAnsi"/>
          <w:sz w:val="20"/>
          <w:szCs w:val="20"/>
        </w:rPr>
        <w:t>/2015)</w:t>
      </w:r>
      <w:r w:rsidR="00DE1DA5">
        <w:rPr>
          <w:rFonts w:asciiTheme="minorHAnsi" w:hAnsiTheme="minorHAnsi" w:cstheme="minorHAnsi"/>
          <w:sz w:val="20"/>
          <w:szCs w:val="20"/>
        </w:rPr>
        <w:t>,</w:t>
      </w:r>
      <w:r w:rsid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 xml:space="preserve">solicitação de pagamento, datada de </w:t>
      </w:r>
      <w:r w:rsidR="00EC2700">
        <w:rPr>
          <w:rFonts w:asciiTheme="minorHAnsi" w:hAnsiTheme="minorHAnsi" w:cstheme="minorHAnsi"/>
          <w:sz w:val="20"/>
          <w:szCs w:val="20"/>
        </w:rPr>
        <w:t>10</w:t>
      </w:r>
      <w:r w:rsidR="001B4284" w:rsidRPr="00FF0B56">
        <w:rPr>
          <w:rFonts w:asciiTheme="minorHAnsi" w:hAnsiTheme="minorHAnsi" w:cstheme="minorHAnsi"/>
          <w:sz w:val="20"/>
          <w:szCs w:val="20"/>
        </w:rPr>
        <w:t>/01/2017</w:t>
      </w:r>
      <w:r w:rsidR="00DE1DA5">
        <w:rPr>
          <w:rFonts w:asciiTheme="minorHAnsi" w:hAnsiTheme="minorHAnsi" w:cstheme="minorHAnsi"/>
          <w:sz w:val="20"/>
          <w:szCs w:val="20"/>
        </w:rPr>
        <w:t xml:space="preserve"> e </w:t>
      </w:r>
      <w:r w:rsidR="00DE1DA5" w:rsidRPr="00DE1DA5">
        <w:rPr>
          <w:rFonts w:asciiTheme="minorHAnsi" w:hAnsiTheme="minorHAnsi" w:cstheme="minorHAnsi"/>
          <w:sz w:val="20"/>
          <w:szCs w:val="20"/>
        </w:rPr>
        <w:t>atesto do DANFE nº 000.</w:t>
      </w:r>
      <w:r w:rsidR="00E60FC7">
        <w:rPr>
          <w:rFonts w:asciiTheme="minorHAnsi" w:hAnsiTheme="minorHAnsi" w:cstheme="minorHAnsi"/>
          <w:sz w:val="20"/>
          <w:szCs w:val="20"/>
        </w:rPr>
        <w:t>498</w:t>
      </w:r>
      <w:r w:rsidR="00DE1DA5" w:rsidRPr="00DE1DA5">
        <w:rPr>
          <w:rFonts w:asciiTheme="minorHAnsi" w:hAnsiTheme="minorHAnsi" w:cstheme="minorHAnsi"/>
          <w:sz w:val="20"/>
          <w:szCs w:val="20"/>
        </w:rPr>
        <w:t>, de 0</w:t>
      </w:r>
      <w:r w:rsidR="00E60FC7">
        <w:rPr>
          <w:rFonts w:asciiTheme="minorHAnsi" w:hAnsiTheme="minorHAnsi" w:cstheme="minorHAnsi"/>
          <w:sz w:val="20"/>
          <w:szCs w:val="20"/>
        </w:rPr>
        <w:t>5</w:t>
      </w:r>
      <w:r w:rsidR="00DE1DA5" w:rsidRPr="00DE1DA5">
        <w:rPr>
          <w:rFonts w:asciiTheme="minorHAnsi" w:hAnsiTheme="minorHAnsi" w:cstheme="minorHAnsi"/>
          <w:sz w:val="20"/>
          <w:szCs w:val="20"/>
        </w:rPr>
        <w:t>/01/2017</w:t>
      </w:r>
      <w:r w:rsidR="001B4284" w:rsidRPr="00DE1DA5">
        <w:rPr>
          <w:rFonts w:asciiTheme="minorHAnsi" w:hAnsiTheme="minorHAnsi" w:cstheme="minorHAnsi"/>
          <w:sz w:val="20"/>
          <w:szCs w:val="20"/>
        </w:rPr>
        <w:t>,</w:t>
      </w:r>
      <w:r w:rsidR="001B4284" w:rsidRP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>emitida pela mesma servidora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>
        <w:rPr>
          <w:rFonts w:asciiTheme="minorHAnsi" w:hAnsiTheme="minorHAnsi" w:cstheme="minorHAnsi"/>
          <w:sz w:val="20"/>
          <w:szCs w:val="20"/>
        </w:rPr>
        <w:t xml:space="preserve">da </w:t>
      </w:r>
      <w:r w:rsidR="00D706C3" w:rsidRPr="00FF0B56">
        <w:rPr>
          <w:rFonts w:asciiTheme="minorHAnsi" w:hAnsiTheme="minorHAnsi" w:cstheme="minorHAnsi"/>
          <w:sz w:val="20"/>
          <w:szCs w:val="20"/>
        </w:rPr>
        <w:t>Superintendência Administrativa, Mônica Lins Medeiros (fls. 02</w:t>
      </w:r>
      <w:r w:rsidR="00D706C3">
        <w:rPr>
          <w:rFonts w:asciiTheme="minorHAnsi" w:hAnsiTheme="minorHAnsi" w:cstheme="minorHAnsi"/>
          <w:sz w:val="20"/>
          <w:szCs w:val="20"/>
        </w:rPr>
        <w:t>/</w:t>
      </w:r>
      <w:r w:rsidR="00D706C3" w:rsidRPr="00FF0B56">
        <w:rPr>
          <w:rFonts w:asciiTheme="minorHAnsi" w:hAnsiTheme="minorHAnsi" w:cstheme="minorHAnsi"/>
          <w:sz w:val="20"/>
          <w:szCs w:val="20"/>
        </w:rPr>
        <w:t>0</w:t>
      </w:r>
      <w:r w:rsidR="00D706C3">
        <w:rPr>
          <w:rFonts w:asciiTheme="minorHAnsi" w:hAnsiTheme="minorHAnsi" w:cstheme="minorHAnsi"/>
          <w:sz w:val="20"/>
          <w:szCs w:val="20"/>
        </w:rPr>
        <w:t>5</w:t>
      </w:r>
      <w:r w:rsidR="001B4284">
        <w:rPr>
          <w:rFonts w:asciiTheme="minorHAnsi" w:hAnsiTheme="minorHAnsi" w:cstheme="minorHAnsi"/>
          <w:sz w:val="20"/>
          <w:szCs w:val="20"/>
        </w:rPr>
        <w:t>, 0</w:t>
      </w:r>
      <w:r w:rsidR="00EC2700">
        <w:rPr>
          <w:rFonts w:asciiTheme="minorHAnsi" w:hAnsiTheme="minorHAnsi" w:cstheme="minorHAnsi"/>
          <w:sz w:val="20"/>
          <w:szCs w:val="20"/>
        </w:rPr>
        <w:t>8</w:t>
      </w:r>
      <w:r w:rsidR="00DE1DA5">
        <w:rPr>
          <w:rFonts w:asciiTheme="minorHAnsi" w:hAnsiTheme="minorHAnsi" w:cstheme="minorHAnsi"/>
          <w:sz w:val="20"/>
          <w:szCs w:val="20"/>
        </w:rPr>
        <w:t xml:space="preserve">, </w:t>
      </w:r>
      <w:r w:rsidR="001B4284">
        <w:rPr>
          <w:rFonts w:asciiTheme="minorHAnsi" w:hAnsiTheme="minorHAnsi" w:cstheme="minorHAnsi"/>
          <w:sz w:val="20"/>
          <w:szCs w:val="20"/>
        </w:rPr>
        <w:t>3</w:t>
      </w:r>
      <w:r w:rsidR="00EC2700">
        <w:rPr>
          <w:rFonts w:asciiTheme="minorHAnsi" w:hAnsiTheme="minorHAnsi" w:cstheme="minorHAnsi"/>
          <w:sz w:val="20"/>
          <w:szCs w:val="20"/>
        </w:rPr>
        <w:t>6</w:t>
      </w:r>
      <w:r w:rsidR="00DE1DA5">
        <w:rPr>
          <w:rFonts w:asciiTheme="minorHAnsi" w:hAnsiTheme="minorHAnsi" w:cstheme="minorHAnsi"/>
          <w:sz w:val="20"/>
          <w:szCs w:val="20"/>
        </w:rPr>
        <w:t xml:space="preserve"> e 42</w:t>
      </w:r>
      <w:r w:rsidR="00E60FC7">
        <w:rPr>
          <w:rFonts w:asciiTheme="minorHAnsi" w:hAnsiTheme="minorHAnsi" w:cstheme="minorHAnsi"/>
          <w:sz w:val="20"/>
          <w:szCs w:val="20"/>
        </w:rPr>
        <w:t>/43</w:t>
      </w:r>
      <w:r w:rsidR="00D706C3">
        <w:rPr>
          <w:rFonts w:asciiTheme="minorHAnsi" w:hAnsiTheme="minorHAnsi" w:cstheme="minorHAnsi"/>
          <w:sz w:val="20"/>
          <w:szCs w:val="20"/>
        </w:rPr>
        <w:t xml:space="preserve"> </w:t>
      </w:r>
      <w:r w:rsidR="00D706C3" w:rsidRPr="00FF0B56">
        <w:rPr>
          <w:rFonts w:asciiTheme="minorHAnsi" w:hAnsiTheme="minorHAnsi" w:cstheme="minorHAnsi"/>
          <w:sz w:val="20"/>
          <w:szCs w:val="20"/>
        </w:rPr>
        <w:t>respectivamente</w:t>
      </w:r>
      <w:r w:rsidR="001B4284">
        <w:rPr>
          <w:rFonts w:asciiTheme="minorHAnsi" w:hAnsiTheme="minorHAnsi" w:cstheme="minorHAnsi"/>
          <w:sz w:val="20"/>
          <w:szCs w:val="20"/>
        </w:rPr>
        <w:t>).</w:t>
      </w:r>
    </w:p>
    <w:p w:rsidR="00D53229" w:rsidRPr="002D75FD" w:rsidRDefault="005374A9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D53229">
        <w:rPr>
          <w:rFonts w:asciiTheme="minorHAnsi" w:hAnsiTheme="minorHAnsi" w:cstheme="minorHAnsi"/>
          <w:sz w:val="20"/>
          <w:szCs w:val="20"/>
        </w:rPr>
        <w:t>Tania Marcia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EC2700">
        <w:rPr>
          <w:rFonts w:asciiTheme="minorHAnsi" w:hAnsiTheme="minorHAnsi" w:cstheme="minorHAnsi"/>
          <w:sz w:val="20"/>
          <w:szCs w:val="20"/>
        </w:rPr>
        <w:t>0</w:t>
      </w:r>
      <w:r w:rsidR="001B4284">
        <w:rPr>
          <w:rFonts w:asciiTheme="minorHAnsi" w:hAnsiTheme="minorHAnsi" w:cstheme="minorHAnsi"/>
          <w:sz w:val="20"/>
          <w:szCs w:val="20"/>
        </w:rPr>
        <w:t>/2</w:t>
      </w:r>
      <w:r w:rsidR="00EC2700">
        <w:rPr>
          <w:rFonts w:asciiTheme="minorHAnsi" w:hAnsiTheme="minorHAnsi" w:cstheme="minorHAnsi"/>
          <w:sz w:val="20"/>
          <w:szCs w:val="20"/>
        </w:rPr>
        <w:t>1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EC2700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8931F3">
        <w:rPr>
          <w:rFonts w:asciiTheme="minorHAnsi" w:hAnsiTheme="minorHAnsi" w:cstheme="minorHAnsi"/>
          <w:sz w:val="20"/>
          <w:szCs w:val="20"/>
        </w:rPr>
        <w:t>30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6E26DC" w:rsidRPr="006E26DC" w:rsidRDefault="006E26DC" w:rsidP="006E26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E26DC">
        <w:rPr>
          <w:rFonts w:asciiTheme="minorHAnsi" w:hAnsiTheme="minorHAnsi" w:cstheme="minorHAnsi"/>
          <w:b/>
          <w:sz w:val="20"/>
          <w:szCs w:val="20"/>
          <w:u w:val="single"/>
        </w:rPr>
        <w:t>3 – DOTAÇÃO ORÇAMENTÁRIA</w:t>
      </w:r>
      <w:r w:rsidRPr="006E26D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E26DC">
        <w:rPr>
          <w:rFonts w:asciiTheme="minorHAnsi" w:hAnsiTheme="minorHAnsi" w:cstheme="minorHAnsi"/>
          <w:sz w:val="20"/>
          <w:szCs w:val="20"/>
        </w:rPr>
        <w:t xml:space="preserve">Constata-se dotação orçamentária, emitida pela Gerência de Planejamento e Orçamento da SESAU, datada de 30/12/2016. (fl. 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6E26DC">
        <w:rPr>
          <w:rFonts w:asciiTheme="minorHAnsi" w:hAnsiTheme="minorHAnsi" w:cstheme="minorHAnsi"/>
          <w:sz w:val="20"/>
          <w:szCs w:val="20"/>
        </w:rPr>
        <w:t>1).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A46C1B">
        <w:rPr>
          <w:rFonts w:asciiTheme="minorHAnsi" w:hAnsiTheme="minorHAnsi" w:cstheme="minorHAnsi"/>
          <w:b/>
          <w:sz w:val="20"/>
          <w:szCs w:val="20"/>
        </w:rPr>
        <w:t>207</w:t>
      </w:r>
      <w:r w:rsidR="000D36C3">
        <w:rPr>
          <w:rFonts w:asciiTheme="minorHAnsi" w:hAnsiTheme="minorHAnsi" w:cstheme="minorHAnsi"/>
          <w:b/>
          <w:sz w:val="20"/>
          <w:szCs w:val="20"/>
        </w:rPr>
        <w:t>55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E130DC">
        <w:rPr>
          <w:rFonts w:asciiTheme="minorHAnsi" w:hAnsiTheme="minorHAnsi" w:cstheme="minorHAnsi"/>
          <w:sz w:val="20"/>
          <w:szCs w:val="20"/>
        </w:rPr>
        <w:t>32/33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DE4FD2" w:rsidRPr="00DE4FD2" w:rsidRDefault="00DE4FD2" w:rsidP="00DE4F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b/>
          <w:sz w:val="20"/>
          <w:szCs w:val="20"/>
          <w:u w:val="single"/>
        </w:rPr>
        <w:t>5 – FAVORECIMENTO DE EMPRESAS</w:t>
      </w:r>
      <w:r w:rsidRPr="00DE4FD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E4FD2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</w:t>
      </w:r>
      <w:r w:rsidR="00B96BCE">
        <w:rPr>
          <w:rFonts w:asciiTheme="minorHAnsi" w:hAnsiTheme="minorHAnsi" w:cstheme="minorHAnsi"/>
          <w:sz w:val="20"/>
          <w:szCs w:val="20"/>
        </w:rPr>
        <w:t>. 13</w:t>
      </w:r>
      <w:r w:rsidRPr="00DE4FD2">
        <w:rPr>
          <w:rFonts w:asciiTheme="minorHAnsi" w:hAnsiTheme="minorHAnsi" w:cstheme="minorHAnsi"/>
          <w:sz w:val="20"/>
          <w:szCs w:val="20"/>
        </w:rPr>
        <w:t>/</w:t>
      </w:r>
      <w:r w:rsidR="00B96BCE">
        <w:rPr>
          <w:rFonts w:asciiTheme="minorHAnsi" w:hAnsiTheme="minorHAnsi" w:cstheme="minorHAnsi"/>
          <w:sz w:val="20"/>
          <w:szCs w:val="20"/>
        </w:rPr>
        <w:t>15</w:t>
      </w:r>
      <w:r w:rsidRPr="00DE4FD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DE4FD2" w:rsidRPr="00DE4FD2" w:rsidRDefault="00DE4FD2" w:rsidP="00DE4FD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a) </w:t>
      </w:r>
      <w:r w:rsidR="00B96BCE" w:rsidRPr="00B96BCE">
        <w:rPr>
          <w:rFonts w:asciiTheme="minorHAnsi" w:hAnsiTheme="minorHAnsi" w:cstheme="minorHAnsi"/>
          <w:sz w:val="20"/>
          <w:szCs w:val="20"/>
        </w:rPr>
        <w:t>RP de Souza ME</w:t>
      </w:r>
      <w:r w:rsidR="00B96BCE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Pr="00DE4FD2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96BCE">
        <w:rPr>
          <w:rFonts w:asciiTheme="minorHAnsi" w:hAnsiTheme="minorHAnsi" w:cstheme="minorHAnsi"/>
          <w:sz w:val="20"/>
          <w:szCs w:val="20"/>
        </w:rPr>
        <w:t>19.577.356/0001-10</w:t>
      </w:r>
      <w:r w:rsidRPr="00DE4FD2">
        <w:rPr>
          <w:rFonts w:asciiTheme="minorHAnsi" w:hAnsiTheme="minorHAnsi" w:cstheme="minorHAnsi"/>
          <w:sz w:val="20"/>
          <w:szCs w:val="20"/>
        </w:rPr>
        <w:t>);</w:t>
      </w:r>
    </w:p>
    <w:p w:rsidR="00DE4FD2" w:rsidRPr="00DE4FD2" w:rsidRDefault="00DE4FD2" w:rsidP="00DE4FD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b) </w:t>
      </w:r>
      <w:r w:rsidR="00B96BCE">
        <w:rPr>
          <w:rFonts w:asciiTheme="minorHAnsi" w:hAnsiTheme="minorHAnsi" w:cstheme="minorHAnsi"/>
          <w:sz w:val="20"/>
          <w:szCs w:val="20"/>
        </w:rPr>
        <w:t>Jane Kelle Alves da Silva – Comercial Alves</w:t>
      </w:r>
      <w:r w:rsidRPr="00DE4FD2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96BCE">
        <w:rPr>
          <w:rFonts w:asciiTheme="minorHAnsi" w:hAnsiTheme="minorHAnsi" w:cstheme="minorHAnsi"/>
          <w:sz w:val="20"/>
          <w:szCs w:val="20"/>
        </w:rPr>
        <w:t>19</w:t>
      </w:r>
      <w:r w:rsidRPr="00DE4FD2">
        <w:rPr>
          <w:rFonts w:asciiTheme="minorHAnsi" w:hAnsiTheme="minorHAnsi" w:cstheme="minorHAnsi"/>
          <w:sz w:val="20"/>
          <w:szCs w:val="20"/>
        </w:rPr>
        <w:t>.</w:t>
      </w:r>
      <w:r w:rsidR="00B96BCE">
        <w:rPr>
          <w:rFonts w:asciiTheme="minorHAnsi" w:hAnsiTheme="minorHAnsi" w:cstheme="minorHAnsi"/>
          <w:sz w:val="20"/>
          <w:szCs w:val="20"/>
        </w:rPr>
        <w:t>109</w:t>
      </w:r>
      <w:r w:rsidRPr="00DE4FD2">
        <w:rPr>
          <w:rFonts w:asciiTheme="minorHAnsi" w:hAnsiTheme="minorHAnsi" w:cstheme="minorHAnsi"/>
          <w:sz w:val="20"/>
          <w:szCs w:val="20"/>
        </w:rPr>
        <w:t>.</w:t>
      </w:r>
      <w:r w:rsidR="00B96BCE">
        <w:rPr>
          <w:rFonts w:asciiTheme="minorHAnsi" w:hAnsiTheme="minorHAnsi" w:cstheme="minorHAnsi"/>
          <w:sz w:val="20"/>
          <w:szCs w:val="20"/>
        </w:rPr>
        <w:t>458</w:t>
      </w:r>
      <w:r w:rsidRPr="00DE4FD2">
        <w:rPr>
          <w:rFonts w:asciiTheme="minorHAnsi" w:hAnsiTheme="minorHAnsi" w:cstheme="minorHAnsi"/>
          <w:sz w:val="20"/>
          <w:szCs w:val="20"/>
        </w:rPr>
        <w:t>/0001-</w:t>
      </w:r>
      <w:r w:rsidR="00B96BCE">
        <w:rPr>
          <w:rFonts w:asciiTheme="minorHAnsi" w:hAnsiTheme="minorHAnsi" w:cstheme="minorHAnsi"/>
          <w:sz w:val="20"/>
          <w:szCs w:val="20"/>
        </w:rPr>
        <w:t>01</w:t>
      </w:r>
      <w:r w:rsidRPr="00DE4FD2">
        <w:rPr>
          <w:rFonts w:asciiTheme="minorHAnsi" w:hAnsiTheme="minorHAnsi" w:cstheme="minorHAnsi"/>
          <w:sz w:val="20"/>
          <w:szCs w:val="20"/>
        </w:rPr>
        <w:t>); e</w:t>
      </w:r>
    </w:p>
    <w:p w:rsidR="00DE4FD2" w:rsidRPr="00DE4FD2" w:rsidRDefault="00DE4FD2" w:rsidP="00DE4FD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c) </w:t>
      </w:r>
      <w:r w:rsidR="00B96BCE">
        <w:rPr>
          <w:rFonts w:asciiTheme="minorHAnsi" w:hAnsiTheme="minorHAnsi" w:cstheme="minorHAnsi"/>
          <w:sz w:val="20"/>
          <w:szCs w:val="20"/>
        </w:rPr>
        <w:t>Lins Comercial</w:t>
      </w:r>
      <w:r w:rsidRPr="00DE4FD2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96BCE">
        <w:rPr>
          <w:rFonts w:asciiTheme="minorHAnsi" w:hAnsiTheme="minorHAnsi" w:cstheme="minorHAnsi"/>
          <w:sz w:val="20"/>
          <w:szCs w:val="20"/>
        </w:rPr>
        <w:t>21</w:t>
      </w:r>
      <w:r w:rsidRPr="00DE4FD2">
        <w:rPr>
          <w:rFonts w:asciiTheme="minorHAnsi" w:hAnsiTheme="minorHAnsi" w:cstheme="minorHAnsi"/>
          <w:sz w:val="20"/>
          <w:szCs w:val="20"/>
        </w:rPr>
        <w:t>.</w:t>
      </w:r>
      <w:r w:rsidR="00B96BCE">
        <w:rPr>
          <w:rFonts w:asciiTheme="minorHAnsi" w:hAnsiTheme="minorHAnsi" w:cstheme="minorHAnsi"/>
          <w:sz w:val="20"/>
          <w:szCs w:val="20"/>
        </w:rPr>
        <w:t>779</w:t>
      </w:r>
      <w:r w:rsidRPr="00DE4FD2">
        <w:rPr>
          <w:rFonts w:asciiTheme="minorHAnsi" w:hAnsiTheme="minorHAnsi" w:cstheme="minorHAnsi"/>
          <w:sz w:val="20"/>
          <w:szCs w:val="20"/>
        </w:rPr>
        <w:t>.</w:t>
      </w:r>
      <w:r w:rsidR="00B96BCE">
        <w:rPr>
          <w:rFonts w:asciiTheme="minorHAnsi" w:hAnsiTheme="minorHAnsi" w:cstheme="minorHAnsi"/>
          <w:sz w:val="20"/>
          <w:szCs w:val="20"/>
        </w:rPr>
        <w:t>992</w:t>
      </w:r>
      <w:r w:rsidRPr="00DE4FD2">
        <w:rPr>
          <w:rFonts w:asciiTheme="minorHAnsi" w:hAnsiTheme="minorHAnsi" w:cstheme="minorHAnsi"/>
          <w:sz w:val="20"/>
          <w:szCs w:val="20"/>
        </w:rPr>
        <w:t>/0001-</w:t>
      </w:r>
      <w:r w:rsidR="00B96BCE">
        <w:rPr>
          <w:rFonts w:asciiTheme="minorHAnsi" w:hAnsiTheme="minorHAnsi" w:cstheme="minorHAnsi"/>
          <w:sz w:val="20"/>
          <w:szCs w:val="20"/>
        </w:rPr>
        <w:t>77</w:t>
      </w:r>
      <w:r w:rsidRPr="00DE4FD2">
        <w:rPr>
          <w:rFonts w:asciiTheme="minorHAnsi" w:hAnsiTheme="minorHAnsi" w:cstheme="minorHAnsi"/>
          <w:sz w:val="20"/>
          <w:szCs w:val="20"/>
        </w:rPr>
        <w:t>).</w:t>
      </w:r>
    </w:p>
    <w:p w:rsidR="00DE4FD2" w:rsidRPr="00DE4FD2" w:rsidRDefault="00DE4FD2" w:rsidP="00DE4F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96BCE" w:rsidRPr="00B96BCE">
        <w:rPr>
          <w:rFonts w:asciiTheme="minorHAnsi" w:hAnsiTheme="minorHAnsi" w:cstheme="minorHAnsi"/>
          <w:sz w:val="20"/>
          <w:szCs w:val="20"/>
        </w:rPr>
        <w:t>RP de Souza ME</w:t>
      </w:r>
      <w:r w:rsidRPr="00DE4FD2">
        <w:rPr>
          <w:rFonts w:asciiTheme="minorHAnsi" w:hAnsiTheme="minorHAnsi" w:cstheme="minorHAnsi"/>
          <w:sz w:val="20"/>
          <w:szCs w:val="20"/>
        </w:rPr>
        <w:t xml:space="preserve">, fls. </w:t>
      </w:r>
      <w:r w:rsidR="00B96BCE">
        <w:rPr>
          <w:rFonts w:asciiTheme="minorHAnsi" w:hAnsiTheme="minorHAnsi" w:cstheme="minorHAnsi"/>
          <w:sz w:val="20"/>
          <w:szCs w:val="20"/>
        </w:rPr>
        <w:t>19</w:t>
      </w:r>
      <w:r w:rsidRPr="00DE4FD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E4FD2" w:rsidRPr="00DE4FD2" w:rsidRDefault="00DE4FD2" w:rsidP="00DE4F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</w:p>
    <w:p w:rsidR="00DE4FD2" w:rsidRPr="00DE4FD2" w:rsidRDefault="00DE4FD2" w:rsidP="00DE4FD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b/>
          <w:sz w:val="20"/>
          <w:szCs w:val="20"/>
        </w:rPr>
        <w:t>“</w:t>
      </w:r>
      <w:r w:rsidRPr="00DE4FD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E4FD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E4FD2" w:rsidRPr="00DE4FD2" w:rsidRDefault="00DE4FD2" w:rsidP="00DE4F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DE4FD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FF0B56" w:rsidRDefault="00DE4FD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C6145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8C6145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1E7E86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A46C1B">
        <w:rPr>
          <w:rFonts w:asciiTheme="minorHAnsi" w:hAnsiTheme="minorHAnsi" w:cstheme="minorHAnsi"/>
          <w:sz w:val="20"/>
          <w:szCs w:val="20"/>
        </w:rPr>
        <w:t>315.676,50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A46C1B">
        <w:rPr>
          <w:rFonts w:asciiTheme="minorHAnsi" w:hAnsiTheme="minorHAnsi" w:cstheme="minorHAnsi"/>
          <w:sz w:val="20"/>
          <w:szCs w:val="20"/>
        </w:rPr>
        <w:t xml:space="preserve">48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ordens bancárias </w:t>
      </w:r>
      <w:r w:rsidR="001B4284">
        <w:rPr>
          <w:rFonts w:asciiTheme="minorHAnsi" w:hAnsiTheme="minorHAnsi" w:cstheme="minorHAnsi"/>
          <w:sz w:val="20"/>
          <w:szCs w:val="20"/>
        </w:rPr>
        <w:t>cujos valores estão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C43A60" w:rsidRPr="00FF0B56" w:rsidRDefault="00DE4F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130DC">
        <w:rPr>
          <w:rFonts w:asciiTheme="minorHAnsi" w:hAnsiTheme="minorHAnsi" w:cstheme="minorHAnsi"/>
          <w:sz w:val="20"/>
          <w:szCs w:val="20"/>
        </w:rPr>
        <w:t>37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E130DC">
        <w:rPr>
          <w:rFonts w:asciiTheme="minorHAnsi" w:hAnsiTheme="minorHAnsi" w:cstheme="minorHAnsi"/>
          <w:sz w:val="20"/>
          <w:szCs w:val="20"/>
        </w:rPr>
        <w:t>41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DE4F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E130DC">
        <w:rPr>
          <w:rFonts w:asciiTheme="minorHAnsi" w:hAnsiTheme="minorHAnsi" w:cstheme="minorHAnsi"/>
          <w:sz w:val="20"/>
          <w:szCs w:val="20"/>
        </w:rPr>
        <w:t>42/43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</w:t>
      </w:r>
      <w:r w:rsidR="00DE1DA5">
        <w:rPr>
          <w:rFonts w:asciiTheme="minorHAnsi" w:hAnsiTheme="minorHAnsi" w:cstheme="minorHAnsi"/>
          <w:sz w:val="20"/>
          <w:szCs w:val="20"/>
        </w:rPr>
        <w:t>49</w:t>
      </w:r>
      <w:r w:rsidR="000D36C3">
        <w:rPr>
          <w:rFonts w:asciiTheme="minorHAnsi" w:hAnsiTheme="minorHAnsi" w:cstheme="minorHAnsi"/>
          <w:sz w:val="20"/>
          <w:szCs w:val="20"/>
        </w:rPr>
        <w:t>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0D36C3">
        <w:rPr>
          <w:rFonts w:asciiTheme="minorHAnsi" w:hAnsiTheme="minorHAnsi" w:cstheme="minorHAnsi"/>
          <w:sz w:val="20"/>
          <w:szCs w:val="20"/>
        </w:rPr>
        <w:t>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DE1DA5">
        <w:rPr>
          <w:rFonts w:asciiTheme="minorHAnsi" w:hAnsiTheme="minorHAnsi" w:cstheme="minorHAnsi"/>
          <w:sz w:val="20"/>
          <w:szCs w:val="20"/>
        </w:rPr>
        <w:t xml:space="preserve">Superintendente </w:t>
      </w:r>
      <w:r w:rsidR="00DE1DA5" w:rsidRPr="00DE1DA5">
        <w:rPr>
          <w:rFonts w:asciiTheme="minorHAnsi" w:hAnsiTheme="minorHAnsi" w:cstheme="minorHAnsi"/>
          <w:sz w:val="20"/>
          <w:szCs w:val="20"/>
        </w:rPr>
        <w:t>Administrativa, Mônica Lins Madeiros</w:t>
      </w:r>
      <w:r w:rsidR="00CC64BF" w:rsidRPr="00DE1DA5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DE4F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0D36C3">
        <w:rPr>
          <w:rFonts w:asciiTheme="minorHAnsi" w:hAnsiTheme="minorHAnsi" w:cstheme="minorHAnsi"/>
          <w:sz w:val="20"/>
          <w:szCs w:val="20"/>
        </w:rPr>
        <w:t>50</w:t>
      </w:r>
      <w:r w:rsidR="00E130DC">
        <w:rPr>
          <w:rFonts w:asciiTheme="minorHAnsi" w:hAnsiTheme="minorHAnsi" w:cstheme="minorHAnsi"/>
          <w:sz w:val="20"/>
          <w:szCs w:val="20"/>
        </w:rPr>
        <w:t xml:space="preserve"> a 5</w:t>
      </w:r>
      <w:r w:rsidR="000D36C3">
        <w:rPr>
          <w:rFonts w:asciiTheme="minorHAnsi" w:hAnsiTheme="minorHAnsi" w:cstheme="minorHAnsi"/>
          <w:sz w:val="20"/>
          <w:szCs w:val="20"/>
        </w:rPr>
        <w:t>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</w:t>
      </w:r>
      <w:r w:rsidR="00DE1DA5">
        <w:rPr>
          <w:rFonts w:asciiTheme="minorHAnsi" w:hAnsiTheme="minorHAnsi" w:cstheme="minorHAnsi"/>
          <w:sz w:val="20"/>
          <w:szCs w:val="20"/>
        </w:rPr>
        <w:t>49</w:t>
      </w:r>
      <w:r w:rsidR="000D36C3">
        <w:rPr>
          <w:rFonts w:asciiTheme="minorHAnsi" w:hAnsiTheme="minorHAnsi" w:cstheme="minorHAnsi"/>
          <w:sz w:val="20"/>
          <w:szCs w:val="20"/>
        </w:rPr>
        <w:t>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</w:t>
      </w:r>
      <w:r w:rsidR="000D36C3">
        <w:rPr>
          <w:rFonts w:asciiTheme="minorHAnsi" w:hAnsiTheme="minorHAnsi" w:cstheme="minorHAnsi"/>
          <w:sz w:val="20"/>
          <w:szCs w:val="20"/>
        </w:rPr>
        <w:t>sem identificação d</w:t>
      </w:r>
      <w:r w:rsidR="00CC64BF" w:rsidRPr="00FF0B56">
        <w:rPr>
          <w:rFonts w:asciiTheme="minorHAnsi" w:hAnsiTheme="minorHAnsi" w:cstheme="minorHAnsi"/>
          <w:sz w:val="20"/>
          <w:szCs w:val="20"/>
        </w:rPr>
        <w:t>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C64BF" w:rsidRPr="00FF0B56" w:rsidRDefault="00DE4F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0D36C3">
        <w:rPr>
          <w:rFonts w:asciiTheme="minorHAnsi" w:hAnsiTheme="minorHAnsi" w:cstheme="minorHAnsi"/>
          <w:sz w:val="20"/>
          <w:szCs w:val="20"/>
        </w:rPr>
        <w:t>61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>
        <w:rPr>
          <w:rFonts w:asciiTheme="minorHAnsi" w:hAnsiTheme="minorHAnsi" w:cstheme="minorHAnsi"/>
          <w:sz w:val="20"/>
          <w:szCs w:val="20"/>
        </w:rPr>
        <w:t>10</w:t>
      </w:r>
      <w:r w:rsidR="00EA0FF2" w:rsidRPr="00FF0B56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E4FD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DE4FD2">
        <w:rPr>
          <w:rFonts w:asciiTheme="minorHAnsi" w:hAnsiTheme="minorHAnsi" w:cstheme="minorHAnsi"/>
          <w:sz w:val="20"/>
          <w:szCs w:val="20"/>
        </w:rPr>
        <w:t>419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E4FD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1E7E86">
        <w:rPr>
          <w:rFonts w:asciiTheme="minorHAnsi" w:hAnsiTheme="minorHAnsi" w:cstheme="minorHAnsi"/>
          <w:sz w:val="20"/>
          <w:szCs w:val="20"/>
        </w:rPr>
        <w:t>6</w:t>
      </w:r>
      <w:r w:rsidR="00666638">
        <w:rPr>
          <w:rFonts w:asciiTheme="minorHAnsi" w:hAnsiTheme="minorHAnsi" w:cstheme="minorHAnsi"/>
          <w:sz w:val="20"/>
          <w:szCs w:val="20"/>
        </w:rPr>
        <w:t>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130DC">
        <w:rPr>
          <w:rFonts w:asciiTheme="minorHAnsi" w:hAnsiTheme="minorHAnsi" w:cstheme="minorHAnsi"/>
          <w:sz w:val="20"/>
          <w:szCs w:val="20"/>
        </w:rPr>
        <w:t>6</w:t>
      </w:r>
      <w:r w:rsidR="00666638">
        <w:rPr>
          <w:rFonts w:asciiTheme="minorHAnsi" w:hAnsiTheme="minorHAnsi" w:cstheme="minorHAnsi"/>
          <w:sz w:val="20"/>
          <w:szCs w:val="20"/>
        </w:rPr>
        <w:t>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1E7E86">
        <w:rPr>
          <w:rFonts w:asciiTheme="minorHAnsi" w:hAnsiTheme="minorHAnsi" w:cstheme="minorHAnsi"/>
          <w:sz w:val="20"/>
          <w:szCs w:val="20"/>
        </w:rPr>
        <w:t>a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B0F">
        <w:rPr>
          <w:rFonts w:asciiTheme="minorHAnsi" w:hAnsiTheme="minorHAnsi" w:cstheme="minorHAnsi"/>
          <w:sz w:val="20"/>
          <w:szCs w:val="20"/>
        </w:rPr>
        <w:t>6</w:t>
      </w:r>
      <w:r w:rsidR="00666638">
        <w:rPr>
          <w:rFonts w:asciiTheme="minorHAnsi" w:hAnsiTheme="minorHAnsi" w:cstheme="minorHAnsi"/>
          <w:sz w:val="20"/>
          <w:szCs w:val="20"/>
        </w:rPr>
        <w:t>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E1DA5">
        <w:rPr>
          <w:rFonts w:asciiTheme="minorHAnsi" w:hAnsiTheme="minorHAnsi" w:cstheme="minorHAnsi"/>
          <w:b/>
          <w:sz w:val="20"/>
          <w:szCs w:val="20"/>
        </w:rPr>
        <w:t>7.526,80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E1DA5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DE1DA5">
        <w:rPr>
          <w:rFonts w:asciiTheme="minorHAnsi" w:hAnsiTheme="minorHAnsi" w:cstheme="minorHAnsi"/>
          <w:b/>
          <w:sz w:val="20"/>
          <w:szCs w:val="20"/>
        </w:rPr>
        <w:t>, quinhentos e vinte e seis reais e oitenta centavos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C11C33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E1DA5">
        <w:rPr>
          <w:rFonts w:asciiTheme="minorHAnsi" w:hAnsiTheme="minorHAnsi" w:cstheme="minorHAnsi"/>
          <w:b/>
          <w:sz w:val="20"/>
          <w:szCs w:val="20"/>
        </w:rPr>
        <w:t>7.526,80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E1DA5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DE1DA5">
        <w:rPr>
          <w:rFonts w:asciiTheme="minorHAnsi" w:hAnsiTheme="minorHAnsi" w:cstheme="minorHAnsi"/>
          <w:b/>
          <w:sz w:val="20"/>
          <w:szCs w:val="20"/>
        </w:rPr>
        <w:t>, quinhentos e vinte e seis reais e oitenta centavos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</w:t>
      </w:r>
      <w:r w:rsidR="00DE4FD2">
        <w:rPr>
          <w:rFonts w:asciiTheme="minorHAnsi" w:hAnsiTheme="minorHAnsi" w:cstheme="minorHAnsi"/>
          <w:bCs/>
          <w:sz w:val="20"/>
          <w:szCs w:val="20"/>
        </w:rPr>
        <w:t>5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BE49AF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27C" w:rsidRDefault="00B7527C" w:rsidP="003068B9">
      <w:pPr>
        <w:spacing w:after="0" w:line="240" w:lineRule="auto"/>
      </w:pPr>
      <w:r>
        <w:separator/>
      </w:r>
    </w:p>
  </w:endnote>
  <w:endnote w:type="continuationSeparator" w:id="1">
    <w:p w:rsidR="00B7527C" w:rsidRDefault="00B752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27C" w:rsidRDefault="00B7527C" w:rsidP="003068B9">
      <w:pPr>
        <w:spacing w:after="0" w:line="240" w:lineRule="auto"/>
      </w:pPr>
      <w:r>
        <w:separator/>
      </w:r>
    </w:p>
  </w:footnote>
  <w:footnote w:type="continuationSeparator" w:id="1">
    <w:p w:rsidR="00B7527C" w:rsidRDefault="00B752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3B1D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385E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B7CA2"/>
    <w:rsid w:val="000C2334"/>
    <w:rsid w:val="000C3D68"/>
    <w:rsid w:val="000C4411"/>
    <w:rsid w:val="000C7018"/>
    <w:rsid w:val="000D15C0"/>
    <w:rsid w:val="000D1BEF"/>
    <w:rsid w:val="000D36C3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E86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1D73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638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26DC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13E2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C6145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2885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C1B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2713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527C"/>
    <w:rsid w:val="00B76170"/>
    <w:rsid w:val="00B76EB4"/>
    <w:rsid w:val="00B77A4C"/>
    <w:rsid w:val="00B858D5"/>
    <w:rsid w:val="00B9250F"/>
    <w:rsid w:val="00B93E4A"/>
    <w:rsid w:val="00B96BCE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D4C52"/>
    <w:rsid w:val="00BE06DD"/>
    <w:rsid w:val="00BE177C"/>
    <w:rsid w:val="00BE392E"/>
    <w:rsid w:val="00BE480E"/>
    <w:rsid w:val="00BE49AF"/>
    <w:rsid w:val="00BF2EAC"/>
    <w:rsid w:val="00C03C6C"/>
    <w:rsid w:val="00C04922"/>
    <w:rsid w:val="00C05172"/>
    <w:rsid w:val="00C068FA"/>
    <w:rsid w:val="00C06AF2"/>
    <w:rsid w:val="00C107E7"/>
    <w:rsid w:val="00C1143E"/>
    <w:rsid w:val="00C11C33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1DA5"/>
    <w:rsid w:val="00DE4762"/>
    <w:rsid w:val="00DE4FD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0FC7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2700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55FA9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1671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2017-07-04T17:25:00Z</cp:lastPrinted>
  <dcterms:created xsi:type="dcterms:W3CDTF">2017-07-05T13:53:00Z</dcterms:created>
  <dcterms:modified xsi:type="dcterms:W3CDTF">2017-07-11T18:28:00Z</dcterms:modified>
</cp:coreProperties>
</file>