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7237D" w:rsidRDefault="005C738A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Processo</w:t>
      </w:r>
      <w:r w:rsidRPr="00C7237D">
        <w:rPr>
          <w:rFonts w:ascii="Arial" w:hAnsi="Arial" w:cs="Arial"/>
          <w:bCs/>
          <w:sz w:val="21"/>
          <w:szCs w:val="21"/>
        </w:rPr>
        <w:t xml:space="preserve">: n º </w:t>
      </w:r>
      <w:r w:rsidR="00F27C2C" w:rsidRPr="00C7237D">
        <w:rPr>
          <w:rFonts w:ascii="Arial" w:hAnsi="Arial" w:cs="Arial"/>
          <w:bCs/>
          <w:sz w:val="21"/>
          <w:szCs w:val="21"/>
        </w:rPr>
        <w:t>1</w:t>
      </w:r>
      <w:r w:rsidR="004D1340" w:rsidRPr="00C7237D">
        <w:rPr>
          <w:rFonts w:ascii="Arial" w:hAnsi="Arial" w:cs="Arial"/>
          <w:bCs/>
          <w:sz w:val="21"/>
          <w:szCs w:val="21"/>
        </w:rPr>
        <w:t>2</w:t>
      </w:r>
      <w:r w:rsidR="00F27C2C" w:rsidRPr="00C7237D">
        <w:rPr>
          <w:rFonts w:ascii="Arial" w:hAnsi="Arial" w:cs="Arial"/>
          <w:bCs/>
          <w:sz w:val="21"/>
          <w:szCs w:val="21"/>
        </w:rPr>
        <w:t>0</w:t>
      </w:r>
      <w:r w:rsidR="004D1340" w:rsidRPr="00C7237D">
        <w:rPr>
          <w:rFonts w:ascii="Arial" w:hAnsi="Arial" w:cs="Arial"/>
          <w:bCs/>
          <w:sz w:val="21"/>
          <w:szCs w:val="21"/>
        </w:rPr>
        <w:t>3</w:t>
      </w:r>
      <w:r w:rsidR="00F27C2C" w:rsidRPr="00C7237D">
        <w:rPr>
          <w:rFonts w:ascii="Arial" w:hAnsi="Arial" w:cs="Arial"/>
          <w:bCs/>
          <w:sz w:val="21"/>
          <w:szCs w:val="21"/>
        </w:rPr>
        <w:t>-</w:t>
      </w:r>
      <w:r w:rsidR="00D71E81" w:rsidRPr="00C7237D">
        <w:rPr>
          <w:rFonts w:ascii="Arial" w:hAnsi="Arial" w:cs="Arial"/>
          <w:bCs/>
          <w:sz w:val="21"/>
          <w:szCs w:val="21"/>
        </w:rPr>
        <w:t>2507</w:t>
      </w:r>
      <w:r w:rsidR="004D1340" w:rsidRPr="00C7237D">
        <w:rPr>
          <w:rFonts w:ascii="Arial" w:hAnsi="Arial" w:cs="Arial"/>
          <w:bCs/>
          <w:sz w:val="21"/>
          <w:szCs w:val="21"/>
        </w:rPr>
        <w:t>/</w:t>
      </w:r>
      <w:r w:rsidR="00F27C2C" w:rsidRPr="00C7237D">
        <w:rPr>
          <w:rFonts w:ascii="Arial" w:hAnsi="Arial" w:cs="Arial"/>
          <w:bCs/>
          <w:sz w:val="21"/>
          <w:szCs w:val="21"/>
        </w:rPr>
        <w:t>201</w:t>
      </w:r>
      <w:r w:rsidR="004D1340" w:rsidRPr="00C7237D">
        <w:rPr>
          <w:rFonts w:ascii="Arial" w:hAnsi="Arial" w:cs="Arial"/>
          <w:bCs/>
          <w:sz w:val="21"/>
          <w:szCs w:val="21"/>
        </w:rPr>
        <w:t>6</w:t>
      </w:r>
    </w:p>
    <w:p w:rsidR="005C738A" w:rsidRPr="00C7237D" w:rsidRDefault="005C738A" w:rsidP="007729E1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Interessado</w:t>
      </w:r>
      <w:r w:rsidRPr="00C7237D">
        <w:rPr>
          <w:rFonts w:ascii="Arial" w:hAnsi="Arial" w:cs="Arial"/>
          <w:bCs/>
          <w:sz w:val="21"/>
          <w:szCs w:val="21"/>
        </w:rPr>
        <w:t xml:space="preserve">: </w:t>
      </w:r>
      <w:r w:rsidR="0055578D" w:rsidRPr="00C7237D">
        <w:rPr>
          <w:rFonts w:ascii="Arial" w:hAnsi="Arial" w:cs="Arial"/>
          <w:bCs/>
          <w:sz w:val="21"/>
          <w:szCs w:val="21"/>
        </w:rPr>
        <w:t xml:space="preserve">Superintendência de </w:t>
      </w:r>
      <w:r w:rsidR="00D71E81" w:rsidRPr="00C7237D">
        <w:rPr>
          <w:rFonts w:ascii="Arial" w:hAnsi="Arial" w:cs="Arial"/>
          <w:bCs/>
          <w:sz w:val="21"/>
          <w:szCs w:val="21"/>
        </w:rPr>
        <w:t>Material e Patrimônio</w:t>
      </w:r>
      <w:r w:rsidR="00B0715D" w:rsidRPr="00C7237D">
        <w:rPr>
          <w:rFonts w:ascii="Arial" w:hAnsi="Arial" w:cs="Arial"/>
          <w:bCs/>
          <w:sz w:val="21"/>
          <w:szCs w:val="21"/>
        </w:rPr>
        <w:t xml:space="preserve"> – SMP/CBMAL</w:t>
      </w:r>
    </w:p>
    <w:p w:rsidR="00F27C2C" w:rsidRPr="00C7237D" w:rsidRDefault="005C738A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Assunto:</w:t>
      </w:r>
      <w:r w:rsidR="0055578D" w:rsidRPr="00C7237D">
        <w:rPr>
          <w:rFonts w:ascii="Arial" w:hAnsi="Arial" w:cs="Arial"/>
          <w:b/>
          <w:bCs/>
          <w:sz w:val="21"/>
          <w:szCs w:val="21"/>
        </w:rPr>
        <w:t xml:space="preserve"> </w:t>
      </w:r>
      <w:r w:rsidR="00D71E81" w:rsidRPr="00C7237D">
        <w:rPr>
          <w:rFonts w:ascii="Arial" w:hAnsi="Arial" w:cs="Arial"/>
          <w:bCs/>
          <w:sz w:val="21"/>
          <w:szCs w:val="21"/>
        </w:rPr>
        <w:t>Aquisição de materiais (pagamento de exercício anterior)</w:t>
      </w:r>
      <w:r w:rsidR="00B0715D" w:rsidRPr="00C7237D">
        <w:rPr>
          <w:rFonts w:ascii="Arial" w:hAnsi="Arial" w:cs="Arial"/>
          <w:bCs/>
          <w:sz w:val="21"/>
          <w:szCs w:val="21"/>
        </w:rPr>
        <w:t>.</w:t>
      </w:r>
    </w:p>
    <w:p w:rsidR="000639BC" w:rsidRPr="00C7237D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  <w:sz w:val="21"/>
          <w:szCs w:val="21"/>
        </w:rPr>
      </w:pPr>
    </w:p>
    <w:p w:rsidR="000639BC" w:rsidRPr="00C7237D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Trata-se de Processo Administrativo nº</w:t>
      </w:r>
      <w:r w:rsidRPr="00C7237D">
        <w:rPr>
          <w:rFonts w:ascii="Arial" w:hAnsi="Arial" w:cs="Arial"/>
          <w:b/>
          <w:sz w:val="21"/>
          <w:szCs w:val="21"/>
        </w:rPr>
        <w:t xml:space="preserve"> </w:t>
      </w:r>
      <w:r w:rsidR="00BF1314" w:rsidRPr="00C7237D">
        <w:rPr>
          <w:rFonts w:ascii="Arial" w:hAnsi="Arial" w:cs="Arial"/>
          <w:b/>
          <w:bCs/>
          <w:sz w:val="21"/>
          <w:szCs w:val="21"/>
        </w:rPr>
        <w:t>1203-</w:t>
      </w:r>
      <w:r w:rsidR="000B3971" w:rsidRPr="00C7237D">
        <w:rPr>
          <w:rFonts w:ascii="Arial" w:hAnsi="Arial" w:cs="Arial"/>
          <w:b/>
          <w:bCs/>
          <w:sz w:val="21"/>
          <w:szCs w:val="21"/>
        </w:rPr>
        <w:t>2507</w:t>
      </w:r>
      <w:r w:rsidR="00BF1314" w:rsidRPr="00C7237D">
        <w:rPr>
          <w:rFonts w:ascii="Arial" w:hAnsi="Arial" w:cs="Arial"/>
          <w:b/>
          <w:bCs/>
          <w:sz w:val="21"/>
          <w:szCs w:val="21"/>
        </w:rPr>
        <w:t>/2016</w:t>
      </w:r>
      <w:r w:rsidR="005F3EED" w:rsidRPr="00C7237D">
        <w:rPr>
          <w:rFonts w:ascii="Arial" w:hAnsi="Arial" w:cs="Arial"/>
          <w:sz w:val="21"/>
          <w:szCs w:val="21"/>
        </w:rPr>
        <w:t xml:space="preserve">, em </w:t>
      </w:r>
      <w:r w:rsidRPr="00C7237D">
        <w:rPr>
          <w:rFonts w:ascii="Arial" w:hAnsi="Arial" w:cs="Arial"/>
          <w:sz w:val="21"/>
          <w:szCs w:val="21"/>
        </w:rPr>
        <w:t>volume</w:t>
      </w:r>
      <w:r w:rsidR="00B0715D" w:rsidRPr="00C7237D">
        <w:rPr>
          <w:rFonts w:ascii="Arial" w:hAnsi="Arial" w:cs="Arial"/>
          <w:sz w:val="21"/>
          <w:szCs w:val="21"/>
        </w:rPr>
        <w:t xml:space="preserve"> único</w:t>
      </w:r>
      <w:r w:rsidRPr="00C7237D">
        <w:rPr>
          <w:rFonts w:ascii="Arial" w:hAnsi="Arial" w:cs="Arial"/>
          <w:sz w:val="21"/>
          <w:szCs w:val="21"/>
        </w:rPr>
        <w:t xml:space="preserve">, com </w:t>
      </w:r>
      <w:r w:rsidR="000B3971" w:rsidRPr="00C7237D">
        <w:rPr>
          <w:rFonts w:ascii="Arial" w:hAnsi="Arial" w:cs="Arial"/>
          <w:sz w:val="21"/>
          <w:szCs w:val="21"/>
        </w:rPr>
        <w:t>35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B0715D" w:rsidRPr="00C7237D">
        <w:rPr>
          <w:rFonts w:ascii="Arial" w:hAnsi="Arial" w:cs="Arial"/>
          <w:sz w:val="21"/>
          <w:szCs w:val="21"/>
        </w:rPr>
        <w:t xml:space="preserve">(trinta e cinco) </w:t>
      </w:r>
      <w:r w:rsidRPr="00C7237D">
        <w:rPr>
          <w:rFonts w:ascii="Arial" w:hAnsi="Arial" w:cs="Arial"/>
          <w:sz w:val="21"/>
          <w:szCs w:val="21"/>
        </w:rPr>
        <w:t>fls.,</w:t>
      </w:r>
      <w:r w:rsidR="008F2650" w:rsidRPr="00C7237D">
        <w:rPr>
          <w:rFonts w:ascii="Arial" w:hAnsi="Arial" w:cs="Arial"/>
          <w:sz w:val="21"/>
          <w:szCs w:val="21"/>
        </w:rPr>
        <w:t xml:space="preserve"> </w:t>
      </w:r>
      <w:r w:rsidR="002170BB" w:rsidRPr="00C7237D">
        <w:rPr>
          <w:rFonts w:ascii="Arial" w:hAnsi="Arial" w:cs="Arial"/>
          <w:sz w:val="21"/>
          <w:szCs w:val="21"/>
        </w:rPr>
        <w:t xml:space="preserve">que </w:t>
      </w:r>
      <w:r w:rsidR="00E96A71" w:rsidRPr="00C7237D">
        <w:rPr>
          <w:rFonts w:ascii="Arial" w:hAnsi="Arial" w:cs="Arial"/>
          <w:sz w:val="21"/>
          <w:szCs w:val="21"/>
        </w:rPr>
        <w:t>versa sobre</w:t>
      </w:r>
      <w:r w:rsidR="002170BB" w:rsidRPr="00C7237D">
        <w:rPr>
          <w:rFonts w:ascii="Arial" w:hAnsi="Arial" w:cs="Arial"/>
          <w:sz w:val="21"/>
          <w:szCs w:val="21"/>
        </w:rPr>
        <w:t xml:space="preserve"> </w:t>
      </w:r>
      <w:r w:rsidR="000B3971" w:rsidRPr="00C7237D">
        <w:rPr>
          <w:rFonts w:ascii="Arial" w:hAnsi="Arial" w:cs="Arial"/>
          <w:sz w:val="21"/>
          <w:szCs w:val="21"/>
        </w:rPr>
        <w:t>a</w:t>
      </w:r>
      <w:r w:rsidR="006765BD" w:rsidRPr="00C7237D">
        <w:rPr>
          <w:rFonts w:ascii="Arial" w:hAnsi="Arial" w:cs="Arial"/>
          <w:sz w:val="21"/>
          <w:szCs w:val="21"/>
        </w:rPr>
        <w:t xml:space="preserve"> aquisição de </w:t>
      </w:r>
      <w:r w:rsidR="000B3971" w:rsidRPr="00C7237D">
        <w:rPr>
          <w:rFonts w:ascii="Arial" w:hAnsi="Arial" w:cs="Arial"/>
          <w:sz w:val="21"/>
          <w:szCs w:val="21"/>
        </w:rPr>
        <w:t>tripés de alumínio com holofotes destinados ao Corpo de Bombeiros Militar do Estado de Alagoas - CBMAL</w:t>
      </w:r>
      <w:r w:rsidR="002E7489" w:rsidRPr="00C7237D">
        <w:rPr>
          <w:rFonts w:ascii="Arial" w:hAnsi="Arial" w:cs="Arial"/>
          <w:sz w:val="21"/>
          <w:szCs w:val="21"/>
        </w:rPr>
        <w:t>.</w:t>
      </w:r>
    </w:p>
    <w:p w:rsidR="008F2650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Os autos foram encaminhados a esta </w:t>
      </w:r>
      <w:r w:rsidRPr="00C7237D">
        <w:rPr>
          <w:rFonts w:ascii="Arial" w:hAnsi="Arial" w:cs="Arial"/>
          <w:b/>
          <w:sz w:val="21"/>
          <w:szCs w:val="21"/>
        </w:rPr>
        <w:t>Controladoria Geral do Estado – CGE</w:t>
      </w:r>
      <w:r w:rsidRPr="00C7237D">
        <w:rPr>
          <w:rFonts w:ascii="Arial" w:hAnsi="Arial" w:cs="Arial"/>
          <w:sz w:val="21"/>
          <w:szCs w:val="21"/>
        </w:rPr>
        <w:t xml:space="preserve"> para análise final e parecer contábil conclusivo, atendendo ao que determina o artigo 48 do Decreto Estadual nº 51.828/2017.</w:t>
      </w:r>
    </w:p>
    <w:p w:rsidR="00B0715D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A análise dos autos restringiu-se à instrução do processo de despesa, </w:t>
      </w:r>
      <w:r w:rsidRPr="00C7237D">
        <w:rPr>
          <w:rFonts w:ascii="Arial" w:hAnsi="Arial" w:cs="Arial"/>
          <w:b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</w:t>
      </w:r>
      <w:r w:rsidRPr="00C7237D">
        <w:rPr>
          <w:rFonts w:ascii="Arial" w:hAnsi="Arial" w:cs="Arial"/>
          <w:sz w:val="21"/>
          <w:szCs w:val="21"/>
        </w:rPr>
        <w:t>. Descreve a seguir o resultado do exame efetuado no referido processo:</w:t>
      </w:r>
    </w:p>
    <w:p w:rsidR="00B0715D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“análise e emissão de parecer técnico”, conforme requerido </w:t>
      </w:r>
      <w:proofErr w:type="gramStart"/>
      <w:r w:rsidRPr="00C7237D">
        <w:rPr>
          <w:rFonts w:ascii="Arial" w:hAnsi="Arial" w:cs="Arial"/>
          <w:sz w:val="21"/>
          <w:szCs w:val="21"/>
        </w:rPr>
        <w:t>pela Chefe</w:t>
      </w:r>
      <w:proofErr w:type="gramEnd"/>
      <w:r w:rsidRPr="00C7237D">
        <w:rPr>
          <w:rFonts w:ascii="Arial" w:hAnsi="Arial" w:cs="Arial"/>
          <w:sz w:val="21"/>
          <w:szCs w:val="21"/>
        </w:rPr>
        <w:t xml:space="preserve"> de Gabinete (fl. 35).</w:t>
      </w:r>
    </w:p>
    <w:p w:rsidR="004F68B3" w:rsidRPr="00C7237D" w:rsidRDefault="000B3971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Às f</w:t>
      </w:r>
      <w:r w:rsidR="004F68B3" w:rsidRPr="00C7237D">
        <w:rPr>
          <w:rFonts w:ascii="Arial" w:hAnsi="Arial" w:cs="Arial"/>
          <w:sz w:val="21"/>
          <w:szCs w:val="21"/>
        </w:rPr>
        <w:t>ls. 02</w:t>
      </w:r>
      <w:r w:rsidR="00E407D8" w:rsidRPr="00C7237D">
        <w:rPr>
          <w:rFonts w:ascii="Arial" w:hAnsi="Arial" w:cs="Arial"/>
          <w:sz w:val="21"/>
          <w:szCs w:val="21"/>
        </w:rPr>
        <w:t>/</w:t>
      </w:r>
      <w:r w:rsidRPr="00C7237D">
        <w:rPr>
          <w:rFonts w:ascii="Arial" w:hAnsi="Arial" w:cs="Arial"/>
          <w:sz w:val="21"/>
          <w:szCs w:val="21"/>
        </w:rPr>
        <w:t>03</w:t>
      </w:r>
      <w:r w:rsidR="004F68B3"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Memorando nº 330/2016, de 24/10/2016, da lavra do Chefe de Seção de Aquisições, Contratos e Convênios, Maj. BM Pedro Henrique Seara Barbosa</w:t>
      </w:r>
      <w:r w:rsidR="007E447B" w:rsidRPr="00C7237D">
        <w:rPr>
          <w:rFonts w:ascii="Arial" w:hAnsi="Arial" w:cs="Arial"/>
          <w:sz w:val="21"/>
          <w:szCs w:val="21"/>
        </w:rPr>
        <w:t>.</w:t>
      </w:r>
    </w:p>
    <w:p w:rsidR="008B1F42" w:rsidRPr="00C7237D" w:rsidRDefault="008B1F42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04/06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extrato da Ata de Registro de Preços nº 246/2015, celebrada entre a Agência de Modernização do Estado de Alagoas – AMGESP e a empresa SOS Sul Resgate Comércio e Serviços de Segurança e Sinalização Ltda. (CNPJ 03.928.511/0001-66), oriunda do Pregão Eletrônico nº 10.007/2015 (Processo Administrativo nº 4105-0852/2015), publicado no Diário Oficial do Estado de Alagoas em 18/10/2015.</w:t>
      </w:r>
    </w:p>
    <w:p w:rsidR="00CE7018" w:rsidRPr="00C7237D" w:rsidRDefault="00676480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07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solicitação do Superintendente de Material e Patrimônio do CBMAL, Ivo Alvarez de Gusmão Guedes (DESPACHO Nº 451/2016 – SMP), solicitando indicação da dotação orçamentária. </w:t>
      </w:r>
      <w:r w:rsidR="00CE7018" w:rsidRPr="00C7237D">
        <w:rPr>
          <w:rFonts w:ascii="Arial" w:hAnsi="Arial" w:cs="Arial"/>
          <w:sz w:val="21"/>
          <w:szCs w:val="21"/>
        </w:rPr>
        <w:t>Ademais, v</w:t>
      </w:r>
      <w:r w:rsidRPr="00C7237D">
        <w:rPr>
          <w:rFonts w:ascii="Arial" w:hAnsi="Arial" w:cs="Arial"/>
          <w:sz w:val="21"/>
          <w:szCs w:val="21"/>
        </w:rPr>
        <w:t xml:space="preserve">erifica-se à fl. </w:t>
      </w:r>
      <w:proofErr w:type="gramStart"/>
      <w:r w:rsidRPr="00C7237D">
        <w:rPr>
          <w:rFonts w:ascii="Arial" w:hAnsi="Arial" w:cs="Arial"/>
          <w:sz w:val="21"/>
          <w:szCs w:val="21"/>
        </w:rPr>
        <w:t>08 DESPACHO</w:t>
      </w:r>
      <w:proofErr w:type="gramEnd"/>
      <w:r w:rsidRPr="00C7237D">
        <w:rPr>
          <w:rFonts w:ascii="Arial" w:hAnsi="Arial" w:cs="Arial"/>
          <w:sz w:val="21"/>
          <w:szCs w:val="21"/>
        </w:rPr>
        <w:t xml:space="preserve"> Nº 714/2016 – SPOFC/CBMAL</w:t>
      </w:r>
      <w:r w:rsidR="00740FCB" w:rsidRPr="00C7237D">
        <w:rPr>
          <w:rFonts w:ascii="Arial" w:hAnsi="Arial" w:cs="Arial"/>
          <w:sz w:val="21"/>
          <w:szCs w:val="21"/>
        </w:rPr>
        <w:t>, da lavra do Superintendente de Planejamento, Orçamento, Finanças e Contabilidade</w:t>
      </w:r>
      <w:r w:rsidRPr="00C7237D">
        <w:rPr>
          <w:rFonts w:ascii="Arial" w:hAnsi="Arial" w:cs="Arial"/>
          <w:sz w:val="21"/>
          <w:szCs w:val="21"/>
        </w:rPr>
        <w:t>,</w:t>
      </w:r>
      <w:r w:rsidR="00740FCB" w:rsidRPr="00C7237D">
        <w:rPr>
          <w:rFonts w:ascii="Arial" w:hAnsi="Arial" w:cs="Arial"/>
          <w:sz w:val="21"/>
          <w:szCs w:val="21"/>
        </w:rPr>
        <w:t xml:space="preserve"> José Reinaldo Fulco Moura, com informação sobre o orçamento previsto para a aquisição pretendida.</w:t>
      </w:r>
    </w:p>
    <w:p w:rsidR="00CE7018" w:rsidRPr="00C7237D" w:rsidRDefault="00740FCB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09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Formulário de Solicitação de Aquisição de Material nº 065/2016, assinado pelo Comandante Geral do CBMAL, Cel</w:t>
      </w:r>
      <w:r w:rsidR="004F68B3" w:rsidRPr="00C7237D">
        <w:rPr>
          <w:rFonts w:ascii="Arial" w:hAnsi="Arial" w:cs="Arial"/>
          <w:sz w:val="21"/>
          <w:szCs w:val="21"/>
        </w:rPr>
        <w:t>.</w:t>
      </w:r>
      <w:r w:rsidRPr="00C7237D">
        <w:rPr>
          <w:rFonts w:ascii="Arial" w:hAnsi="Arial" w:cs="Arial"/>
          <w:color w:val="FF0000"/>
          <w:sz w:val="21"/>
          <w:szCs w:val="21"/>
        </w:rPr>
        <w:t xml:space="preserve"> </w:t>
      </w:r>
      <w:r w:rsidRPr="00C7237D">
        <w:rPr>
          <w:rFonts w:ascii="Arial" w:hAnsi="Arial" w:cs="Arial"/>
          <w:sz w:val="21"/>
          <w:szCs w:val="21"/>
        </w:rPr>
        <w:t>BM Adriano Amaral da Silva, seguida de Autorização para Fornecimento Nº AMGESP – 163/11/2016 (fls. 10/11) e e-mail destinado à empresa contratada comunicando a referida autorização (fl. 12). Em tempo, destaque-se o DESPACHO D-AMGESP-SULCARP-350-11-2016</w:t>
      </w:r>
      <w:r w:rsidR="005F245C" w:rsidRPr="00C7237D">
        <w:rPr>
          <w:rFonts w:ascii="Arial" w:hAnsi="Arial" w:cs="Arial"/>
          <w:sz w:val="21"/>
          <w:szCs w:val="21"/>
        </w:rPr>
        <w:t xml:space="preserve"> (fls. 13/14)</w:t>
      </w:r>
      <w:r w:rsidRPr="00C7237D">
        <w:rPr>
          <w:rFonts w:ascii="Arial" w:hAnsi="Arial" w:cs="Arial"/>
          <w:sz w:val="21"/>
          <w:szCs w:val="21"/>
        </w:rPr>
        <w:t>, informando a utilização do saldo total disponível</w:t>
      </w:r>
      <w:r w:rsidR="005F245C" w:rsidRPr="00C7237D">
        <w:rPr>
          <w:rFonts w:ascii="Arial" w:hAnsi="Arial" w:cs="Arial"/>
          <w:sz w:val="21"/>
          <w:szCs w:val="21"/>
        </w:rPr>
        <w:t>.</w:t>
      </w:r>
    </w:p>
    <w:p w:rsidR="00CE7018" w:rsidRPr="00C7237D" w:rsidRDefault="005F245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15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Nota de Empenho (2016NE01347), datada de 14/11/2016 e assinada pelo Comandante Geral do CBMAL.</w:t>
      </w:r>
    </w:p>
    <w:p w:rsidR="005F245C" w:rsidRPr="00C7237D" w:rsidRDefault="005F245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lastRenderedPageBreak/>
        <w:t>Alerte-se para a inexistência nos autos de Ordem de Fornecimento destinado à empresa contratada.</w:t>
      </w:r>
    </w:p>
    <w:p w:rsidR="005F245C" w:rsidRPr="00C7237D" w:rsidRDefault="005F245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16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DESPACHO Nº 00775/2016 – SPOFC/CBM-AL, datado de 17/11/2016, destinado ao gestor contratual, não identificado, da lavra do Superintendente de Planejamento, Orçamento, Finanças e Contabilidade, José Reinaldo Fulco Moura.</w:t>
      </w:r>
    </w:p>
    <w:p w:rsidR="005F245C" w:rsidRPr="00C7237D" w:rsidRDefault="005F245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17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Documento Auxiliar da Nota Fiscal Eletrônica – DANFE nº 000017784, emitido pela empresa SOS Sul Resgate Comércio e Serviços de Segurança e Sinalização Ltda. (CNPJ 03.928.511/0001-66), com juntada de documentos que demonstram o pagamen</w:t>
      </w:r>
      <w:r w:rsidR="00EF5A56" w:rsidRPr="00C7237D">
        <w:rPr>
          <w:rFonts w:ascii="Arial" w:hAnsi="Arial" w:cs="Arial"/>
          <w:sz w:val="21"/>
          <w:szCs w:val="21"/>
        </w:rPr>
        <w:t>to de ICMS ao Estado de Alagoas no montante indicado no referido documento fiscal (fls. 17/21).</w:t>
      </w:r>
    </w:p>
    <w:p w:rsidR="00EF5A56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23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DESPACHO Nº 003/2017 – GA/SMP, datado de 07/03/2017, da lavra do Gerente de Aquisições / SMP, Pedro Henrique Seara Barbosa, requisitando o recebimento dos bens em questão e </w:t>
      </w:r>
      <w:r w:rsidR="003872CE" w:rsidRPr="00C7237D">
        <w:rPr>
          <w:rFonts w:ascii="Arial" w:hAnsi="Arial" w:cs="Arial"/>
          <w:sz w:val="21"/>
          <w:szCs w:val="21"/>
        </w:rPr>
        <w:t xml:space="preserve">o </w:t>
      </w:r>
      <w:r w:rsidRPr="00C7237D">
        <w:rPr>
          <w:rFonts w:ascii="Arial" w:hAnsi="Arial" w:cs="Arial"/>
          <w:sz w:val="21"/>
          <w:szCs w:val="21"/>
        </w:rPr>
        <w:t>devido registro patrimonial, conforme verificado no BOLETIM GERAL OSTENSIVO Nº 055, de 23/03/2017 (fl.24) e DESPACHO DO AGENTE DIRETOR (fl. 27).</w:t>
      </w:r>
    </w:p>
    <w:p w:rsidR="00CE7018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25/26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TERMO DE RECEBIMENTO E EXAME DE MATERIAL Nº 30/2017, datado de 25/04/2017, sem assinatura. Em tempo, destaque-se o BOLETIM GERAL OSTENSIVO Nº 078, de 28/04/2017, comunicando o recebimento dos materiais adquiridos em perfeitas condições (fls. 28/29).</w:t>
      </w:r>
    </w:p>
    <w:p w:rsidR="00CE7018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30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DESPACHO Nº 034/2017 – GCCA/SMP, </w:t>
      </w:r>
      <w:r w:rsidR="0087133D" w:rsidRPr="00C7237D">
        <w:rPr>
          <w:rFonts w:ascii="Arial" w:hAnsi="Arial" w:cs="Arial"/>
          <w:sz w:val="21"/>
          <w:szCs w:val="21"/>
        </w:rPr>
        <w:t xml:space="preserve">datado de 02/05/2017, da lavra do Gerente de Cadastro, Controle e Alienação de Patrimônio/CBMAL, com </w:t>
      </w:r>
      <w:r w:rsidRPr="00C7237D">
        <w:rPr>
          <w:rFonts w:ascii="Arial" w:hAnsi="Arial" w:cs="Arial"/>
          <w:sz w:val="21"/>
          <w:szCs w:val="21"/>
        </w:rPr>
        <w:t>solicitação de atesto de recebimento dos bens adquiridos e evolução dos autos com liquidação e pagamento da despesa.</w:t>
      </w:r>
    </w:p>
    <w:p w:rsidR="00CE7018" w:rsidRPr="00C7237D" w:rsidRDefault="0087133D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31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despacho do Superintendente de Planejamento, Orçamento, Finanças e Contabilidade, José Reinaldo Fulco Moura, para encaminhamento dos autos à Controladoria Geral do Estado – CGE/AL, com vistas ao atendimento do Decreto nº 51.828, de 27/01/2017.</w:t>
      </w:r>
    </w:p>
    <w:p w:rsidR="00CE7018" w:rsidRPr="00C7237D" w:rsidRDefault="0087133D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33/34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DESPACHO Nº 1790/2017 – GCG/CBMAL, datado de 30/05/2017, da lavra do Comandante Geral do CBMAL, Cel. BM Adriano Amaral da Silva, com remessa dos autos à CGE/AL para manifestação</w:t>
      </w:r>
      <w:r w:rsidR="007220A3" w:rsidRPr="00C7237D">
        <w:rPr>
          <w:rFonts w:ascii="Arial" w:hAnsi="Arial" w:cs="Arial"/>
          <w:sz w:val="21"/>
          <w:szCs w:val="21"/>
        </w:rPr>
        <w:t>.</w:t>
      </w:r>
      <w:r w:rsidR="00CE7018" w:rsidRPr="00C7237D">
        <w:rPr>
          <w:rFonts w:ascii="Arial" w:hAnsi="Arial" w:cs="Arial"/>
          <w:sz w:val="21"/>
          <w:szCs w:val="21"/>
        </w:rPr>
        <w:t xml:space="preserve"> Vê-se, ainda, no referido documento o atendimento aos requisitos constantes no Decreto nº 51/828/2017: a) dotação orçamentária suficiente para a realização do empenho e liquidação no SIAFEM; b) informações sobre o impacto orçamentário-financeiro para o Estado de Alagoas no reconhecimento da dívida; c) declaração do ordenador da despesa de que o reconhecimento da dívida é exequível no exercício vigente e seu impacto não impedirá ou prejudicará o funcionamento das atividades do CNMAL; d) indicação das causas que levaram ao não pagamento da dívida no exercício anterior.</w:t>
      </w:r>
    </w:p>
    <w:p w:rsidR="009B4CE4" w:rsidRPr="00C7237D" w:rsidRDefault="0087133D" w:rsidP="00CE701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35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encaminhamento</w:t>
      </w:r>
      <w:r w:rsidR="009B4CE4" w:rsidRPr="00C7237D">
        <w:rPr>
          <w:rFonts w:ascii="Arial" w:hAnsi="Arial" w:cs="Arial"/>
          <w:sz w:val="21"/>
          <w:szCs w:val="21"/>
        </w:rPr>
        <w:t xml:space="preserve"> da Chefia de Gabinete da CGE</w:t>
      </w:r>
      <w:r w:rsidRPr="00C7237D">
        <w:rPr>
          <w:rFonts w:ascii="Arial" w:hAnsi="Arial" w:cs="Arial"/>
          <w:sz w:val="21"/>
          <w:szCs w:val="21"/>
        </w:rPr>
        <w:t>/AL à</w:t>
      </w:r>
      <w:r w:rsidR="009B4CE4" w:rsidRPr="00C7237D">
        <w:rPr>
          <w:rFonts w:ascii="Arial" w:hAnsi="Arial" w:cs="Arial"/>
          <w:sz w:val="21"/>
          <w:szCs w:val="21"/>
        </w:rPr>
        <w:t xml:space="preserve"> Superintendência de Auditagem</w:t>
      </w:r>
      <w:r w:rsidRPr="00C7237D">
        <w:rPr>
          <w:rFonts w:ascii="Arial" w:hAnsi="Arial" w:cs="Arial"/>
          <w:sz w:val="21"/>
          <w:szCs w:val="21"/>
        </w:rPr>
        <w:t xml:space="preserve"> - SUPAD</w:t>
      </w:r>
      <w:r w:rsidR="009B4CE4" w:rsidRPr="00C7237D">
        <w:rPr>
          <w:rFonts w:ascii="Arial" w:hAnsi="Arial" w:cs="Arial"/>
          <w:sz w:val="21"/>
          <w:szCs w:val="21"/>
        </w:rPr>
        <w:t>, para análise e emissão de parecer técnico.</w:t>
      </w:r>
    </w:p>
    <w:p w:rsidR="00CE7018" w:rsidRPr="00C7237D" w:rsidRDefault="00CE7018" w:rsidP="00CE7018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De toda a explanação e detalhamento dos autos, contido no </w:t>
      </w:r>
      <w:r w:rsidRPr="00C7237D">
        <w:rPr>
          <w:rFonts w:ascii="Arial" w:hAnsi="Arial" w:cs="Arial"/>
          <w:b/>
          <w:sz w:val="21"/>
          <w:szCs w:val="21"/>
        </w:rPr>
        <w:t>“Exame dos Autos”</w:t>
      </w:r>
      <w:r w:rsidRPr="00C7237D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A10C3C" w:rsidRPr="00C7237D" w:rsidRDefault="00CE7018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lastRenderedPageBreak/>
        <w:t xml:space="preserve">NOTA FISCAL </w:t>
      </w:r>
      <w:r w:rsidRPr="00C7237D">
        <w:rPr>
          <w:rFonts w:ascii="Arial" w:hAnsi="Arial" w:cs="Arial"/>
          <w:sz w:val="21"/>
          <w:szCs w:val="21"/>
        </w:rPr>
        <w:t>– Acost</w:t>
      </w:r>
      <w:r w:rsidR="003872CE" w:rsidRPr="00C7237D">
        <w:rPr>
          <w:rFonts w:ascii="Arial" w:hAnsi="Arial" w:cs="Arial"/>
          <w:sz w:val="21"/>
          <w:szCs w:val="21"/>
        </w:rPr>
        <w:t xml:space="preserve">ar ao processo a Nota Fiscal </w:t>
      </w:r>
      <w:r w:rsidRPr="00C7237D">
        <w:rPr>
          <w:rFonts w:ascii="Arial" w:hAnsi="Arial" w:cs="Arial"/>
          <w:sz w:val="21"/>
          <w:szCs w:val="21"/>
        </w:rPr>
        <w:t>emitida pela empresa que forneceu os bens em questão, devidamente atestada pelo Gestor do Contrato.</w:t>
      </w:r>
    </w:p>
    <w:p w:rsidR="00A10C3C" w:rsidRPr="00C7237D" w:rsidRDefault="00CE7018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t xml:space="preserve">NOTA DE EMPENHO </w:t>
      </w:r>
      <w:r w:rsidRPr="00C7237D">
        <w:rPr>
          <w:rFonts w:ascii="Arial" w:hAnsi="Arial" w:cs="Arial"/>
          <w:sz w:val="21"/>
          <w:szCs w:val="21"/>
        </w:rPr>
        <w:t xml:space="preserve">– Que o Órgão realize a emissão da Nota de Empenho e Nota de Liquidação, no valor de </w:t>
      </w:r>
      <w:r w:rsidR="00193C99" w:rsidRPr="00C7237D">
        <w:rPr>
          <w:rFonts w:ascii="Arial" w:hAnsi="Arial" w:cs="Arial"/>
          <w:sz w:val="21"/>
          <w:szCs w:val="21"/>
        </w:rPr>
        <w:t>R$ 37.485,00 (</w:t>
      </w:r>
      <w:proofErr w:type="gramStart"/>
      <w:r w:rsidR="00193C99" w:rsidRPr="00C7237D">
        <w:rPr>
          <w:rFonts w:ascii="Arial" w:hAnsi="Arial" w:cs="Arial"/>
          <w:sz w:val="21"/>
          <w:szCs w:val="21"/>
        </w:rPr>
        <w:t>trinta e sete mil, quatrocentos e oitenta e cinco</w:t>
      </w:r>
      <w:proofErr w:type="gramEnd"/>
      <w:r w:rsidR="00193C99" w:rsidRPr="00C7237D">
        <w:rPr>
          <w:rFonts w:ascii="Arial" w:hAnsi="Arial" w:cs="Arial"/>
          <w:sz w:val="21"/>
          <w:szCs w:val="21"/>
        </w:rPr>
        <w:t xml:space="preserve"> reais).</w:t>
      </w:r>
    </w:p>
    <w:p w:rsidR="00F71591" w:rsidRPr="00C7237D" w:rsidRDefault="00193C99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  <w:u w:val="single"/>
        </w:rPr>
        <w:t>CERTIDÕES DE REGULARIDADE FISCAL</w:t>
      </w:r>
      <w:r w:rsidR="00F71591" w:rsidRPr="00C7237D">
        <w:rPr>
          <w:rFonts w:ascii="Arial" w:hAnsi="Arial" w:cs="Arial"/>
          <w:sz w:val="21"/>
          <w:szCs w:val="21"/>
        </w:rPr>
        <w:t xml:space="preserve"> – </w:t>
      </w:r>
      <w:r w:rsidRPr="00C7237D">
        <w:rPr>
          <w:rFonts w:ascii="Arial" w:hAnsi="Arial" w:cs="Arial"/>
          <w:sz w:val="21"/>
          <w:szCs w:val="21"/>
        </w:rPr>
        <w:t>Que no ato de pagamento sejam acostadas aos autos as certidões de regularidade fiscal e trabalhista da empresa contratada.</w:t>
      </w:r>
    </w:p>
    <w:p w:rsidR="000E4D70" w:rsidRPr="00C7237D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Encaminhem-se os autos </w:t>
      </w:r>
      <w:r w:rsidR="00A10C3C" w:rsidRPr="00C7237D">
        <w:rPr>
          <w:rFonts w:ascii="Arial" w:hAnsi="Arial" w:cs="Arial"/>
          <w:sz w:val="21"/>
          <w:szCs w:val="21"/>
        </w:rPr>
        <w:t>ao Gabinete da Controladora Geral do Estado</w:t>
      </w:r>
      <w:r w:rsidRPr="00C7237D">
        <w:rPr>
          <w:rFonts w:ascii="Arial" w:hAnsi="Arial" w:cs="Arial"/>
          <w:sz w:val="21"/>
          <w:szCs w:val="21"/>
        </w:rPr>
        <w:t xml:space="preserve">, para conhecimento da análise apresentada e providências, sugerindo </w:t>
      </w:r>
      <w:r w:rsidR="00A426CC" w:rsidRPr="00C7237D">
        <w:rPr>
          <w:rFonts w:ascii="Arial" w:hAnsi="Arial" w:cs="Arial"/>
          <w:sz w:val="21"/>
          <w:szCs w:val="21"/>
        </w:rPr>
        <w:t>a devolução dos autos ao Órgão de origem</w:t>
      </w:r>
      <w:r w:rsidRPr="00C7237D">
        <w:rPr>
          <w:rFonts w:ascii="Arial" w:hAnsi="Arial" w:cs="Arial"/>
          <w:sz w:val="21"/>
          <w:szCs w:val="21"/>
        </w:rPr>
        <w:t>, para a solução da</w:t>
      </w:r>
      <w:r w:rsidR="00095A57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pendência</w:t>
      </w:r>
      <w:r w:rsidR="00095A57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processua</w:t>
      </w:r>
      <w:r w:rsidR="00095A57" w:rsidRPr="00C7237D">
        <w:rPr>
          <w:rFonts w:ascii="Arial" w:hAnsi="Arial" w:cs="Arial"/>
          <w:sz w:val="21"/>
          <w:szCs w:val="21"/>
        </w:rPr>
        <w:t>is</w:t>
      </w:r>
      <w:r w:rsidRPr="00C7237D">
        <w:rPr>
          <w:rFonts w:ascii="Arial" w:hAnsi="Arial" w:cs="Arial"/>
          <w:sz w:val="21"/>
          <w:szCs w:val="21"/>
        </w:rPr>
        <w:t xml:space="preserve"> apontada</w:t>
      </w:r>
      <w:r w:rsidR="003872CE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3872CE" w:rsidRPr="00C7237D">
        <w:rPr>
          <w:rFonts w:ascii="Arial" w:hAnsi="Arial" w:cs="Arial"/>
          <w:sz w:val="21"/>
          <w:szCs w:val="21"/>
        </w:rPr>
        <w:t>nas alíneas</w:t>
      </w:r>
      <w:r w:rsidR="00095A57" w:rsidRPr="00C7237D">
        <w:rPr>
          <w:rFonts w:ascii="Arial" w:hAnsi="Arial" w:cs="Arial"/>
          <w:sz w:val="21"/>
          <w:szCs w:val="21"/>
        </w:rPr>
        <w:t xml:space="preserve"> </w:t>
      </w:r>
      <w:r w:rsidR="00095A57" w:rsidRPr="00C7237D">
        <w:rPr>
          <w:rFonts w:ascii="Arial" w:hAnsi="Arial" w:cs="Arial"/>
          <w:b/>
          <w:sz w:val="21"/>
          <w:szCs w:val="21"/>
        </w:rPr>
        <w:t>“</w:t>
      </w:r>
      <w:proofErr w:type="gramStart"/>
      <w:r w:rsidR="00095A57" w:rsidRPr="00C7237D">
        <w:rPr>
          <w:rFonts w:ascii="Arial" w:hAnsi="Arial" w:cs="Arial"/>
          <w:b/>
          <w:sz w:val="21"/>
          <w:szCs w:val="21"/>
        </w:rPr>
        <w:t xml:space="preserve">a </w:t>
      </w:r>
      <w:r w:rsidR="00095A57" w:rsidRPr="00C7237D">
        <w:rPr>
          <w:rFonts w:ascii="Arial" w:hAnsi="Arial" w:cs="Arial"/>
          <w:sz w:val="21"/>
          <w:szCs w:val="21"/>
        </w:rPr>
        <w:t>a</w:t>
      </w:r>
      <w:proofErr w:type="gramEnd"/>
      <w:r w:rsidR="00095A57" w:rsidRPr="00C7237D">
        <w:rPr>
          <w:rFonts w:ascii="Arial" w:hAnsi="Arial" w:cs="Arial"/>
          <w:b/>
          <w:sz w:val="21"/>
          <w:szCs w:val="21"/>
        </w:rPr>
        <w:t xml:space="preserve"> </w:t>
      </w:r>
      <w:r w:rsidR="00A10C3C" w:rsidRPr="00C7237D">
        <w:rPr>
          <w:rFonts w:ascii="Arial" w:hAnsi="Arial" w:cs="Arial"/>
          <w:b/>
          <w:sz w:val="21"/>
          <w:szCs w:val="21"/>
        </w:rPr>
        <w:t>c</w:t>
      </w:r>
      <w:r w:rsidR="000E4D70" w:rsidRPr="00C7237D">
        <w:rPr>
          <w:rFonts w:ascii="Arial" w:hAnsi="Arial" w:cs="Arial"/>
          <w:b/>
          <w:sz w:val="21"/>
          <w:szCs w:val="21"/>
        </w:rPr>
        <w:t>”</w:t>
      </w:r>
      <w:r w:rsidR="00A10C3C" w:rsidRPr="00C7237D">
        <w:rPr>
          <w:rFonts w:ascii="Arial" w:hAnsi="Arial" w:cs="Arial"/>
          <w:sz w:val="21"/>
          <w:szCs w:val="21"/>
        </w:rPr>
        <w:t>.</w:t>
      </w:r>
      <w:r w:rsidR="00A10C3C" w:rsidRPr="00C7237D">
        <w:rPr>
          <w:rFonts w:ascii="Arial" w:hAnsi="Arial" w:cs="Arial"/>
          <w:b/>
          <w:sz w:val="21"/>
          <w:szCs w:val="21"/>
        </w:rPr>
        <w:t xml:space="preserve"> </w:t>
      </w:r>
      <w:r w:rsidR="00A10C3C" w:rsidRPr="00C7237D">
        <w:rPr>
          <w:rFonts w:ascii="Arial" w:hAnsi="Arial" w:cs="Arial"/>
          <w:sz w:val="21"/>
          <w:szCs w:val="21"/>
        </w:rPr>
        <w:t>Em</w:t>
      </w:r>
      <w:r w:rsidR="000E4D70" w:rsidRPr="00C7237D">
        <w:rPr>
          <w:rFonts w:ascii="Arial" w:hAnsi="Arial" w:cs="Arial"/>
          <w:sz w:val="21"/>
          <w:szCs w:val="21"/>
        </w:rPr>
        <w:t xml:space="preserve"> ato contínuo, que seja realizado o pagamento</w:t>
      </w:r>
      <w:r w:rsidR="00A10C3C" w:rsidRPr="00C7237D">
        <w:rPr>
          <w:rFonts w:ascii="Arial" w:hAnsi="Arial" w:cs="Arial"/>
          <w:sz w:val="21"/>
          <w:szCs w:val="21"/>
        </w:rPr>
        <w:t xml:space="preserve"> referente aos bens adquiridos através da empresa SOS Sul Resgate Comércio e Serviços de Segurança e Sinalização Ltda. (CNPJ 03.928.511/0001-66), no valor de R$ 37.485,00 (</w:t>
      </w:r>
      <w:proofErr w:type="gramStart"/>
      <w:r w:rsidR="00A10C3C" w:rsidRPr="00C7237D">
        <w:rPr>
          <w:rFonts w:ascii="Arial" w:hAnsi="Arial" w:cs="Arial"/>
          <w:sz w:val="21"/>
          <w:szCs w:val="21"/>
        </w:rPr>
        <w:t>trinta e sete mil, quatrocentos e oitenta e cinco</w:t>
      </w:r>
      <w:proofErr w:type="gramEnd"/>
      <w:r w:rsidR="00A10C3C" w:rsidRPr="00C7237D">
        <w:rPr>
          <w:rFonts w:ascii="Arial" w:hAnsi="Arial" w:cs="Arial"/>
          <w:sz w:val="21"/>
          <w:szCs w:val="21"/>
        </w:rPr>
        <w:t xml:space="preserve"> reais)</w:t>
      </w:r>
      <w:r w:rsidR="000E4D70" w:rsidRPr="00C7237D">
        <w:rPr>
          <w:rFonts w:ascii="Arial" w:hAnsi="Arial" w:cs="Arial"/>
          <w:sz w:val="21"/>
          <w:szCs w:val="21"/>
        </w:rPr>
        <w:t>.</w:t>
      </w:r>
    </w:p>
    <w:p w:rsidR="00E7175D" w:rsidRPr="00C7237D" w:rsidRDefault="00900754" w:rsidP="007729E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.</w:t>
      </w:r>
    </w:p>
    <w:p w:rsidR="001D3764" w:rsidRPr="00C7237D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Cs/>
          <w:sz w:val="21"/>
          <w:szCs w:val="21"/>
        </w:rPr>
        <w:t>Maceió</w:t>
      </w:r>
      <w:r w:rsidR="00A10C3C" w:rsidRPr="00C7237D">
        <w:rPr>
          <w:rFonts w:ascii="Arial" w:hAnsi="Arial" w:cs="Arial"/>
          <w:bCs/>
          <w:sz w:val="21"/>
          <w:szCs w:val="21"/>
        </w:rPr>
        <w:t>/AL</w:t>
      </w:r>
      <w:r w:rsidRPr="00C7237D">
        <w:rPr>
          <w:rFonts w:ascii="Arial" w:hAnsi="Arial" w:cs="Arial"/>
          <w:bCs/>
          <w:sz w:val="21"/>
          <w:szCs w:val="21"/>
        </w:rPr>
        <w:t xml:space="preserve">, </w:t>
      </w:r>
      <w:r w:rsidR="00A10C3C" w:rsidRPr="00C7237D">
        <w:rPr>
          <w:rFonts w:ascii="Arial" w:hAnsi="Arial" w:cs="Arial"/>
          <w:bCs/>
          <w:sz w:val="21"/>
          <w:szCs w:val="21"/>
        </w:rPr>
        <w:t>18</w:t>
      </w:r>
      <w:r w:rsidRPr="00C7237D">
        <w:rPr>
          <w:rFonts w:ascii="Arial" w:hAnsi="Arial" w:cs="Arial"/>
          <w:bCs/>
          <w:sz w:val="21"/>
          <w:szCs w:val="21"/>
        </w:rPr>
        <w:t xml:space="preserve"> de </w:t>
      </w:r>
      <w:r w:rsidR="00A10C3C" w:rsidRPr="00C7237D">
        <w:rPr>
          <w:rFonts w:ascii="Arial" w:hAnsi="Arial" w:cs="Arial"/>
          <w:bCs/>
          <w:sz w:val="21"/>
          <w:szCs w:val="21"/>
        </w:rPr>
        <w:t>julho</w:t>
      </w:r>
      <w:r w:rsidRPr="00C7237D">
        <w:rPr>
          <w:rFonts w:ascii="Arial" w:hAnsi="Arial" w:cs="Arial"/>
          <w:bCs/>
          <w:sz w:val="21"/>
          <w:szCs w:val="21"/>
        </w:rPr>
        <w:t xml:space="preserve"> de 201</w:t>
      </w:r>
      <w:r w:rsidR="00A10C3C" w:rsidRPr="00C7237D">
        <w:rPr>
          <w:rFonts w:ascii="Arial" w:hAnsi="Arial" w:cs="Arial"/>
          <w:bCs/>
          <w:sz w:val="21"/>
          <w:szCs w:val="21"/>
        </w:rPr>
        <w:t>7</w:t>
      </w:r>
      <w:r w:rsidRPr="00C7237D">
        <w:rPr>
          <w:rFonts w:ascii="Arial" w:hAnsi="Arial" w:cs="Arial"/>
          <w:bCs/>
          <w:sz w:val="21"/>
          <w:szCs w:val="21"/>
        </w:rPr>
        <w:t>.</w:t>
      </w:r>
    </w:p>
    <w:p w:rsidR="007B1996" w:rsidRPr="00C7237D" w:rsidRDefault="007B1996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C7237D" w:rsidRDefault="00A10C3C" w:rsidP="00DB7AF8">
      <w:pPr>
        <w:spacing w:after="0"/>
        <w:jc w:val="center"/>
        <w:rPr>
          <w:rFonts w:ascii="Arial" w:hAnsi="Arial" w:cs="Arial"/>
          <w:sz w:val="21"/>
          <w:szCs w:val="21"/>
          <w:lang w:eastAsia="ar-SA"/>
        </w:rPr>
      </w:pPr>
      <w:r w:rsidRPr="00C7237D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7B1996" w:rsidRPr="00C7237D" w:rsidRDefault="007B1996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t>Assessor</w:t>
      </w:r>
      <w:r w:rsidR="00A10C3C" w:rsidRPr="00C7237D">
        <w:rPr>
          <w:rFonts w:ascii="Arial" w:hAnsi="Arial" w:cs="Arial"/>
          <w:b/>
          <w:sz w:val="21"/>
          <w:szCs w:val="21"/>
        </w:rPr>
        <w:t>a</w:t>
      </w:r>
      <w:r w:rsidRPr="00C7237D">
        <w:rPr>
          <w:rFonts w:ascii="Arial" w:hAnsi="Arial" w:cs="Arial"/>
          <w:b/>
          <w:sz w:val="21"/>
          <w:szCs w:val="21"/>
        </w:rPr>
        <w:t xml:space="preserve"> de Controle Interno/ Matrícula nº </w:t>
      </w:r>
      <w:r w:rsidR="00A10C3C" w:rsidRPr="00C7237D">
        <w:rPr>
          <w:rFonts w:ascii="Arial" w:hAnsi="Arial" w:cs="Arial"/>
          <w:b/>
          <w:sz w:val="21"/>
          <w:szCs w:val="21"/>
        </w:rPr>
        <w:t>62868-4</w:t>
      </w:r>
    </w:p>
    <w:p w:rsidR="008B65AC" w:rsidRPr="00C7237D" w:rsidRDefault="008B65AC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:rsidR="001D3764" w:rsidRPr="00C7237D" w:rsidRDefault="001D3764" w:rsidP="00DB7AF8">
      <w:pPr>
        <w:tabs>
          <w:tab w:val="left" w:pos="283"/>
        </w:tabs>
        <w:spacing w:after="0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De acordo:</w:t>
      </w:r>
    </w:p>
    <w:p w:rsidR="001D3764" w:rsidRPr="00C7237D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C7237D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7237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1D3764" w:rsidRPr="00C7237D" w:rsidSect="00D75A0D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7D" w:rsidRDefault="00C7237D" w:rsidP="003068B9">
      <w:pPr>
        <w:spacing w:after="0" w:line="240" w:lineRule="auto"/>
      </w:pPr>
      <w:r>
        <w:separator/>
      </w:r>
    </w:p>
  </w:endnote>
  <w:endnote w:type="continuationSeparator" w:id="1">
    <w:p w:rsidR="00C7237D" w:rsidRDefault="00C723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7D" w:rsidRDefault="00C7237D" w:rsidP="003068B9">
      <w:pPr>
        <w:spacing w:after="0" w:line="240" w:lineRule="auto"/>
      </w:pPr>
      <w:r>
        <w:separator/>
      </w:r>
    </w:p>
  </w:footnote>
  <w:footnote w:type="continuationSeparator" w:id="1">
    <w:p w:rsidR="00C7237D" w:rsidRDefault="00C723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37D" w:rsidRDefault="00C723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7237D" w:rsidRPr="003068B9" w:rsidRDefault="00C7237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237D" w:rsidRPr="0098367C" w:rsidRDefault="00C7237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76130"/>
    <w:multiLevelType w:val="hybridMultilevel"/>
    <w:tmpl w:val="2BF25C30"/>
    <w:lvl w:ilvl="0" w:tplc="79A07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3E5CEA"/>
    <w:multiLevelType w:val="hybridMultilevel"/>
    <w:tmpl w:val="EFFE77C4"/>
    <w:lvl w:ilvl="0" w:tplc="266EA29A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EB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4D2"/>
    <w:rsid w:val="00075344"/>
    <w:rsid w:val="000804BE"/>
    <w:rsid w:val="00083316"/>
    <w:rsid w:val="0009012C"/>
    <w:rsid w:val="00095A57"/>
    <w:rsid w:val="000B35B4"/>
    <w:rsid w:val="000B3971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DE2"/>
    <w:rsid w:val="00106350"/>
    <w:rsid w:val="001126DB"/>
    <w:rsid w:val="00120A7D"/>
    <w:rsid w:val="00121644"/>
    <w:rsid w:val="001421C3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920FC"/>
    <w:rsid w:val="00193C99"/>
    <w:rsid w:val="001952C8"/>
    <w:rsid w:val="001A1614"/>
    <w:rsid w:val="001B1560"/>
    <w:rsid w:val="001B29E2"/>
    <w:rsid w:val="001C2DDD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20A3"/>
    <w:rsid w:val="00264554"/>
    <w:rsid w:val="002666E8"/>
    <w:rsid w:val="0027144E"/>
    <w:rsid w:val="00273191"/>
    <w:rsid w:val="00273937"/>
    <w:rsid w:val="002774B8"/>
    <w:rsid w:val="002868B5"/>
    <w:rsid w:val="00287AEA"/>
    <w:rsid w:val="00293EC8"/>
    <w:rsid w:val="002976B7"/>
    <w:rsid w:val="002A4C94"/>
    <w:rsid w:val="002A7A87"/>
    <w:rsid w:val="002B5A10"/>
    <w:rsid w:val="002B7BEF"/>
    <w:rsid w:val="002E36C3"/>
    <w:rsid w:val="002E41E1"/>
    <w:rsid w:val="002E5DFC"/>
    <w:rsid w:val="002E7489"/>
    <w:rsid w:val="003041E8"/>
    <w:rsid w:val="003068B9"/>
    <w:rsid w:val="00307A74"/>
    <w:rsid w:val="00314BAC"/>
    <w:rsid w:val="003158C8"/>
    <w:rsid w:val="00317C72"/>
    <w:rsid w:val="00326F43"/>
    <w:rsid w:val="0033199A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721F1"/>
    <w:rsid w:val="00373B4F"/>
    <w:rsid w:val="003803F4"/>
    <w:rsid w:val="0038290C"/>
    <w:rsid w:val="003872CE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108DA"/>
    <w:rsid w:val="00411143"/>
    <w:rsid w:val="00414008"/>
    <w:rsid w:val="00417191"/>
    <w:rsid w:val="00423FF5"/>
    <w:rsid w:val="00433CD3"/>
    <w:rsid w:val="00450B9D"/>
    <w:rsid w:val="004526D6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176DE"/>
    <w:rsid w:val="00533A91"/>
    <w:rsid w:val="00533EA5"/>
    <w:rsid w:val="00535878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664D"/>
    <w:rsid w:val="005A33B2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245C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48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6725"/>
    <w:rsid w:val="006D78AA"/>
    <w:rsid w:val="006E1EFC"/>
    <w:rsid w:val="006F0C2A"/>
    <w:rsid w:val="006F31F7"/>
    <w:rsid w:val="00700176"/>
    <w:rsid w:val="007021DB"/>
    <w:rsid w:val="00703CDD"/>
    <w:rsid w:val="00715B1E"/>
    <w:rsid w:val="007220A3"/>
    <w:rsid w:val="00740FCB"/>
    <w:rsid w:val="007411F2"/>
    <w:rsid w:val="00745082"/>
    <w:rsid w:val="0076342A"/>
    <w:rsid w:val="007729E1"/>
    <w:rsid w:val="00776447"/>
    <w:rsid w:val="00776B71"/>
    <w:rsid w:val="00776C46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133D"/>
    <w:rsid w:val="00872AE9"/>
    <w:rsid w:val="00883E01"/>
    <w:rsid w:val="00890B8F"/>
    <w:rsid w:val="0089348D"/>
    <w:rsid w:val="00894D93"/>
    <w:rsid w:val="008A7908"/>
    <w:rsid w:val="008B04FC"/>
    <w:rsid w:val="008B1F42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0C3C"/>
    <w:rsid w:val="00A16649"/>
    <w:rsid w:val="00A203F3"/>
    <w:rsid w:val="00A343D4"/>
    <w:rsid w:val="00A35E63"/>
    <w:rsid w:val="00A426CC"/>
    <w:rsid w:val="00A454C6"/>
    <w:rsid w:val="00A606F9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710E"/>
    <w:rsid w:val="00AB1E8B"/>
    <w:rsid w:val="00AB2A7B"/>
    <w:rsid w:val="00AB4BF4"/>
    <w:rsid w:val="00AC5E41"/>
    <w:rsid w:val="00AD1569"/>
    <w:rsid w:val="00AD397C"/>
    <w:rsid w:val="00B05B9F"/>
    <w:rsid w:val="00B0715D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55C0"/>
    <w:rsid w:val="00B374F4"/>
    <w:rsid w:val="00B403C1"/>
    <w:rsid w:val="00B53C95"/>
    <w:rsid w:val="00B76170"/>
    <w:rsid w:val="00B77A4C"/>
    <w:rsid w:val="00B858D5"/>
    <w:rsid w:val="00BA4ED7"/>
    <w:rsid w:val="00BB3748"/>
    <w:rsid w:val="00BB52E6"/>
    <w:rsid w:val="00BB6F2B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E71"/>
    <w:rsid w:val="00C42BB6"/>
    <w:rsid w:val="00C506C9"/>
    <w:rsid w:val="00C52082"/>
    <w:rsid w:val="00C56994"/>
    <w:rsid w:val="00C6151E"/>
    <w:rsid w:val="00C6170C"/>
    <w:rsid w:val="00C63214"/>
    <w:rsid w:val="00C64FF9"/>
    <w:rsid w:val="00C66903"/>
    <w:rsid w:val="00C7237D"/>
    <w:rsid w:val="00C72CE5"/>
    <w:rsid w:val="00C7473F"/>
    <w:rsid w:val="00C75F05"/>
    <w:rsid w:val="00C77E0C"/>
    <w:rsid w:val="00CA1816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E7018"/>
    <w:rsid w:val="00CF2EBF"/>
    <w:rsid w:val="00D00F00"/>
    <w:rsid w:val="00D039D4"/>
    <w:rsid w:val="00D0671C"/>
    <w:rsid w:val="00D11111"/>
    <w:rsid w:val="00D11243"/>
    <w:rsid w:val="00D17243"/>
    <w:rsid w:val="00D27EA6"/>
    <w:rsid w:val="00D30760"/>
    <w:rsid w:val="00D46C3C"/>
    <w:rsid w:val="00D576AB"/>
    <w:rsid w:val="00D579C4"/>
    <w:rsid w:val="00D614D5"/>
    <w:rsid w:val="00D64577"/>
    <w:rsid w:val="00D65BAB"/>
    <w:rsid w:val="00D70380"/>
    <w:rsid w:val="00D71E81"/>
    <w:rsid w:val="00D74032"/>
    <w:rsid w:val="00D743D9"/>
    <w:rsid w:val="00D75A0D"/>
    <w:rsid w:val="00D75B6C"/>
    <w:rsid w:val="00D80DD3"/>
    <w:rsid w:val="00D83BBF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AD4"/>
    <w:rsid w:val="00DC1188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6A71"/>
    <w:rsid w:val="00EA19D1"/>
    <w:rsid w:val="00EB0567"/>
    <w:rsid w:val="00EB10D8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5A56"/>
    <w:rsid w:val="00EF641A"/>
    <w:rsid w:val="00EF649D"/>
    <w:rsid w:val="00F00567"/>
    <w:rsid w:val="00F03042"/>
    <w:rsid w:val="00F03808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CA8DF-1747-4A44-B42B-C720C3ED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1075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8</cp:revision>
  <cp:lastPrinted>2017-07-18T14:29:00Z</cp:lastPrinted>
  <dcterms:created xsi:type="dcterms:W3CDTF">2017-07-18T11:53:00Z</dcterms:created>
  <dcterms:modified xsi:type="dcterms:W3CDTF">2017-07-18T14:32:00Z</dcterms:modified>
</cp:coreProperties>
</file>