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10449E" w:rsidRPr="0010449E">
        <w:rPr>
          <w:rFonts w:asciiTheme="minorHAnsi" w:eastAsia="Arial" w:hAnsiTheme="minorHAnsi" w:cstheme="minorHAnsi"/>
          <w:sz w:val="20"/>
          <w:szCs w:val="20"/>
        </w:rPr>
        <w:t>1206</w:t>
      </w:r>
      <w:r w:rsidRPr="0010449E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635120">
        <w:rPr>
          <w:rFonts w:asciiTheme="minorHAnsi" w:eastAsia="Arial" w:hAnsiTheme="minorHAnsi" w:cstheme="minorHAnsi"/>
          <w:sz w:val="20"/>
          <w:szCs w:val="20"/>
        </w:rPr>
        <w:t>0211</w:t>
      </w:r>
      <w:r w:rsidRPr="0010449E">
        <w:rPr>
          <w:rFonts w:asciiTheme="minorHAnsi" w:eastAsia="Arial" w:hAnsiTheme="minorHAnsi" w:cstheme="minorHAnsi"/>
          <w:sz w:val="20"/>
          <w:szCs w:val="20"/>
        </w:rPr>
        <w:t>/201</w:t>
      </w:r>
      <w:r w:rsidR="00635120">
        <w:rPr>
          <w:rFonts w:asciiTheme="minorHAnsi" w:eastAsia="Arial" w:hAnsiTheme="minorHAnsi" w:cstheme="minorHAnsi"/>
          <w:sz w:val="20"/>
          <w:szCs w:val="20"/>
        </w:rPr>
        <w:t>7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635120">
        <w:rPr>
          <w:rFonts w:asciiTheme="minorHAnsi" w:eastAsia="Arial" w:hAnsiTheme="minorHAnsi" w:cstheme="minorHAnsi"/>
          <w:sz w:val="20"/>
          <w:szCs w:val="20"/>
        </w:rPr>
        <w:t xml:space="preserve">Luiz Carlos Souza Ferreira </w:t>
      </w:r>
      <w:r w:rsidR="0010449E">
        <w:rPr>
          <w:rFonts w:asciiTheme="minorHAnsi" w:eastAsia="Arial" w:hAnsiTheme="minorHAnsi" w:cstheme="minorHAnsi"/>
          <w:sz w:val="20"/>
          <w:szCs w:val="20"/>
        </w:rPr>
        <w:t>e outro</w:t>
      </w:r>
      <w:r w:rsidR="00635120">
        <w:rPr>
          <w:rFonts w:asciiTheme="minorHAnsi" w:eastAsia="Arial" w:hAnsiTheme="minorHAnsi" w:cstheme="minorHAnsi"/>
          <w:sz w:val="20"/>
          <w:szCs w:val="20"/>
        </w:rPr>
        <w:t>s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indenização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DETRALHES: </w:t>
      </w:r>
      <w:r w:rsidRPr="00B34569">
        <w:rPr>
          <w:rFonts w:asciiTheme="minorHAnsi" w:eastAsia="Arial" w:hAnsiTheme="minorHAnsi" w:cstheme="minorHAnsi"/>
          <w:sz w:val="20"/>
          <w:szCs w:val="20"/>
        </w:rPr>
        <w:t>Por apreensão de arma de fogo.</w:t>
      </w:r>
    </w:p>
    <w:p w:rsidR="00357F51" w:rsidRPr="00B34569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DA7007">
      <w:pPr>
        <w:spacing w:after="0" w:line="360" w:lineRule="auto"/>
        <w:ind w:firstLine="709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B3456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0449E">
        <w:rPr>
          <w:rFonts w:asciiTheme="minorHAnsi" w:hAnsiTheme="minorHAnsi" w:cstheme="minorHAnsi"/>
          <w:b/>
          <w:sz w:val="20"/>
          <w:szCs w:val="20"/>
        </w:rPr>
        <w:t>1206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 – </w:t>
      </w:r>
      <w:r w:rsidR="00635120">
        <w:rPr>
          <w:rFonts w:asciiTheme="minorHAnsi" w:eastAsia="Arial" w:hAnsiTheme="minorHAnsi" w:cstheme="minorHAnsi"/>
          <w:b/>
          <w:sz w:val="20"/>
          <w:szCs w:val="20"/>
        </w:rPr>
        <w:t>0211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10449E">
        <w:rPr>
          <w:rFonts w:asciiTheme="minorHAnsi" w:eastAsia="Arial" w:hAnsiTheme="minorHAnsi" w:cstheme="minorHAnsi"/>
          <w:b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A1763C">
        <w:rPr>
          <w:rFonts w:asciiTheme="minorHAnsi" w:hAnsiTheme="minorHAnsi" w:cstheme="minorHAnsi"/>
          <w:sz w:val="20"/>
          <w:szCs w:val="20"/>
        </w:rPr>
        <w:t>2</w:t>
      </w:r>
      <w:r w:rsidR="00635120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 xml:space="preserve"> (</w:t>
      </w:r>
      <w:r w:rsidR="00A1763C">
        <w:rPr>
          <w:rFonts w:asciiTheme="minorHAnsi" w:hAnsiTheme="minorHAnsi" w:cstheme="minorHAnsi"/>
          <w:sz w:val="20"/>
          <w:szCs w:val="20"/>
        </w:rPr>
        <w:t xml:space="preserve">vinte e </w:t>
      </w:r>
      <w:r w:rsidR="00635120">
        <w:rPr>
          <w:rFonts w:asciiTheme="minorHAnsi" w:hAnsiTheme="minorHAnsi" w:cstheme="minorHAnsi"/>
          <w:sz w:val="20"/>
          <w:szCs w:val="20"/>
        </w:rPr>
        <w:t>duas</w:t>
      </w:r>
      <w:r w:rsidRPr="00B34569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por apreensões de armas de fogo, realizadas por </w:t>
      </w:r>
      <w:r w:rsidR="00635120">
        <w:rPr>
          <w:rFonts w:asciiTheme="minorHAnsi" w:eastAsia="Arial" w:hAnsiTheme="minorHAnsi" w:cstheme="minorHAnsi"/>
          <w:sz w:val="20"/>
          <w:szCs w:val="20"/>
        </w:rPr>
        <w:t>Luiz Carlos Souza Ferreira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A1763C">
        <w:rPr>
          <w:rFonts w:asciiTheme="minorHAnsi" w:eastAsia="Arial" w:hAnsiTheme="minorHAnsi" w:cstheme="minorHAnsi"/>
          <w:sz w:val="20"/>
          <w:szCs w:val="20"/>
        </w:rPr>
        <w:t>S</w:t>
      </w:r>
      <w:r w:rsidR="00635120">
        <w:rPr>
          <w:rFonts w:asciiTheme="minorHAnsi" w:eastAsia="Arial" w:hAnsiTheme="minorHAnsi" w:cstheme="minorHAnsi"/>
          <w:sz w:val="20"/>
          <w:szCs w:val="20"/>
        </w:rPr>
        <w:t>GT</w:t>
      </w:r>
      <w:r w:rsidR="00A1763C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>PM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– Matrícula nº </w:t>
      </w:r>
      <w:r w:rsidR="00635120">
        <w:rPr>
          <w:rFonts w:asciiTheme="minorHAnsi" w:eastAsia="Arial" w:hAnsiTheme="minorHAnsi" w:cstheme="minorHAnsi"/>
          <w:sz w:val="20"/>
          <w:szCs w:val="20"/>
        </w:rPr>
        <w:t>9362-9, Cícero Vieira da Silva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9A23B1">
        <w:rPr>
          <w:rFonts w:asciiTheme="minorHAnsi" w:eastAsia="Arial" w:hAnsiTheme="minorHAnsi" w:cstheme="minorHAnsi"/>
          <w:sz w:val="20"/>
          <w:szCs w:val="20"/>
        </w:rPr>
        <w:t>S</w:t>
      </w:r>
      <w:r w:rsidR="00635120">
        <w:rPr>
          <w:rFonts w:asciiTheme="minorHAnsi" w:eastAsia="Arial" w:hAnsiTheme="minorHAnsi" w:cstheme="minorHAnsi"/>
          <w:sz w:val="20"/>
          <w:szCs w:val="20"/>
        </w:rPr>
        <w:t>GT</w:t>
      </w:r>
      <w:r w:rsidR="00A1763C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PM – Matrícula nº </w:t>
      </w:r>
      <w:r w:rsidR="00635120">
        <w:rPr>
          <w:rFonts w:asciiTheme="minorHAnsi" w:eastAsia="Arial" w:hAnsiTheme="minorHAnsi" w:cstheme="minorHAnsi"/>
          <w:sz w:val="20"/>
          <w:szCs w:val="20"/>
        </w:rPr>
        <w:t>8758-0, Madelon Leonardo da Silva Gomes – SD PM – Matrícula nº 65710-7 e Alexandre Carlos Rodrigues – SD PM – Matrícula nº 64625-3.</w:t>
      </w: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3456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34569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B34569" w:rsidRDefault="00357F51" w:rsidP="00357F51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</w:rPr>
      </w:pPr>
    </w:p>
    <w:p w:rsidR="00357F51" w:rsidRPr="00B34569" w:rsidRDefault="00357F51" w:rsidP="0035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B34569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B34569" w:rsidRDefault="00357F51" w:rsidP="00357F51">
      <w:pPr>
        <w:pStyle w:val="SemEspaamen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B34569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Observa-se que o processo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B34569">
        <w:rPr>
          <w:rFonts w:asciiTheme="minorHAnsi" w:hAnsiTheme="minorHAnsi" w:cstheme="minorHAnsi"/>
          <w:sz w:val="20"/>
          <w:szCs w:val="20"/>
        </w:rPr>
        <w:t>por apreensões de armas de fogo</w:t>
      </w:r>
      <w:r w:rsidR="004F41E8">
        <w:rPr>
          <w:rFonts w:asciiTheme="minorHAnsi" w:hAnsiTheme="minorHAnsi" w:cstheme="minorHAnsi"/>
          <w:sz w:val="20"/>
          <w:szCs w:val="20"/>
        </w:rPr>
        <w:t>,</w:t>
      </w:r>
      <w:r w:rsidRPr="00B34569">
        <w:rPr>
          <w:rFonts w:asciiTheme="minorHAnsi" w:hAnsiTheme="minorHAnsi" w:cstheme="minorHAnsi"/>
          <w:sz w:val="20"/>
          <w:szCs w:val="20"/>
        </w:rPr>
        <w:t xml:space="preserve"> encontra-se em conformidade ao que preconiza a Lei Estadual nº 7.313/2011, regulamentada pelo Decreto Estadual nº 17.760/2012, e alterações dadas pela Lei nº 7.550/2013.</w:t>
      </w:r>
    </w:p>
    <w:p w:rsidR="004E7F97" w:rsidRPr="00B3456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B3456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B3456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3456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B3456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conforme requerido </w:t>
      </w:r>
      <w:r w:rsidR="001F2D3B">
        <w:rPr>
          <w:rFonts w:asciiTheme="minorHAnsi" w:hAnsiTheme="minorHAnsi" w:cstheme="minorHAnsi"/>
          <w:sz w:val="20"/>
          <w:szCs w:val="20"/>
        </w:rPr>
        <w:t>no Despacho da Chefia de Gabinete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A1763C">
        <w:rPr>
          <w:rFonts w:asciiTheme="minorHAnsi" w:hAnsiTheme="minorHAnsi" w:cstheme="minorHAnsi"/>
          <w:sz w:val="20"/>
          <w:szCs w:val="20"/>
        </w:rPr>
        <w:t>2</w:t>
      </w:r>
      <w:r w:rsidR="00635120">
        <w:rPr>
          <w:rFonts w:asciiTheme="minorHAnsi" w:hAnsiTheme="minorHAnsi" w:cstheme="minorHAnsi"/>
          <w:sz w:val="20"/>
          <w:szCs w:val="20"/>
        </w:rPr>
        <w:t>2</w:t>
      </w:r>
      <w:r w:rsidR="00A343D4" w:rsidRPr="00B34569">
        <w:rPr>
          <w:rFonts w:asciiTheme="minorHAnsi" w:hAnsiTheme="minorHAnsi" w:cstheme="minorHAnsi"/>
          <w:sz w:val="20"/>
          <w:szCs w:val="20"/>
        </w:rPr>
        <w:t>)</w:t>
      </w:r>
      <w:r w:rsidR="00004D84" w:rsidRPr="00B34569">
        <w:rPr>
          <w:rFonts w:asciiTheme="minorHAnsi" w:hAnsiTheme="minorHAnsi" w:cstheme="minorHAnsi"/>
          <w:sz w:val="20"/>
          <w:szCs w:val="20"/>
        </w:rPr>
        <w:t>.</w:t>
      </w:r>
      <w:r w:rsidR="00D30A55"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246B0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2.1.</w:t>
      </w:r>
      <w:r w:rsidR="00934338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B34569">
        <w:rPr>
          <w:rFonts w:asciiTheme="minorHAnsi" w:hAnsiTheme="minorHAnsi" w:cstheme="minorHAnsi"/>
          <w:sz w:val="20"/>
          <w:szCs w:val="20"/>
        </w:rPr>
        <w:t>C</w:t>
      </w:r>
      <w:r w:rsidR="00874A81" w:rsidRPr="00B34569">
        <w:rPr>
          <w:rFonts w:asciiTheme="minorHAnsi" w:hAnsiTheme="minorHAnsi" w:cstheme="minorHAnsi"/>
          <w:sz w:val="20"/>
          <w:szCs w:val="20"/>
        </w:rPr>
        <w:t>onsta</w:t>
      </w:r>
      <w:r w:rsidR="00004DD7" w:rsidRPr="00B34569">
        <w:rPr>
          <w:rFonts w:asciiTheme="minorHAnsi" w:hAnsiTheme="minorHAnsi" w:cstheme="minorHAnsi"/>
          <w:sz w:val="20"/>
          <w:szCs w:val="20"/>
        </w:rPr>
        <w:t>ta</w:t>
      </w:r>
      <w:r w:rsidR="00666540" w:rsidRPr="00B34569">
        <w:rPr>
          <w:rFonts w:asciiTheme="minorHAnsi" w:hAnsiTheme="minorHAnsi" w:cstheme="minorHAnsi"/>
          <w:sz w:val="20"/>
          <w:szCs w:val="20"/>
        </w:rPr>
        <w:t>-se</w:t>
      </w:r>
      <w:r w:rsidR="00004DD7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B34569">
        <w:rPr>
          <w:rFonts w:asciiTheme="minorHAnsi" w:hAnsiTheme="minorHAnsi" w:cstheme="minorHAnsi"/>
          <w:sz w:val="20"/>
          <w:szCs w:val="20"/>
        </w:rPr>
        <w:t xml:space="preserve">o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Requerimento </w:t>
      </w:r>
      <w:r w:rsidR="00635120">
        <w:rPr>
          <w:rFonts w:asciiTheme="minorHAnsi" w:hAnsiTheme="minorHAnsi" w:cstheme="minorHAnsi"/>
          <w:sz w:val="20"/>
          <w:szCs w:val="20"/>
        </w:rPr>
        <w:t>s/</w:t>
      </w:r>
      <w:r w:rsidR="00357F51" w:rsidRPr="00B34569">
        <w:rPr>
          <w:rFonts w:asciiTheme="minorHAnsi" w:hAnsiTheme="minorHAnsi" w:cstheme="minorHAnsi"/>
          <w:sz w:val="20"/>
          <w:szCs w:val="20"/>
        </w:rPr>
        <w:t>nº</w:t>
      </w:r>
      <w:r w:rsidR="00635120">
        <w:rPr>
          <w:rFonts w:asciiTheme="minorHAnsi" w:hAnsiTheme="minorHAnsi" w:cstheme="minorHAnsi"/>
          <w:sz w:val="20"/>
          <w:szCs w:val="20"/>
        </w:rPr>
        <w:t>/</w:t>
      </w:r>
      <w:r w:rsidR="00357F51" w:rsidRPr="00B34569">
        <w:rPr>
          <w:rFonts w:asciiTheme="minorHAnsi" w:hAnsiTheme="minorHAnsi" w:cstheme="minorHAnsi"/>
          <w:sz w:val="20"/>
          <w:szCs w:val="20"/>
        </w:rPr>
        <w:t>201</w:t>
      </w:r>
      <w:r w:rsidR="00635120">
        <w:rPr>
          <w:rFonts w:asciiTheme="minorHAnsi" w:hAnsiTheme="minorHAnsi" w:cstheme="minorHAnsi"/>
          <w:sz w:val="20"/>
          <w:szCs w:val="20"/>
        </w:rPr>
        <w:t>7-2ª</w:t>
      </w:r>
      <w:r w:rsidR="00A1763C">
        <w:rPr>
          <w:rFonts w:asciiTheme="minorHAnsi" w:hAnsiTheme="minorHAnsi" w:cstheme="minorHAnsi"/>
          <w:sz w:val="20"/>
          <w:szCs w:val="20"/>
        </w:rPr>
        <w:t xml:space="preserve"> </w:t>
      </w:r>
      <w:r w:rsidR="00635120">
        <w:rPr>
          <w:rFonts w:asciiTheme="minorHAnsi" w:hAnsiTheme="minorHAnsi" w:cstheme="minorHAnsi"/>
          <w:sz w:val="20"/>
          <w:szCs w:val="20"/>
        </w:rPr>
        <w:t>COM/I</w:t>
      </w:r>
      <w:r w:rsidR="00A1763C">
        <w:rPr>
          <w:rFonts w:asciiTheme="minorHAnsi" w:hAnsiTheme="minorHAnsi" w:cstheme="minorHAnsi"/>
          <w:sz w:val="20"/>
          <w:szCs w:val="20"/>
        </w:rPr>
        <w:t>,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de </w:t>
      </w:r>
      <w:r w:rsidR="00635120">
        <w:rPr>
          <w:rFonts w:asciiTheme="minorHAnsi" w:hAnsiTheme="minorHAnsi" w:cstheme="minorHAnsi"/>
          <w:sz w:val="20"/>
          <w:szCs w:val="20"/>
        </w:rPr>
        <w:t>03</w:t>
      </w:r>
      <w:r w:rsidR="00357F51" w:rsidRPr="00B34569">
        <w:rPr>
          <w:rFonts w:asciiTheme="minorHAnsi" w:hAnsiTheme="minorHAnsi" w:cstheme="minorHAnsi"/>
          <w:sz w:val="20"/>
          <w:szCs w:val="20"/>
        </w:rPr>
        <w:t>/</w:t>
      </w:r>
      <w:r w:rsidR="00635120">
        <w:rPr>
          <w:rFonts w:asciiTheme="minorHAnsi" w:hAnsiTheme="minorHAnsi" w:cstheme="minorHAnsi"/>
          <w:sz w:val="20"/>
          <w:szCs w:val="20"/>
        </w:rPr>
        <w:t>0</w:t>
      </w:r>
      <w:r w:rsidR="00A1763C">
        <w:rPr>
          <w:rFonts w:asciiTheme="minorHAnsi" w:hAnsiTheme="minorHAnsi" w:cstheme="minorHAnsi"/>
          <w:sz w:val="20"/>
          <w:szCs w:val="20"/>
        </w:rPr>
        <w:t>1</w:t>
      </w:r>
      <w:r w:rsidR="00357F51" w:rsidRPr="00B34569">
        <w:rPr>
          <w:rFonts w:asciiTheme="minorHAnsi" w:hAnsiTheme="minorHAnsi" w:cstheme="minorHAnsi"/>
          <w:sz w:val="20"/>
          <w:szCs w:val="20"/>
        </w:rPr>
        <w:t>/201</w:t>
      </w:r>
      <w:r w:rsidR="00635120">
        <w:rPr>
          <w:rFonts w:asciiTheme="minorHAnsi" w:hAnsiTheme="minorHAnsi" w:cstheme="minorHAnsi"/>
          <w:sz w:val="20"/>
          <w:szCs w:val="20"/>
        </w:rPr>
        <w:t>7</w:t>
      </w:r>
      <w:r w:rsidR="00357F51" w:rsidRPr="00B34569">
        <w:rPr>
          <w:rFonts w:asciiTheme="minorHAnsi" w:hAnsiTheme="minorHAnsi" w:cstheme="minorHAnsi"/>
          <w:sz w:val="20"/>
          <w:szCs w:val="20"/>
        </w:rPr>
        <w:t>, de lavra do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próprio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Credor</w:t>
      </w:r>
      <w:r w:rsidR="004F41E8">
        <w:rPr>
          <w:rFonts w:asciiTheme="minorHAnsi" w:hAnsiTheme="minorHAnsi" w:cstheme="minorHAnsi"/>
          <w:sz w:val="20"/>
          <w:szCs w:val="20"/>
        </w:rPr>
        <w:t>es</w:t>
      </w:r>
      <w:r w:rsidR="00357F51" w:rsidRPr="00B34569">
        <w:rPr>
          <w:rFonts w:asciiTheme="minorHAnsi" w:hAnsiTheme="minorHAnsi" w:cstheme="minorHAnsi"/>
          <w:sz w:val="20"/>
          <w:szCs w:val="20"/>
        </w:rPr>
        <w:t>, solicitando a concessão de indenização por apreensão de arma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de fogo, listando </w:t>
      </w:r>
      <w:r w:rsidR="00DA7007">
        <w:rPr>
          <w:rFonts w:asciiTheme="minorHAnsi" w:hAnsiTheme="minorHAnsi" w:cstheme="minorHAnsi"/>
          <w:sz w:val="20"/>
          <w:szCs w:val="20"/>
        </w:rPr>
        <w:t>os r</w:t>
      </w:r>
      <w:r w:rsidR="00357F51" w:rsidRPr="00B34569">
        <w:rPr>
          <w:rFonts w:asciiTheme="minorHAnsi" w:hAnsiTheme="minorHAnsi" w:cstheme="minorHAnsi"/>
          <w:sz w:val="20"/>
          <w:szCs w:val="20"/>
        </w:rPr>
        <w:t>equerente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participante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da apreensão</w:t>
      </w:r>
      <w:r w:rsidR="00DA7007">
        <w:rPr>
          <w:rFonts w:asciiTheme="minorHAnsi" w:hAnsiTheme="minorHAnsi" w:cstheme="minorHAnsi"/>
          <w:sz w:val="20"/>
          <w:szCs w:val="20"/>
        </w:rPr>
        <w:t xml:space="preserve"> de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635120">
        <w:rPr>
          <w:rFonts w:asciiTheme="minorHAnsi" w:hAnsiTheme="minorHAnsi" w:cstheme="minorHAnsi"/>
          <w:sz w:val="20"/>
          <w:szCs w:val="20"/>
        </w:rPr>
        <w:t>José Roberto Bezerra de Lima</w:t>
      </w:r>
      <w:r w:rsidR="0010449E">
        <w:rPr>
          <w:rFonts w:asciiTheme="minorHAnsi" w:hAnsiTheme="minorHAnsi" w:cstheme="minorHAnsi"/>
          <w:sz w:val="20"/>
          <w:szCs w:val="20"/>
        </w:rPr>
        <w:t>,</w:t>
      </w:r>
      <w:r w:rsidR="00DA7007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a arma apreendida, </w:t>
      </w:r>
      <w:r w:rsidR="00635120">
        <w:rPr>
          <w:rFonts w:asciiTheme="minorHAnsi" w:hAnsiTheme="minorHAnsi" w:cstheme="minorHAnsi"/>
          <w:sz w:val="20"/>
          <w:szCs w:val="20"/>
        </w:rPr>
        <w:t>pistola taurus PT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635120">
        <w:rPr>
          <w:rFonts w:asciiTheme="minorHAnsi" w:hAnsiTheme="minorHAnsi" w:cstheme="minorHAnsi"/>
          <w:sz w:val="20"/>
          <w:szCs w:val="20"/>
        </w:rPr>
        <w:t xml:space="preserve">100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calibre </w:t>
      </w:r>
      <w:r w:rsidR="00635120">
        <w:rPr>
          <w:rFonts w:asciiTheme="minorHAnsi" w:hAnsiTheme="minorHAnsi" w:cstheme="minorHAnsi"/>
          <w:sz w:val="20"/>
          <w:szCs w:val="20"/>
        </w:rPr>
        <w:t>40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encaminhando a superior consideração do </w:t>
      </w:r>
      <w:r w:rsidR="00BE4333">
        <w:rPr>
          <w:rFonts w:asciiTheme="minorHAnsi" w:hAnsiTheme="minorHAnsi" w:cstheme="minorHAnsi"/>
          <w:sz w:val="20"/>
          <w:szCs w:val="20"/>
        </w:rPr>
        <w:t>Subcomandante Geral da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Policia</w:t>
      </w:r>
      <w:r w:rsidR="00BE4333">
        <w:rPr>
          <w:rFonts w:asciiTheme="minorHAnsi" w:hAnsiTheme="minorHAnsi" w:cstheme="minorHAnsi"/>
          <w:sz w:val="20"/>
          <w:szCs w:val="20"/>
        </w:rPr>
        <w:t xml:space="preserve"> Militar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(fls.</w:t>
      </w:r>
      <w:r w:rsidR="009A23B1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02</w:t>
      </w:r>
      <w:r w:rsidR="009A23B1">
        <w:rPr>
          <w:rFonts w:asciiTheme="minorHAnsi" w:hAnsiTheme="minorHAnsi" w:cstheme="minorHAnsi"/>
          <w:sz w:val="20"/>
          <w:szCs w:val="20"/>
        </w:rPr>
        <w:t>/03</w:t>
      </w:r>
      <w:r w:rsidR="00411437" w:rsidRPr="00B34569">
        <w:rPr>
          <w:rFonts w:asciiTheme="minorHAnsi" w:hAnsiTheme="minorHAnsi" w:cstheme="minorHAnsi"/>
          <w:sz w:val="20"/>
          <w:szCs w:val="20"/>
        </w:rPr>
        <w:t>).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635120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 cópia do </w:t>
      </w:r>
      <w:r w:rsidRPr="00246B09">
        <w:rPr>
          <w:rFonts w:asciiTheme="minorHAnsi" w:hAnsiTheme="minorHAnsi" w:cstheme="minorHAnsi"/>
          <w:b/>
          <w:sz w:val="20"/>
          <w:szCs w:val="20"/>
        </w:rPr>
        <w:t>Auto de Prisão em Flagrante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de: </w:t>
      </w:r>
      <w:r w:rsidR="00635120">
        <w:rPr>
          <w:rFonts w:asciiTheme="minorHAnsi" w:hAnsiTheme="minorHAnsi" w:cstheme="minorHAnsi"/>
          <w:sz w:val="20"/>
          <w:szCs w:val="20"/>
        </w:rPr>
        <w:t>José Roberto Bezerra de Lima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e Auto de Apresentação e Apreensão da arma de fogo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9023B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0</w:t>
      </w:r>
      <w:r w:rsidR="00635120">
        <w:rPr>
          <w:rFonts w:asciiTheme="minorHAnsi" w:hAnsiTheme="minorHAnsi" w:cstheme="minorHAnsi"/>
          <w:sz w:val="20"/>
          <w:szCs w:val="20"/>
        </w:rPr>
        <w:t>3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635120">
        <w:rPr>
          <w:rFonts w:asciiTheme="minorHAnsi" w:hAnsiTheme="minorHAnsi" w:cstheme="minorHAnsi"/>
          <w:sz w:val="20"/>
          <w:szCs w:val="20"/>
        </w:rPr>
        <w:t>05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635120">
        <w:rPr>
          <w:rFonts w:asciiTheme="minorHAnsi" w:hAnsiTheme="minorHAnsi" w:cstheme="minorHAnsi"/>
          <w:sz w:val="20"/>
          <w:szCs w:val="20"/>
        </w:rPr>
        <w:t>3</w:t>
      </w:r>
      <w:r w:rsidR="009A23B1">
        <w:rPr>
          <w:rFonts w:asciiTheme="minorHAnsi" w:hAnsiTheme="minorHAnsi" w:cstheme="minorHAnsi"/>
          <w:sz w:val="20"/>
          <w:szCs w:val="20"/>
        </w:rPr>
        <w:t>.</w:t>
      </w:r>
      <w:r w:rsidRPr="00B34569">
        <w:rPr>
          <w:rFonts w:asciiTheme="minorHAnsi" w:hAnsiTheme="minorHAnsi" w:cstheme="minorHAnsi"/>
          <w:sz w:val="20"/>
          <w:szCs w:val="20"/>
        </w:rPr>
        <w:t xml:space="preserve"> Foram acostadas as cópias da carteira funcional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Polícia (fls. </w:t>
      </w:r>
      <w:r w:rsidR="00635120">
        <w:rPr>
          <w:rFonts w:asciiTheme="minorHAnsi" w:hAnsiTheme="minorHAnsi" w:cstheme="minorHAnsi"/>
          <w:sz w:val="20"/>
          <w:szCs w:val="20"/>
        </w:rPr>
        <w:t>06/09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635120" w:rsidRDefault="00635120" w:rsidP="00635120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2.4. Às fls. </w:t>
      </w:r>
      <w:r w:rsidR="0079130E">
        <w:rPr>
          <w:rFonts w:asciiTheme="minorHAnsi" w:hAnsiTheme="minorHAnsi" w:cstheme="minorHAnsi"/>
          <w:sz w:val="20"/>
          <w:szCs w:val="20"/>
        </w:rPr>
        <w:t>10</w:t>
      </w:r>
      <w:r>
        <w:rPr>
          <w:rFonts w:asciiTheme="minorHAnsi" w:hAnsiTheme="minorHAnsi" w:cstheme="minorHAnsi"/>
          <w:sz w:val="20"/>
          <w:szCs w:val="20"/>
        </w:rPr>
        <w:t>, Declaração do Comando da 2ª COM/I, informando que os militares fazem parte da CPM/I, sediada na cidade de Joaquim Gomes/</w:t>
      </w:r>
      <w:r w:rsidRPr="00635120">
        <w:rPr>
          <w:rFonts w:asciiTheme="minorHAnsi" w:hAnsiTheme="minorHAnsi" w:cstheme="minorHAnsi"/>
          <w:sz w:val="20"/>
          <w:szCs w:val="20"/>
        </w:rPr>
        <w:t>AL.</w:t>
      </w:r>
    </w:p>
    <w:p w:rsidR="00566DA3" w:rsidRDefault="00566DA3" w:rsidP="00566D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Constata-se </w:t>
      </w:r>
      <w:r>
        <w:rPr>
          <w:rFonts w:asciiTheme="minorHAnsi" w:hAnsiTheme="minorHAnsi" w:cstheme="minorHAnsi"/>
          <w:sz w:val="20"/>
          <w:szCs w:val="20"/>
        </w:rPr>
        <w:t xml:space="preserve">o </w:t>
      </w:r>
      <w:r w:rsidRPr="00B34569">
        <w:rPr>
          <w:rFonts w:asciiTheme="minorHAnsi" w:hAnsiTheme="minorHAnsi" w:cstheme="minorHAnsi"/>
          <w:sz w:val="20"/>
          <w:szCs w:val="20"/>
        </w:rPr>
        <w:t>Despacho</w:t>
      </w:r>
      <w:r>
        <w:rPr>
          <w:rFonts w:asciiTheme="minorHAnsi" w:hAnsiTheme="minorHAnsi" w:cstheme="minorHAnsi"/>
          <w:sz w:val="20"/>
          <w:szCs w:val="20"/>
        </w:rPr>
        <w:t xml:space="preserve"> nº </w:t>
      </w:r>
      <w:r w:rsidR="00635120">
        <w:rPr>
          <w:rFonts w:asciiTheme="minorHAnsi" w:hAnsiTheme="minorHAnsi" w:cstheme="minorHAnsi"/>
          <w:sz w:val="20"/>
          <w:szCs w:val="20"/>
        </w:rPr>
        <w:t>059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635120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 xml:space="preserve"> – GSCG/ASS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de </w:t>
      </w:r>
      <w:r w:rsidR="0079130E">
        <w:rPr>
          <w:rFonts w:asciiTheme="minorHAnsi" w:hAnsiTheme="minorHAnsi" w:cstheme="minorHAnsi"/>
          <w:sz w:val="20"/>
          <w:szCs w:val="20"/>
        </w:rPr>
        <w:t>03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635120">
        <w:rPr>
          <w:rFonts w:asciiTheme="minorHAnsi" w:hAnsiTheme="minorHAnsi" w:cstheme="minorHAnsi"/>
          <w:sz w:val="20"/>
          <w:szCs w:val="20"/>
        </w:rPr>
        <w:t>01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 w:rsidR="00635120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04422B">
        <w:rPr>
          <w:rFonts w:asciiTheme="minorHAnsi" w:hAnsiTheme="minorHAnsi" w:cstheme="minorHAnsi"/>
          <w:sz w:val="20"/>
          <w:szCs w:val="20"/>
        </w:rPr>
        <w:t>11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594055" w:rsidRDefault="00594055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66DA3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>. Às fls. 1</w:t>
      </w:r>
      <w:r w:rsidR="0079130E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>, con</w:t>
      </w:r>
      <w:r w:rsidR="009A23B1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ta a Portaria nº </w:t>
      </w:r>
      <w:r w:rsidR="0079130E">
        <w:rPr>
          <w:rFonts w:asciiTheme="minorHAnsi" w:hAnsiTheme="minorHAnsi" w:cstheme="minorHAnsi"/>
          <w:sz w:val="20"/>
          <w:szCs w:val="20"/>
        </w:rPr>
        <w:t>71</w:t>
      </w:r>
      <w:r>
        <w:rPr>
          <w:rFonts w:asciiTheme="minorHAnsi" w:hAnsiTheme="minorHAnsi" w:cstheme="minorHAnsi"/>
          <w:sz w:val="20"/>
          <w:szCs w:val="20"/>
        </w:rPr>
        <w:t xml:space="preserve">/GSEP/2017, de </w:t>
      </w:r>
      <w:r w:rsidR="0079130E">
        <w:rPr>
          <w:rFonts w:asciiTheme="minorHAnsi" w:hAnsiTheme="minorHAnsi" w:cstheme="minorHAnsi"/>
          <w:sz w:val="20"/>
          <w:szCs w:val="20"/>
        </w:rPr>
        <w:t>07</w:t>
      </w:r>
      <w:r>
        <w:rPr>
          <w:rFonts w:asciiTheme="minorHAnsi" w:hAnsiTheme="minorHAnsi" w:cstheme="minorHAnsi"/>
          <w:sz w:val="20"/>
          <w:szCs w:val="20"/>
        </w:rPr>
        <w:t>/0</w:t>
      </w:r>
      <w:r w:rsidR="009023B8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 xml:space="preserve">/2017, de lavra da Secretária Executiva de Pol. da Segurança Pública – SSP/AL, com sua publicação no DOE do dia </w:t>
      </w:r>
      <w:r w:rsidR="009023B8">
        <w:rPr>
          <w:rFonts w:asciiTheme="minorHAnsi" w:hAnsiTheme="minorHAnsi" w:cstheme="minorHAnsi"/>
          <w:sz w:val="20"/>
          <w:szCs w:val="20"/>
        </w:rPr>
        <w:t>09</w:t>
      </w:r>
      <w:r>
        <w:rPr>
          <w:rFonts w:asciiTheme="minorHAnsi" w:hAnsiTheme="minorHAnsi" w:cstheme="minorHAnsi"/>
          <w:sz w:val="20"/>
          <w:szCs w:val="20"/>
        </w:rPr>
        <w:t>/0</w:t>
      </w:r>
      <w:r w:rsidR="009023B8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 xml:space="preserve">/2017 (fls. </w:t>
      </w:r>
      <w:r w:rsidR="00BE4333">
        <w:rPr>
          <w:rFonts w:asciiTheme="minorHAnsi" w:hAnsiTheme="minorHAnsi" w:cstheme="minorHAnsi"/>
          <w:sz w:val="20"/>
          <w:szCs w:val="20"/>
        </w:rPr>
        <w:t>1</w:t>
      </w:r>
      <w:r w:rsidR="0079130E">
        <w:rPr>
          <w:rFonts w:asciiTheme="minorHAnsi" w:hAnsiTheme="minorHAnsi" w:cstheme="minorHAnsi"/>
          <w:sz w:val="20"/>
          <w:szCs w:val="20"/>
        </w:rPr>
        <w:t>7/18</w:t>
      </w:r>
      <w:r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79130E">
        <w:rPr>
          <w:rFonts w:asciiTheme="minorHAnsi" w:hAnsiTheme="minorHAnsi" w:cstheme="minorHAnsi"/>
          <w:sz w:val="20"/>
          <w:szCs w:val="20"/>
        </w:rPr>
        <w:t>175</w:t>
      </w:r>
      <w:r>
        <w:rPr>
          <w:rFonts w:asciiTheme="minorHAnsi" w:hAnsiTheme="minorHAnsi" w:cstheme="minorHAnsi"/>
          <w:sz w:val="20"/>
          <w:szCs w:val="20"/>
        </w:rPr>
        <w:t>,</w:t>
      </w:r>
      <w:r w:rsidR="0004422B">
        <w:rPr>
          <w:rFonts w:asciiTheme="minorHAnsi" w:hAnsiTheme="minorHAnsi" w:cstheme="minorHAnsi"/>
          <w:sz w:val="20"/>
          <w:szCs w:val="20"/>
        </w:rPr>
        <w:t>00</w:t>
      </w:r>
      <w:r>
        <w:rPr>
          <w:rFonts w:asciiTheme="minorHAnsi" w:hAnsiTheme="minorHAnsi" w:cstheme="minorHAnsi"/>
          <w:sz w:val="20"/>
          <w:szCs w:val="20"/>
        </w:rPr>
        <w:t xml:space="preserve"> (</w:t>
      </w:r>
      <w:r w:rsidR="0079130E">
        <w:rPr>
          <w:rFonts w:asciiTheme="minorHAnsi" w:hAnsiTheme="minorHAnsi" w:cstheme="minorHAnsi"/>
          <w:sz w:val="20"/>
          <w:szCs w:val="20"/>
        </w:rPr>
        <w:t>cento e setenta e cinco</w:t>
      </w:r>
      <w:r w:rsidR="0004422B">
        <w:rPr>
          <w:rFonts w:asciiTheme="minorHAnsi" w:hAnsiTheme="minorHAnsi" w:cstheme="minorHAnsi"/>
          <w:sz w:val="20"/>
          <w:szCs w:val="20"/>
        </w:rPr>
        <w:t xml:space="preserve"> </w:t>
      </w:r>
      <w:r w:rsidR="00566DA3">
        <w:rPr>
          <w:rFonts w:asciiTheme="minorHAnsi" w:hAnsiTheme="minorHAnsi" w:cstheme="minorHAnsi"/>
          <w:sz w:val="20"/>
          <w:szCs w:val="20"/>
        </w:rPr>
        <w:t>reais</w:t>
      </w:r>
      <w:r>
        <w:rPr>
          <w:rFonts w:asciiTheme="minorHAnsi" w:hAnsiTheme="minorHAnsi" w:cstheme="minorHAnsi"/>
          <w:sz w:val="20"/>
          <w:szCs w:val="20"/>
        </w:rPr>
        <w:t>) para cada servidor.</w:t>
      </w:r>
    </w:p>
    <w:p w:rsidR="006E2DD7" w:rsidRPr="00B34569" w:rsidRDefault="006E2DD7" w:rsidP="006E2DD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. </w:t>
      </w:r>
      <w:r w:rsidR="00BE4333">
        <w:rPr>
          <w:rFonts w:asciiTheme="minorHAnsi" w:hAnsiTheme="minorHAnsi" w:cstheme="minorHAnsi"/>
          <w:sz w:val="20"/>
          <w:szCs w:val="20"/>
        </w:rPr>
        <w:t xml:space="preserve">Consta o </w:t>
      </w:r>
      <w:r w:rsidRPr="00B34569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5059EB">
        <w:rPr>
          <w:rFonts w:asciiTheme="minorHAnsi" w:hAnsiTheme="minorHAnsi" w:cstheme="minorHAnsi"/>
          <w:sz w:val="20"/>
          <w:szCs w:val="20"/>
        </w:rPr>
        <w:t>2</w:t>
      </w:r>
      <w:r w:rsidR="0079130E">
        <w:rPr>
          <w:rFonts w:asciiTheme="minorHAnsi" w:hAnsiTheme="minorHAnsi" w:cstheme="minorHAnsi"/>
          <w:sz w:val="20"/>
          <w:szCs w:val="20"/>
        </w:rPr>
        <w:t>43</w:t>
      </w:r>
      <w:r w:rsidRPr="00B34569">
        <w:rPr>
          <w:rFonts w:asciiTheme="minorHAnsi" w:hAnsiTheme="minorHAnsi" w:cstheme="minorHAnsi"/>
          <w:sz w:val="20"/>
          <w:szCs w:val="20"/>
        </w:rPr>
        <w:t>/S</w:t>
      </w:r>
      <w:r w:rsidR="00BE4333">
        <w:rPr>
          <w:rFonts w:asciiTheme="minorHAnsi" w:hAnsiTheme="minorHAnsi" w:cstheme="minorHAnsi"/>
          <w:sz w:val="20"/>
          <w:szCs w:val="20"/>
        </w:rPr>
        <w:t>U</w:t>
      </w:r>
      <w:r w:rsidRPr="00B34569">
        <w:rPr>
          <w:rFonts w:asciiTheme="minorHAnsi" w:hAnsiTheme="minorHAnsi" w:cstheme="minorHAnsi"/>
          <w:sz w:val="20"/>
          <w:szCs w:val="20"/>
        </w:rPr>
        <w:t>POFC/</w:t>
      </w:r>
      <w:r>
        <w:rPr>
          <w:rFonts w:asciiTheme="minorHAnsi" w:hAnsiTheme="minorHAnsi" w:cstheme="minorHAnsi"/>
          <w:sz w:val="20"/>
          <w:szCs w:val="20"/>
        </w:rPr>
        <w:t>2017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5059EB">
        <w:rPr>
          <w:rFonts w:asciiTheme="minorHAnsi" w:hAnsiTheme="minorHAnsi" w:cstheme="minorHAnsi"/>
          <w:sz w:val="20"/>
          <w:szCs w:val="20"/>
        </w:rPr>
        <w:t>21</w:t>
      </w:r>
      <w:r>
        <w:rPr>
          <w:rFonts w:asciiTheme="minorHAnsi" w:hAnsiTheme="minorHAnsi" w:cstheme="minorHAnsi"/>
          <w:sz w:val="20"/>
          <w:szCs w:val="20"/>
        </w:rPr>
        <w:t>/</w:t>
      </w:r>
      <w:r w:rsidR="00BE4333">
        <w:rPr>
          <w:rFonts w:asciiTheme="minorHAnsi" w:hAnsiTheme="minorHAnsi" w:cstheme="minorHAnsi"/>
          <w:sz w:val="20"/>
          <w:szCs w:val="20"/>
        </w:rPr>
        <w:t>0</w:t>
      </w:r>
      <w:r w:rsidR="005059EB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da Superintendente do Planejamento, Orçamento Finanças e Contabilidade, informando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que em virtude da publicação do Decreto Estadual nº 51.828, de 27/01/2017, </w:t>
      </w:r>
      <w:r>
        <w:rPr>
          <w:rFonts w:asciiTheme="minorHAnsi" w:hAnsiTheme="minorHAnsi" w:cstheme="minorHAnsi"/>
          <w:sz w:val="20"/>
          <w:szCs w:val="20"/>
        </w:rPr>
        <w:t xml:space="preserve">informa a dotação orçamentária e </w:t>
      </w:r>
      <w:r w:rsidRPr="00B34569">
        <w:rPr>
          <w:rFonts w:asciiTheme="minorHAnsi" w:hAnsiTheme="minorHAnsi" w:cstheme="minorHAnsi"/>
          <w:sz w:val="20"/>
          <w:szCs w:val="20"/>
        </w:rPr>
        <w:t xml:space="preserve">solicita autorização para dar prosseguimento aos tramites (fls. </w:t>
      </w:r>
      <w:r w:rsidR="00BE4333">
        <w:rPr>
          <w:rFonts w:asciiTheme="minorHAnsi" w:hAnsiTheme="minorHAnsi" w:cstheme="minorHAnsi"/>
          <w:sz w:val="20"/>
          <w:szCs w:val="20"/>
        </w:rPr>
        <w:t>1</w:t>
      </w:r>
      <w:r w:rsidR="0004422B">
        <w:rPr>
          <w:rFonts w:asciiTheme="minorHAnsi" w:hAnsiTheme="minorHAnsi" w:cstheme="minorHAnsi"/>
          <w:sz w:val="20"/>
          <w:szCs w:val="20"/>
        </w:rPr>
        <w:t>4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B34569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8</w:t>
      </w:r>
      <w:r w:rsidR="00806972" w:rsidRPr="00B34569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B34569">
        <w:rPr>
          <w:rFonts w:asciiTheme="minorHAnsi" w:hAnsiTheme="minorHAnsi" w:cstheme="minorHAnsi"/>
          <w:sz w:val="20"/>
          <w:szCs w:val="20"/>
        </w:rPr>
        <w:t xml:space="preserve"> (fls. </w:t>
      </w:r>
      <w:r w:rsidR="00566DA3">
        <w:rPr>
          <w:rFonts w:asciiTheme="minorHAnsi" w:hAnsiTheme="minorHAnsi" w:cstheme="minorHAnsi"/>
          <w:sz w:val="20"/>
          <w:szCs w:val="20"/>
        </w:rPr>
        <w:t>1</w:t>
      </w:r>
      <w:r w:rsidR="0004422B">
        <w:rPr>
          <w:rFonts w:asciiTheme="minorHAnsi" w:hAnsiTheme="minorHAnsi" w:cstheme="minorHAnsi"/>
          <w:sz w:val="20"/>
          <w:szCs w:val="20"/>
        </w:rPr>
        <w:t>9</w:t>
      </w:r>
      <w:r w:rsidR="0079130E">
        <w:rPr>
          <w:rFonts w:asciiTheme="minorHAnsi" w:hAnsiTheme="minorHAnsi" w:cstheme="minorHAnsi"/>
          <w:sz w:val="20"/>
          <w:szCs w:val="20"/>
        </w:rPr>
        <w:t>/20</w:t>
      </w:r>
      <w:r w:rsidR="00566DA3">
        <w:rPr>
          <w:rFonts w:asciiTheme="minorHAnsi" w:hAnsiTheme="minorHAnsi" w:cstheme="minorHAnsi"/>
          <w:sz w:val="20"/>
          <w:szCs w:val="20"/>
        </w:rPr>
        <w:t>)</w:t>
      </w:r>
      <w:r w:rsidR="00A7634A" w:rsidRPr="00B34569">
        <w:rPr>
          <w:rFonts w:asciiTheme="minorHAnsi" w:hAnsiTheme="minorHAnsi" w:cstheme="minorHAnsi"/>
          <w:sz w:val="20"/>
          <w:szCs w:val="20"/>
        </w:rPr>
        <w:t>.</w:t>
      </w:r>
    </w:p>
    <w:p w:rsidR="00E008B8" w:rsidRPr="00B34569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B3456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B34569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B3456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B3456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B3456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</w:t>
      </w:r>
      <w:r w:rsidR="001F2D3B">
        <w:rPr>
          <w:rFonts w:asciiTheme="minorHAnsi" w:hAnsiTheme="minorHAnsi" w:cstheme="minorHAnsi"/>
          <w:sz w:val="20"/>
          <w:szCs w:val="20"/>
        </w:rPr>
        <w:t>indenização</w:t>
      </w:r>
      <w:r w:rsidR="00C573E8" w:rsidRPr="00B34569">
        <w:rPr>
          <w:rFonts w:asciiTheme="minorHAnsi" w:hAnsiTheme="minorHAnsi" w:cstheme="minorHAnsi"/>
          <w:sz w:val="20"/>
          <w:szCs w:val="20"/>
        </w:rPr>
        <w:t>, trazemos à baila as seguintes considerações, quais sejam:</w:t>
      </w:r>
    </w:p>
    <w:p w:rsidR="007721F9" w:rsidRPr="00B3456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3456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3456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3456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B34569">
        <w:rPr>
          <w:rFonts w:asciiTheme="minorHAnsi" w:hAnsiTheme="minorHAnsi" w:cstheme="minorHAnsi"/>
          <w:sz w:val="20"/>
          <w:szCs w:val="20"/>
        </w:rPr>
        <w:t xml:space="preserve"> R$</w:t>
      </w: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79130E">
        <w:rPr>
          <w:rFonts w:asciiTheme="minorHAnsi" w:hAnsiTheme="minorHAnsi" w:cstheme="minorHAnsi"/>
          <w:sz w:val="20"/>
          <w:szCs w:val="20"/>
        </w:rPr>
        <w:t>7</w:t>
      </w:r>
      <w:r w:rsidR="005059EB">
        <w:rPr>
          <w:rFonts w:asciiTheme="minorHAnsi" w:hAnsiTheme="minorHAnsi" w:cstheme="minorHAnsi"/>
          <w:sz w:val="20"/>
          <w:szCs w:val="20"/>
        </w:rPr>
        <w:t>0</w:t>
      </w:r>
      <w:r w:rsidR="00857A9C" w:rsidRPr="00B34569">
        <w:rPr>
          <w:rFonts w:asciiTheme="minorHAnsi" w:hAnsiTheme="minorHAnsi" w:cstheme="minorHAnsi"/>
          <w:sz w:val="20"/>
          <w:szCs w:val="20"/>
        </w:rPr>
        <w:t>0,00 (</w:t>
      </w:r>
      <w:r w:rsidR="0004422B">
        <w:rPr>
          <w:rFonts w:asciiTheme="minorHAnsi" w:hAnsiTheme="minorHAnsi" w:cstheme="minorHAnsi"/>
          <w:sz w:val="20"/>
          <w:szCs w:val="20"/>
        </w:rPr>
        <w:t>se</w:t>
      </w:r>
      <w:r w:rsidR="0079130E">
        <w:rPr>
          <w:rFonts w:asciiTheme="minorHAnsi" w:hAnsiTheme="minorHAnsi" w:cstheme="minorHAnsi"/>
          <w:sz w:val="20"/>
          <w:szCs w:val="20"/>
        </w:rPr>
        <w:t>te</w:t>
      </w:r>
      <w:r w:rsidR="0004422B">
        <w:rPr>
          <w:rFonts w:asciiTheme="minorHAnsi" w:hAnsiTheme="minorHAnsi" w:cstheme="minorHAnsi"/>
          <w:sz w:val="20"/>
          <w:szCs w:val="20"/>
        </w:rPr>
        <w:t>cen</w:t>
      </w:r>
      <w:r w:rsidR="00566DA3">
        <w:rPr>
          <w:rFonts w:asciiTheme="minorHAnsi" w:hAnsiTheme="minorHAnsi" w:cstheme="minorHAnsi"/>
          <w:sz w:val="20"/>
          <w:szCs w:val="20"/>
        </w:rPr>
        <w:t>tos</w:t>
      </w:r>
      <w:r w:rsidR="005059EB">
        <w:rPr>
          <w:rFonts w:asciiTheme="minorHAnsi" w:hAnsiTheme="minorHAnsi" w:cstheme="minorHAnsi"/>
          <w:sz w:val="20"/>
          <w:szCs w:val="20"/>
        </w:rPr>
        <w:t xml:space="preserve"> reais</w:t>
      </w:r>
      <w:r w:rsidR="002F7913" w:rsidRPr="00B34569">
        <w:rPr>
          <w:rFonts w:asciiTheme="minorHAnsi" w:hAnsiTheme="minorHAnsi" w:cstheme="minorHAnsi"/>
          <w:sz w:val="20"/>
          <w:szCs w:val="20"/>
        </w:rPr>
        <w:t>)</w:t>
      </w:r>
      <w:r w:rsidR="003F03BD" w:rsidRPr="00B34569">
        <w:rPr>
          <w:rFonts w:asciiTheme="minorHAnsi" w:hAnsiTheme="minorHAnsi" w:cstheme="minorHAnsi"/>
          <w:sz w:val="20"/>
          <w:szCs w:val="20"/>
        </w:rPr>
        <w:t>, ao requerente</w:t>
      </w:r>
      <w:r w:rsidR="004B2FF5" w:rsidRPr="00B34569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3456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B3456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B3456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B3456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Pr="00B34569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B34569">
        <w:rPr>
          <w:rFonts w:asciiTheme="minorHAnsi" w:hAnsiTheme="minorHAnsi" w:cstheme="minorHAnsi"/>
          <w:sz w:val="20"/>
          <w:szCs w:val="20"/>
        </w:rPr>
        <w:t>,</w:t>
      </w:r>
      <w:r w:rsidR="00A83BC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B34569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B34569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3456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B34569">
        <w:rPr>
          <w:rFonts w:asciiTheme="minorHAnsi" w:hAnsiTheme="minorHAnsi" w:cstheme="minorHAnsi"/>
          <w:bCs/>
          <w:sz w:val="20"/>
          <w:szCs w:val="20"/>
        </w:rPr>
        <w:t>-AL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6E2DD7">
        <w:rPr>
          <w:rFonts w:asciiTheme="minorHAnsi" w:hAnsiTheme="minorHAnsi" w:cstheme="minorHAnsi"/>
          <w:bCs/>
          <w:sz w:val="20"/>
          <w:szCs w:val="20"/>
        </w:rPr>
        <w:t>1</w:t>
      </w:r>
      <w:r w:rsidR="00566DA3">
        <w:rPr>
          <w:rFonts w:asciiTheme="minorHAnsi" w:hAnsiTheme="minorHAnsi" w:cstheme="minorHAnsi"/>
          <w:bCs/>
          <w:sz w:val="20"/>
          <w:szCs w:val="20"/>
        </w:rPr>
        <w:t>7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B34569">
        <w:rPr>
          <w:rFonts w:asciiTheme="minorHAnsi" w:hAnsiTheme="minorHAnsi" w:cstheme="minorHAnsi"/>
          <w:bCs/>
          <w:sz w:val="20"/>
          <w:szCs w:val="20"/>
        </w:rPr>
        <w:t>maio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34569">
        <w:rPr>
          <w:rFonts w:asciiTheme="minorHAnsi" w:hAnsiTheme="minorHAnsi" w:cstheme="minorHAnsi"/>
          <w:bCs/>
          <w:sz w:val="20"/>
          <w:szCs w:val="20"/>
        </w:rPr>
        <w:t>7</w:t>
      </w:r>
      <w:r w:rsidRPr="00B3456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B3456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B34569" w:rsidRDefault="006E2DD7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1A4520" w:rsidRPr="00B34569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B34569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6E2DD7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B3456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8B65AC" w:rsidRPr="00B345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3456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3456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3456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B34569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460939" w:rsidRPr="00B3456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35D" w:rsidRDefault="003D735D" w:rsidP="003068B9">
      <w:pPr>
        <w:spacing w:after="0" w:line="240" w:lineRule="auto"/>
      </w:pPr>
      <w:r>
        <w:separator/>
      </w:r>
    </w:p>
  </w:endnote>
  <w:endnote w:type="continuationSeparator" w:id="1">
    <w:p w:rsidR="003D735D" w:rsidRDefault="003D735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35D" w:rsidRDefault="003D735D" w:rsidP="003068B9">
      <w:pPr>
        <w:spacing w:after="0" w:line="240" w:lineRule="auto"/>
      </w:pPr>
      <w:r>
        <w:separator/>
      </w:r>
    </w:p>
  </w:footnote>
  <w:footnote w:type="continuationSeparator" w:id="1">
    <w:p w:rsidR="003D735D" w:rsidRDefault="003D735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B5299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3BB8"/>
    <w:rsid w:val="00024DE5"/>
    <w:rsid w:val="00024FA7"/>
    <w:rsid w:val="00026009"/>
    <w:rsid w:val="00036DBB"/>
    <w:rsid w:val="000404D1"/>
    <w:rsid w:val="00042FA5"/>
    <w:rsid w:val="0004422B"/>
    <w:rsid w:val="00044AC7"/>
    <w:rsid w:val="00050120"/>
    <w:rsid w:val="0005691E"/>
    <w:rsid w:val="00060209"/>
    <w:rsid w:val="000606A4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449E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48BC"/>
    <w:rsid w:val="001E5E64"/>
    <w:rsid w:val="001F1AF7"/>
    <w:rsid w:val="001F275C"/>
    <w:rsid w:val="001F2D3B"/>
    <w:rsid w:val="001F5A11"/>
    <w:rsid w:val="001F60D0"/>
    <w:rsid w:val="00203251"/>
    <w:rsid w:val="00203ACF"/>
    <w:rsid w:val="00205D38"/>
    <w:rsid w:val="0020724A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46B09"/>
    <w:rsid w:val="00250A6E"/>
    <w:rsid w:val="00250D57"/>
    <w:rsid w:val="00257E46"/>
    <w:rsid w:val="00261B17"/>
    <w:rsid w:val="00261F0D"/>
    <w:rsid w:val="00262D74"/>
    <w:rsid w:val="00263AA0"/>
    <w:rsid w:val="00264554"/>
    <w:rsid w:val="00265F41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4B89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17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D735D"/>
    <w:rsid w:val="003E4619"/>
    <w:rsid w:val="003F03BD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9D6"/>
    <w:rsid w:val="004F2C9B"/>
    <w:rsid w:val="004F41E8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59EB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6DA3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94055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2B09"/>
    <w:rsid w:val="006043D4"/>
    <w:rsid w:val="00605896"/>
    <w:rsid w:val="00611F52"/>
    <w:rsid w:val="00613C26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269"/>
    <w:rsid w:val="00631CFD"/>
    <w:rsid w:val="0063367F"/>
    <w:rsid w:val="00634767"/>
    <w:rsid w:val="00635120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3014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3B59"/>
    <w:rsid w:val="006C5669"/>
    <w:rsid w:val="006C6CEC"/>
    <w:rsid w:val="006C73E4"/>
    <w:rsid w:val="006D2AB4"/>
    <w:rsid w:val="006D4F08"/>
    <w:rsid w:val="006D6725"/>
    <w:rsid w:val="006E2DD7"/>
    <w:rsid w:val="006E43FB"/>
    <w:rsid w:val="006F0D68"/>
    <w:rsid w:val="006F6CE0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9130E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C678C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6E49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23A1"/>
    <w:rsid w:val="008646B9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23B8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3B1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1763C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6F3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299C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333"/>
    <w:rsid w:val="00BE480E"/>
    <w:rsid w:val="00BF036B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6161"/>
    <w:rsid w:val="00C81D84"/>
    <w:rsid w:val="00C84027"/>
    <w:rsid w:val="00C85959"/>
    <w:rsid w:val="00CA0C96"/>
    <w:rsid w:val="00CA1816"/>
    <w:rsid w:val="00CA329B"/>
    <w:rsid w:val="00CA391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6D84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A7007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490B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619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2017-05-17T12:01:00Z</cp:lastPrinted>
  <dcterms:created xsi:type="dcterms:W3CDTF">2017-05-17T11:48:00Z</dcterms:created>
  <dcterms:modified xsi:type="dcterms:W3CDTF">2017-05-17T12:03:00Z</dcterms:modified>
</cp:coreProperties>
</file>