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B4D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4DF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B4DF2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B4DF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B4DF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B4DF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F4F5C" w:rsidRPr="001B4DF2">
        <w:rPr>
          <w:rFonts w:asciiTheme="minorHAnsi" w:hAnsiTheme="minorHAnsi" w:cstheme="minorHAnsi"/>
          <w:bCs/>
          <w:sz w:val="20"/>
          <w:szCs w:val="20"/>
        </w:rPr>
        <w:t>1800</w:t>
      </w:r>
      <w:r w:rsidR="005C738A" w:rsidRPr="001B4DF2">
        <w:rPr>
          <w:rFonts w:asciiTheme="minorHAnsi" w:hAnsiTheme="minorHAnsi" w:cstheme="minorHAnsi"/>
          <w:bCs/>
          <w:sz w:val="20"/>
          <w:szCs w:val="20"/>
        </w:rPr>
        <w:t>-</w:t>
      </w:r>
      <w:r w:rsidR="00CF4F5C" w:rsidRPr="001B4DF2">
        <w:rPr>
          <w:rFonts w:asciiTheme="minorHAnsi" w:hAnsiTheme="minorHAnsi" w:cstheme="minorHAnsi"/>
          <w:bCs/>
          <w:sz w:val="20"/>
          <w:szCs w:val="20"/>
        </w:rPr>
        <w:t>011618</w:t>
      </w:r>
      <w:r w:rsidR="00226ED4" w:rsidRPr="001B4DF2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1B4DF2">
        <w:rPr>
          <w:rFonts w:asciiTheme="minorHAnsi" w:hAnsiTheme="minorHAnsi" w:cstheme="minorHAnsi"/>
          <w:bCs/>
          <w:sz w:val="20"/>
          <w:szCs w:val="20"/>
        </w:rPr>
        <w:t>201</w:t>
      </w:r>
      <w:r w:rsidR="00CF4F5C" w:rsidRPr="001B4DF2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1B4D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4DF2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1B4DF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F4F5C" w:rsidRPr="001B4DF2">
        <w:rPr>
          <w:rFonts w:asciiTheme="minorHAnsi" w:hAnsiTheme="minorHAnsi" w:cstheme="minorHAnsi"/>
          <w:bCs/>
          <w:sz w:val="20"/>
          <w:szCs w:val="20"/>
        </w:rPr>
        <w:t xml:space="preserve">Amorim &amp; Amorim </w:t>
      </w:r>
      <w:r w:rsidR="001B4DF2">
        <w:rPr>
          <w:rFonts w:asciiTheme="minorHAnsi" w:hAnsiTheme="minorHAnsi" w:cstheme="minorHAnsi"/>
          <w:bCs/>
          <w:sz w:val="20"/>
          <w:szCs w:val="20"/>
        </w:rPr>
        <w:t xml:space="preserve">Ltda. </w:t>
      </w:r>
      <w:r w:rsidR="00CF4F5C" w:rsidRPr="001B4DF2">
        <w:rPr>
          <w:rFonts w:asciiTheme="minorHAnsi" w:hAnsiTheme="minorHAnsi" w:cstheme="minorHAnsi"/>
          <w:bCs/>
          <w:sz w:val="20"/>
          <w:szCs w:val="20"/>
        </w:rPr>
        <w:t>– Sportcar Locadora</w:t>
      </w:r>
      <w:r w:rsidR="00C85959" w:rsidRPr="001B4DF2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1B4DF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4DF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CF4F5C" w:rsidRPr="001B4DF2">
        <w:rPr>
          <w:rFonts w:asciiTheme="minorHAnsi" w:hAnsiTheme="minorHAnsi" w:cstheme="minorHAnsi"/>
          <w:bCs/>
          <w:sz w:val="20"/>
          <w:szCs w:val="20"/>
        </w:rPr>
        <w:t xml:space="preserve"> Auto de infração</w:t>
      </w:r>
      <w:r w:rsidR="00DE72A7" w:rsidRPr="001B4DF2">
        <w:rPr>
          <w:rFonts w:asciiTheme="minorHAnsi" w:hAnsiTheme="minorHAnsi" w:cstheme="minorHAnsi"/>
          <w:bCs/>
          <w:sz w:val="20"/>
          <w:szCs w:val="20"/>
        </w:rPr>
        <w:t>.</w:t>
      </w:r>
    </w:p>
    <w:p w:rsidR="00681C0E" w:rsidRPr="001B4DF2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4DF2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CF4F5C" w:rsidRPr="001B4DF2">
        <w:rPr>
          <w:rFonts w:asciiTheme="minorHAnsi" w:hAnsiTheme="minorHAnsi" w:cstheme="minorHAnsi"/>
          <w:bCs/>
          <w:sz w:val="20"/>
          <w:szCs w:val="20"/>
        </w:rPr>
        <w:t>Infração nº G110412844/veículo VW/Gol TL MB Placa QLA-9359</w:t>
      </w:r>
      <w:r w:rsidRPr="001B4DF2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1B4DF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1B4DF2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4DF2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1B4DF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F4F5C" w:rsidRPr="001B4DF2">
        <w:rPr>
          <w:rFonts w:asciiTheme="minorHAnsi" w:hAnsiTheme="minorHAnsi" w:cstheme="minorHAnsi"/>
          <w:bCs/>
          <w:sz w:val="20"/>
          <w:szCs w:val="20"/>
        </w:rPr>
        <w:t>1800-011618/2016</w:t>
      </w:r>
      <w:r w:rsidR="00733DFE" w:rsidRPr="001B4DF2">
        <w:rPr>
          <w:rFonts w:asciiTheme="minorHAnsi" w:hAnsiTheme="minorHAnsi" w:cstheme="minorHAnsi"/>
          <w:sz w:val="20"/>
          <w:szCs w:val="20"/>
        </w:rPr>
        <w:t>, em 0</w:t>
      </w:r>
      <w:r w:rsidR="00475A79" w:rsidRPr="001B4DF2">
        <w:rPr>
          <w:rFonts w:asciiTheme="minorHAnsi" w:hAnsiTheme="minorHAnsi" w:cstheme="minorHAnsi"/>
          <w:sz w:val="20"/>
          <w:szCs w:val="20"/>
        </w:rPr>
        <w:t>1</w:t>
      </w:r>
      <w:r w:rsidRPr="001B4DF2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B4DF2">
        <w:rPr>
          <w:rFonts w:asciiTheme="minorHAnsi" w:hAnsiTheme="minorHAnsi" w:cstheme="minorHAnsi"/>
          <w:sz w:val="20"/>
          <w:szCs w:val="20"/>
        </w:rPr>
        <w:t>um</w:t>
      </w:r>
      <w:r w:rsidR="00226ED4" w:rsidRPr="001B4DF2">
        <w:rPr>
          <w:rFonts w:asciiTheme="minorHAnsi" w:hAnsiTheme="minorHAnsi" w:cstheme="minorHAnsi"/>
          <w:sz w:val="20"/>
          <w:szCs w:val="20"/>
        </w:rPr>
        <w:t>)</w:t>
      </w:r>
      <w:r w:rsidRPr="001B4DF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F4F5C" w:rsidRPr="001B4DF2">
        <w:rPr>
          <w:rFonts w:asciiTheme="minorHAnsi" w:hAnsiTheme="minorHAnsi" w:cstheme="minorHAnsi"/>
          <w:sz w:val="20"/>
          <w:szCs w:val="20"/>
        </w:rPr>
        <w:t>4</w:t>
      </w:r>
      <w:r w:rsidR="00E067F1">
        <w:rPr>
          <w:rFonts w:asciiTheme="minorHAnsi" w:hAnsiTheme="minorHAnsi" w:cstheme="minorHAnsi"/>
          <w:sz w:val="20"/>
          <w:szCs w:val="20"/>
        </w:rPr>
        <w:t>7</w:t>
      </w:r>
      <w:r w:rsidR="00DE72A7" w:rsidRPr="001B4DF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B4DF2">
        <w:rPr>
          <w:rFonts w:asciiTheme="minorHAnsi" w:hAnsiTheme="minorHAnsi" w:cstheme="minorHAnsi"/>
          <w:sz w:val="20"/>
          <w:szCs w:val="20"/>
        </w:rPr>
        <w:t>(</w:t>
      </w:r>
      <w:r w:rsidR="00CF4F5C" w:rsidRPr="001B4DF2">
        <w:rPr>
          <w:rFonts w:asciiTheme="minorHAnsi" w:hAnsiTheme="minorHAnsi" w:cstheme="minorHAnsi"/>
          <w:sz w:val="20"/>
          <w:szCs w:val="20"/>
        </w:rPr>
        <w:t>quarenta e se</w:t>
      </w:r>
      <w:r w:rsidR="00E067F1">
        <w:rPr>
          <w:rFonts w:asciiTheme="minorHAnsi" w:hAnsiTheme="minorHAnsi" w:cstheme="minorHAnsi"/>
          <w:sz w:val="20"/>
          <w:szCs w:val="20"/>
        </w:rPr>
        <w:t>te</w:t>
      </w:r>
      <w:r w:rsidR="004C6574" w:rsidRPr="001B4DF2">
        <w:rPr>
          <w:rFonts w:asciiTheme="minorHAnsi" w:hAnsiTheme="minorHAnsi" w:cstheme="minorHAnsi"/>
          <w:sz w:val="20"/>
          <w:szCs w:val="20"/>
        </w:rPr>
        <w:t>)</w:t>
      </w:r>
      <w:r w:rsidRPr="001B4DF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1B4DF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1B4DF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B4DF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B4DF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1B4DF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3E4619" w:rsidRPr="001B4DF2">
        <w:rPr>
          <w:rFonts w:asciiTheme="minorHAnsi" w:hAnsiTheme="minorHAnsi" w:cstheme="minorHAnsi"/>
          <w:sz w:val="20"/>
          <w:szCs w:val="20"/>
        </w:rPr>
        <w:t xml:space="preserve">por </w:t>
      </w:r>
      <w:r w:rsidR="00CF4F5C" w:rsidRPr="001B4DF2">
        <w:rPr>
          <w:rFonts w:asciiTheme="minorHAnsi" w:hAnsiTheme="minorHAnsi" w:cstheme="minorHAnsi"/>
          <w:sz w:val="20"/>
          <w:szCs w:val="20"/>
        </w:rPr>
        <w:t>Auto de Infração de trânsito nº G110412844, que incidiu sob o veículo VW/GOL TL MB de placa QLA-9359, no valor de R$ 53,21 (cinqüenta e três reais e vinte e um centavos), conforme determinação contida no Item 1.3.2 sub-i</w:t>
      </w:r>
      <w:r w:rsidR="001B4DF2" w:rsidRPr="001B4DF2">
        <w:rPr>
          <w:rFonts w:asciiTheme="minorHAnsi" w:hAnsiTheme="minorHAnsi" w:cstheme="minorHAnsi"/>
          <w:sz w:val="20"/>
          <w:szCs w:val="20"/>
        </w:rPr>
        <w:t>tem A4 da Resolução Normativa nº 003/2009 – AMGESP de 14/04/2009, e da Cláusula 7.1.7 do Contrato de Locação nº AMGESP – 084/2014</w:t>
      </w:r>
      <w:r w:rsidR="00F3355F" w:rsidRPr="001B4DF2">
        <w:rPr>
          <w:rFonts w:asciiTheme="minorHAnsi" w:hAnsiTheme="minorHAnsi" w:cstheme="minorHAnsi"/>
          <w:sz w:val="20"/>
          <w:szCs w:val="20"/>
        </w:rPr>
        <w:t>.</w:t>
      </w:r>
      <w:r w:rsidR="002170BB" w:rsidRPr="001B4DF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1B4DF2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B4DF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B4DF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B4DF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1B4DF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1B4DF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1B4DF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1B4DF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1B4DF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1B4DF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1B4DF2">
        <w:rPr>
          <w:rFonts w:asciiTheme="minorHAnsi" w:hAnsiTheme="minorHAnsi" w:cstheme="minorHAnsi"/>
          <w:sz w:val="20"/>
          <w:szCs w:val="20"/>
        </w:rPr>
        <w:t>51.828/2017</w:t>
      </w:r>
      <w:r w:rsidRPr="001B4DF2">
        <w:rPr>
          <w:rFonts w:asciiTheme="minorHAnsi" w:hAnsiTheme="minorHAnsi" w:cstheme="minorHAnsi"/>
          <w:sz w:val="20"/>
          <w:szCs w:val="20"/>
        </w:rPr>
        <w:t>.</w:t>
      </w:r>
    </w:p>
    <w:p w:rsidR="00733DFE" w:rsidRPr="003A1056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1B4DF2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225951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B4DF2">
        <w:rPr>
          <w:rFonts w:asciiTheme="minorHAnsi" w:hAnsiTheme="minorHAnsi" w:cstheme="minorHAnsi"/>
          <w:sz w:val="20"/>
          <w:szCs w:val="20"/>
        </w:rPr>
        <w:t>Fls. 02</w:t>
      </w:r>
      <w:r w:rsidR="00F3355F" w:rsidRPr="001B4DF2">
        <w:rPr>
          <w:rFonts w:asciiTheme="minorHAnsi" w:hAnsiTheme="minorHAnsi" w:cstheme="minorHAnsi"/>
          <w:sz w:val="20"/>
          <w:szCs w:val="20"/>
        </w:rPr>
        <w:t>/0</w:t>
      </w:r>
      <w:r w:rsidR="001B4DF2">
        <w:rPr>
          <w:rFonts w:asciiTheme="minorHAnsi" w:hAnsiTheme="minorHAnsi" w:cstheme="minorHAnsi"/>
          <w:sz w:val="20"/>
          <w:szCs w:val="20"/>
        </w:rPr>
        <w:t>5</w:t>
      </w:r>
      <w:r w:rsidRPr="001B4DF2">
        <w:rPr>
          <w:rFonts w:asciiTheme="minorHAnsi" w:hAnsiTheme="minorHAnsi" w:cstheme="minorHAnsi"/>
          <w:sz w:val="20"/>
          <w:szCs w:val="20"/>
        </w:rPr>
        <w:t xml:space="preserve"> contém </w:t>
      </w:r>
      <w:r w:rsidR="001B4DF2" w:rsidRPr="001B4DF2">
        <w:rPr>
          <w:rFonts w:asciiTheme="minorHAnsi" w:hAnsiTheme="minorHAnsi" w:cstheme="minorHAnsi"/>
          <w:sz w:val="20"/>
          <w:szCs w:val="20"/>
        </w:rPr>
        <w:t xml:space="preserve">Carta nº 0712/2016, de 08/11/2016, de lavra Sergio Castro de Amorim – Sócio Administrador, </w:t>
      </w:r>
      <w:r w:rsidR="00681C0E" w:rsidRPr="001B4DF2">
        <w:rPr>
          <w:rFonts w:asciiTheme="minorHAnsi" w:hAnsiTheme="minorHAnsi" w:cstheme="minorHAnsi"/>
          <w:sz w:val="20"/>
          <w:szCs w:val="20"/>
        </w:rPr>
        <w:t>comunica</w:t>
      </w:r>
      <w:r w:rsidR="001B4DF2" w:rsidRPr="001B4DF2">
        <w:rPr>
          <w:rFonts w:asciiTheme="minorHAnsi" w:hAnsiTheme="minorHAnsi" w:cstheme="minorHAnsi"/>
          <w:sz w:val="20"/>
          <w:szCs w:val="20"/>
        </w:rPr>
        <w:t>ndo o ato infracional, e solicitando o pagamento do Auto de Infração de trânsito nº G110412844, que incidiu sob o veículo VW/GOL TL MB de placa QLA-9359, no valor de R$ 53,21 (cinqüenta e três reais e vinte e um centavos), conforme determinação contida no Item 1.3.2 sub-item A4 da Resolução Normativa nº 003/2009 – AMGESP de 14/04/2009, e da Cláusula 7.1.7 do Contrato de Locação nº AMGESP – 084/2014</w:t>
      </w:r>
      <w:r w:rsidR="00D56BCA" w:rsidRPr="00225951">
        <w:rPr>
          <w:rFonts w:asciiTheme="minorHAnsi" w:hAnsiTheme="minorHAnsi" w:cstheme="minorHAnsi"/>
          <w:sz w:val="20"/>
          <w:szCs w:val="20"/>
        </w:rPr>
        <w:t>.</w:t>
      </w:r>
      <w:r w:rsidR="00593656" w:rsidRPr="0022595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B4DF2" w:rsidRPr="00225951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25951">
        <w:rPr>
          <w:rFonts w:asciiTheme="minorHAnsi" w:hAnsiTheme="minorHAnsi" w:cstheme="minorHAnsi"/>
          <w:sz w:val="20"/>
          <w:szCs w:val="20"/>
        </w:rPr>
        <w:t>Fl</w:t>
      </w:r>
      <w:r w:rsidR="005245FA" w:rsidRPr="00225951">
        <w:rPr>
          <w:rFonts w:asciiTheme="minorHAnsi" w:hAnsiTheme="minorHAnsi" w:cstheme="minorHAnsi"/>
          <w:sz w:val="20"/>
          <w:szCs w:val="20"/>
        </w:rPr>
        <w:t>s</w:t>
      </w:r>
      <w:r w:rsidR="00347410" w:rsidRPr="00225951">
        <w:rPr>
          <w:rFonts w:asciiTheme="minorHAnsi" w:hAnsiTheme="minorHAnsi" w:cstheme="minorHAnsi"/>
          <w:sz w:val="20"/>
          <w:szCs w:val="20"/>
        </w:rPr>
        <w:t xml:space="preserve">. </w:t>
      </w:r>
      <w:r w:rsidR="00225951">
        <w:rPr>
          <w:rFonts w:asciiTheme="minorHAnsi" w:hAnsiTheme="minorHAnsi" w:cstheme="minorHAnsi"/>
          <w:sz w:val="20"/>
          <w:szCs w:val="20"/>
        </w:rPr>
        <w:t>40</w:t>
      </w:r>
      <w:r w:rsidR="001B4DF2" w:rsidRPr="00225951">
        <w:rPr>
          <w:rFonts w:asciiTheme="minorHAnsi" w:hAnsiTheme="minorHAnsi" w:cstheme="minorHAnsi"/>
          <w:sz w:val="20"/>
          <w:szCs w:val="20"/>
        </w:rPr>
        <w:t xml:space="preserve"> consta Despacho de lavra do Estagiário de Direito, Juan Gabriel Albuquerque do Nascimento e do Superinten</w:t>
      </w:r>
      <w:r w:rsidR="00225951" w:rsidRPr="00225951">
        <w:rPr>
          <w:rFonts w:asciiTheme="minorHAnsi" w:hAnsiTheme="minorHAnsi" w:cstheme="minorHAnsi"/>
          <w:sz w:val="20"/>
          <w:szCs w:val="20"/>
        </w:rPr>
        <w:t>dente de Valorização de Pessoas, Carlos Henrique Palmeira Chaves, de 22/02/2017, identificando o motorista responsável pela condução do veículo.</w:t>
      </w:r>
    </w:p>
    <w:p w:rsidR="004F68B3" w:rsidRPr="00225951" w:rsidRDefault="0022595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25951">
        <w:rPr>
          <w:rFonts w:asciiTheme="minorHAnsi" w:hAnsiTheme="minorHAnsi" w:cstheme="minorHAnsi"/>
          <w:sz w:val="20"/>
          <w:szCs w:val="20"/>
        </w:rPr>
        <w:t>Fl. 43</w:t>
      </w:r>
      <w:r w:rsidR="00347410" w:rsidRPr="00225951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225951">
        <w:rPr>
          <w:rFonts w:asciiTheme="minorHAnsi" w:hAnsiTheme="minorHAnsi" w:cstheme="minorHAnsi"/>
          <w:sz w:val="20"/>
          <w:szCs w:val="20"/>
        </w:rPr>
        <w:t>consta</w:t>
      </w:r>
      <w:r w:rsidRPr="00225951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despesa, mas de forma equivocada</w:t>
      </w:r>
      <w:r w:rsidR="005821EC">
        <w:rPr>
          <w:rFonts w:asciiTheme="minorHAnsi" w:hAnsiTheme="minorHAnsi" w:cstheme="minorHAnsi"/>
          <w:sz w:val="20"/>
          <w:szCs w:val="20"/>
        </w:rPr>
        <w:t>, quanto a Natureza da Despesa (Elemento de Despesa)</w:t>
      </w:r>
      <w:r w:rsidR="00C536E8" w:rsidRPr="00225951">
        <w:rPr>
          <w:rFonts w:asciiTheme="minorHAnsi" w:hAnsiTheme="minorHAnsi" w:cstheme="minorHAnsi"/>
          <w:sz w:val="20"/>
          <w:szCs w:val="20"/>
        </w:rPr>
        <w:t>.</w:t>
      </w:r>
    </w:p>
    <w:p w:rsidR="00874A81" w:rsidRPr="00E067F1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67F1">
        <w:rPr>
          <w:rFonts w:asciiTheme="minorHAnsi" w:hAnsiTheme="minorHAnsi" w:cstheme="minorHAnsi"/>
          <w:sz w:val="20"/>
          <w:szCs w:val="20"/>
        </w:rPr>
        <w:t xml:space="preserve">Fl. </w:t>
      </w:r>
      <w:r w:rsidR="00E067F1" w:rsidRPr="00E067F1">
        <w:rPr>
          <w:rFonts w:asciiTheme="minorHAnsi" w:hAnsiTheme="minorHAnsi" w:cstheme="minorHAnsi"/>
          <w:sz w:val="20"/>
          <w:szCs w:val="20"/>
        </w:rPr>
        <w:t>45</w:t>
      </w:r>
      <w:r w:rsidRPr="00E067F1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E067F1" w:rsidRPr="00E067F1">
        <w:rPr>
          <w:rFonts w:asciiTheme="minorHAnsi" w:hAnsiTheme="minorHAnsi" w:cstheme="minorHAnsi"/>
          <w:sz w:val="20"/>
          <w:szCs w:val="20"/>
        </w:rPr>
        <w:t>,</w:t>
      </w:r>
      <w:r w:rsidRPr="00E067F1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E067F1">
        <w:rPr>
          <w:rFonts w:asciiTheme="minorHAnsi" w:hAnsiTheme="minorHAnsi" w:cstheme="minorHAnsi"/>
          <w:sz w:val="20"/>
          <w:szCs w:val="20"/>
        </w:rPr>
        <w:t xml:space="preserve">de 29/03/2017, de lavra do Secretário Executivo de Gestão Interna, Sérgio Paulo Caldas Newton, </w:t>
      </w:r>
      <w:r w:rsidRPr="00E067F1">
        <w:rPr>
          <w:rFonts w:asciiTheme="minorHAnsi" w:hAnsiTheme="minorHAnsi" w:cstheme="minorHAnsi"/>
          <w:sz w:val="20"/>
          <w:szCs w:val="20"/>
        </w:rPr>
        <w:t xml:space="preserve">encaminhando à Controladoria Geral do Estado para ciência e </w:t>
      </w:r>
      <w:r w:rsidR="005245FA" w:rsidRPr="00E067F1">
        <w:rPr>
          <w:rFonts w:asciiTheme="minorHAnsi" w:hAnsiTheme="minorHAnsi" w:cstheme="minorHAnsi"/>
          <w:sz w:val="20"/>
          <w:szCs w:val="20"/>
        </w:rPr>
        <w:t xml:space="preserve">adoção das medidas </w:t>
      </w:r>
      <w:r w:rsidRPr="00E067F1">
        <w:rPr>
          <w:rFonts w:asciiTheme="minorHAnsi" w:hAnsiTheme="minorHAnsi" w:cstheme="minorHAnsi"/>
          <w:sz w:val="20"/>
          <w:szCs w:val="20"/>
        </w:rPr>
        <w:t>p</w:t>
      </w:r>
      <w:r w:rsidR="005245FA" w:rsidRPr="00E067F1">
        <w:rPr>
          <w:rFonts w:asciiTheme="minorHAnsi" w:hAnsiTheme="minorHAnsi" w:cstheme="minorHAnsi"/>
          <w:sz w:val="20"/>
          <w:szCs w:val="20"/>
        </w:rPr>
        <w:t>ertinentes</w:t>
      </w:r>
      <w:r w:rsidRPr="00E067F1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67F1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67F1">
        <w:rPr>
          <w:rFonts w:asciiTheme="minorHAnsi" w:hAnsiTheme="minorHAnsi" w:cstheme="minorHAnsi"/>
          <w:sz w:val="20"/>
          <w:szCs w:val="20"/>
        </w:rPr>
        <w:t xml:space="preserve">Fls. </w:t>
      </w:r>
      <w:r w:rsidR="00E067F1" w:rsidRPr="00E067F1">
        <w:rPr>
          <w:rFonts w:asciiTheme="minorHAnsi" w:hAnsiTheme="minorHAnsi" w:cstheme="minorHAnsi"/>
          <w:sz w:val="20"/>
          <w:szCs w:val="20"/>
        </w:rPr>
        <w:t>46</w:t>
      </w:r>
      <w:r w:rsidR="00501C2D" w:rsidRPr="00E067F1">
        <w:rPr>
          <w:rFonts w:asciiTheme="minorHAnsi" w:hAnsiTheme="minorHAnsi" w:cstheme="minorHAnsi"/>
          <w:sz w:val="20"/>
          <w:szCs w:val="20"/>
        </w:rPr>
        <w:t>/</w:t>
      </w:r>
      <w:r w:rsidR="005245FA" w:rsidRPr="00E067F1">
        <w:rPr>
          <w:rFonts w:asciiTheme="minorHAnsi" w:hAnsiTheme="minorHAnsi" w:cstheme="minorHAnsi"/>
          <w:sz w:val="20"/>
          <w:szCs w:val="20"/>
        </w:rPr>
        <w:t>4</w:t>
      </w:r>
      <w:r w:rsidR="00E067F1" w:rsidRPr="00E067F1">
        <w:rPr>
          <w:rFonts w:asciiTheme="minorHAnsi" w:hAnsiTheme="minorHAnsi" w:cstheme="minorHAnsi"/>
          <w:sz w:val="20"/>
          <w:szCs w:val="20"/>
        </w:rPr>
        <w:t>7</w:t>
      </w:r>
      <w:r w:rsidR="00D87FD4" w:rsidRPr="00E067F1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E067F1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E067F1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E067F1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E067F1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E067F1">
        <w:rPr>
          <w:rFonts w:asciiTheme="minorHAnsi" w:hAnsiTheme="minorHAnsi" w:cstheme="minorHAnsi"/>
          <w:sz w:val="20"/>
          <w:szCs w:val="20"/>
        </w:rPr>
        <w:t>e da</w:t>
      </w:r>
      <w:r w:rsidR="009B4CE4" w:rsidRPr="00E067F1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E067F1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E067F1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1D3764" w:rsidRPr="00E067F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67F1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67F1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67F1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E067F1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67F1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67F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67F1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4E6167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67F1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E067F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067F1" w:rsidRPr="00E067F1">
        <w:rPr>
          <w:rFonts w:asciiTheme="minorHAnsi" w:hAnsiTheme="minorHAnsi" w:cstheme="minorHAnsi"/>
          <w:bCs/>
          <w:sz w:val="20"/>
          <w:szCs w:val="20"/>
        </w:rPr>
        <w:t>1800-011618/2016</w:t>
      </w:r>
      <w:r w:rsidRPr="00E067F1">
        <w:rPr>
          <w:rFonts w:asciiTheme="minorHAnsi" w:hAnsiTheme="minorHAnsi" w:cstheme="minorHAnsi"/>
          <w:bCs/>
          <w:sz w:val="20"/>
          <w:szCs w:val="20"/>
        </w:rPr>
        <w:t>, restringiu-se a ins</w:t>
      </w:r>
      <w:r w:rsidRPr="004E6167">
        <w:rPr>
          <w:rFonts w:asciiTheme="minorHAnsi" w:hAnsiTheme="minorHAnsi" w:cstheme="minorHAnsi"/>
          <w:bCs/>
          <w:sz w:val="20"/>
          <w:szCs w:val="20"/>
        </w:rPr>
        <w:t xml:space="preserve">trução do processo de despesa, </w:t>
      </w:r>
      <w:r w:rsidRPr="004E6167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</w:t>
      </w:r>
      <w:r w:rsidRPr="004E6167">
        <w:rPr>
          <w:rStyle w:val="Forte"/>
          <w:rFonts w:asciiTheme="minorHAnsi" w:hAnsiTheme="minorHAnsi" w:cstheme="minorHAnsi"/>
          <w:b w:val="0"/>
          <w:sz w:val="20"/>
          <w:szCs w:val="20"/>
        </w:rPr>
        <w:lastRenderedPageBreak/>
        <w:t>4.320/64, além da obediência aos princípios constitucionais aplicáveis à Administração Pública.</w:t>
      </w:r>
      <w:r w:rsidRPr="004E616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4E6167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4E616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E6167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4E6167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4E6167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4E6167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E6167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E6167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E6167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E6167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4E6167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4E6167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4E6167">
        <w:rPr>
          <w:rFonts w:asciiTheme="minorHAnsi" w:hAnsiTheme="minorHAnsi" w:cstheme="minorHAnsi"/>
          <w:sz w:val="20"/>
          <w:szCs w:val="20"/>
        </w:rPr>
        <w:t xml:space="preserve"> </w:t>
      </w:r>
      <w:r w:rsidR="005245FA" w:rsidRPr="004E6167">
        <w:rPr>
          <w:rFonts w:asciiTheme="minorHAnsi" w:hAnsiTheme="minorHAnsi" w:cstheme="minorHAnsi"/>
          <w:sz w:val="20"/>
          <w:szCs w:val="20"/>
        </w:rPr>
        <w:t>4</w:t>
      </w:r>
      <w:r w:rsidR="00E067F1" w:rsidRPr="004E6167">
        <w:rPr>
          <w:rFonts w:asciiTheme="minorHAnsi" w:hAnsiTheme="minorHAnsi" w:cstheme="minorHAnsi"/>
          <w:sz w:val="20"/>
          <w:szCs w:val="20"/>
        </w:rPr>
        <w:t>7</w:t>
      </w:r>
      <w:r w:rsidR="00A343D4" w:rsidRPr="004E6167">
        <w:rPr>
          <w:rFonts w:asciiTheme="minorHAnsi" w:hAnsiTheme="minorHAnsi" w:cstheme="minorHAnsi"/>
          <w:sz w:val="20"/>
          <w:szCs w:val="20"/>
        </w:rPr>
        <w:t>)</w:t>
      </w:r>
      <w:r w:rsidR="00004D84" w:rsidRPr="004E6167">
        <w:rPr>
          <w:rFonts w:asciiTheme="minorHAnsi" w:hAnsiTheme="minorHAnsi" w:cstheme="minorHAnsi"/>
          <w:sz w:val="20"/>
          <w:szCs w:val="20"/>
        </w:rPr>
        <w:t>.</w:t>
      </w:r>
    </w:p>
    <w:p w:rsidR="00A05BF1" w:rsidRPr="004E6167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E6167">
        <w:rPr>
          <w:rFonts w:asciiTheme="minorHAnsi" w:hAnsiTheme="minorHAnsi" w:cstheme="minorHAnsi"/>
          <w:sz w:val="20"/>
          <w:szCs w:val="20"/>
        </w:rPr>
        <w:t>2.1.</w:t>
      </w:r>
      <w:r w:rsidR="00934338" w:rsidRPr="004E6167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4E6167">
        <w:rPr>
          <w:rFonts w:asciiTheme="minorHAnsi" w:hAnsiTheme="minorHAnsi" w:cstheme="minorHAnsi"/>
          <w:sz w:val="20"/>
          <w:szCs w:val="20"/>
        </w:rPr>
        <w:t>C</w:t>
      </w:r>
      <w:r w:rsidR="00A05BF1" w:rsidRPr="004E6167">
        <w:rPr>
          <w:rFonts w:asciiTheme="minorHAnsi" w:hAnsiTheme="minorHAnsi" w:cstheme="minorHAnsi"/>
          <w:sz w:val="20"/>
          <w:szCs w:val="20"/>
        </w:rPr>
        <w:t>onsta</w:t>
      </w:r>
      <w:r w:rsidR="004E6167">
        <w:rPr>
          <w:rFonts w:asciiTheme="minorHAnsi" w:hAnsiTheme="minorHAnsi" w:cstheme="minorHAnsi"/>
          <w:sz w:val="20"/>
          <w:szCs w:val="20"/>
        </w:rPr>
        <w:t>m</w:t>
      </w:r>
      <w:r w:rsidR="00A05BF1" w:rsidRPr="004E6167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4E6167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5245FA" w:rsidRPr="004E6167">
        <w:rPr>
          <w:rFonts w:asciiTheme="minorHAnsi" w:hAnsiTheme="minorHAnsi" w:cstheme="minorHAnsi"/>
          <w:sz w:val="20"/>
          <w:szCs w:val="20"/>
        </w:rPr>
        <w:t>, mas de forma equivocada na verdade a Natureza d</w:t>
      </w:r>
      <w:r w:rsidR="00E067F1" w:rsidRPr="004E6167">
        <w:rPr>
          <w:rFonts w:asciiTheme="minorHAnsi" w:hAnsiTheme="minorHAnsi" w:cstheme="minorHAnsi"/>
          <w:sz w:val="20"/>
          <w:szCs w:val="20"/>
        </w:rPr>
        <w:t>a</w:t>
      </w:r>
      <w:r w:rsidR="005245FA" w:rsidRPr="004E6167">
        <w:rPr>
          <w:rFonts w:asciiTheme="minorHAnsi" w:hAnsiTheme="minorHAnsi" w:cstheme="minorHAnsi"/>
          <w:sz w:val="20"/>
          <w:szCs w:val="20"/>
        </w:rPr>
        <w:t xml:space="preserve"> Despesa é 33.90.92</w:t>
      </w:r>
      <w:r w:rsidR="00A05BF1" w:rsidRPr="004E6167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E6167">
        <w:rPr>
          <w:rFonts w:asciiTheme="minorHAnsi" w:hAnsiTheme="minorHAnsi" w:cstheme="minorHAnsi"/>
          <w:sz w:val="20"/>
          <w:szCs w:val="20"/>
        </w:rPr>
        <w:t>2.2. Não consta nos autos</w:t>
      </w:r>
      <w:r>
        <w:rPr>
          <w:rFonts w:asciiTheme="minorHAnsi" w:hAnsiTheme="minorHAnsi" w:cstheme="minorHAnsi"/>
          <w:sz w:val="20"/>
          <w:szCs w:val="20"/>
        </w:rPr>
        <w:t xml:space="preserve">, justificativas e nem mesmo </w:t>
      </w:r>
      <w:r w:rsidRPr="004E6167">
        <w:rPr>
          <w:rFonts w:asciiTheme="minorHAnsi" w:hAnsiTheme="minorHAnsi" w:cstheme="minorHAnsi"/>
          <w:sz w:val="20"/>
          <w:szCs w:val="20"/>
        </w:rPr>
        <w:t>apuração de responsabilidade do condutor pela infração;</w:t>
      </w:r>
    </w:p>
    <w:p w:rsidR="004E6167" w:rsidRPr="004E6167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 Não constam as Certidões de regularidade fiscal da Credora;</w:t>
      </w:r>
    </w:p>
    <w:p w:rsidR="006A1957" w:rsidRPr="004E6167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E6167">
        <w:rPr>
          <w:rFonts w:asciiTheme="minorHAnsi" w:hAnsiTheme="minorHAnsi" w:cstheme="minorHAnsi"/>
          <w:sz w:val="20"/>
          <w:szCs w:val="20"/>
        </w:rPr>
        <w:t>2.3</w:t>
      </w:r>
      <w:r w:rsidR="00A05BF1" w:rsidRPr="004E6167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4E6167">
        <w:rPr>
          <w:rFonts w:asciiTheme="minorHAnsi" w:hAnsiTheme="minorHAnsi" w:cstheme="minorHAnsi"/>
          <w:sz w:val="20"/>
          <w:szCs w:val="20"/>
        </w:rPr>
        <w:t>Consta</w:t>
      </w:r>
      <w:r w:rsidR="00A94FF0" w:rsidRPr="004E6167">
        <w:rPr>
          <w:rFonts w:asciiTheme="minorHAnsi" w:hAnsiTheme="minorHAnsi" w:cstheme="minorHAnsi"/>
          <w:sz w:val="20"/>
          <w:szCs w:val="20"/>
        </w:rPr>
        <w:t>ta-se</w:t>
      </w:r>
      <w:r w:rsidR="008B65AC" w:rsidRPr="004E6167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4E6167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4E6167">
        <w:rPr>
          <w:rFonts w:asciiTheme="minorHAnsi" w:hAnsiTheme="minorHAnsi" w:cstheme="minorHAnsi"/>
          <w:sz w:val="20"/>
          <w:szCs w:val="20"/>
        </w:rPr>
        <w:t>s</w:t>
      </w:r>
      <w:r w:rsidR="00283F19" w:rsidRPr="004E6167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4E6167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4E6167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4E6167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4E6167">
        <w:rPr>
          <w:rFonts w:asciiTheme="minorHAnsi" w:hAnsiTheme="minorHAnsi" w:cstheme="minorHAnsi"/>
          <w:sz w:val="20"/>
          <w:szCs w:val="20"/>
        </w:rPr>
        <w:t>A</w:t>
      </w:r>
      <w:r w:rsidR="008B65AC" w:rsidRPr="004E6167">
        <w:rPr>
          <w:rFonts w:asciiTheme="minorHAnsi" w:hAnsiTheme="minorHAnsi" w:cstheme="minorHAnsi"/>
          <w:sz w:val="20"/>
          <w:szCs w:val="20"/>
        </w:rPr>
        <w:t>rt</w:t>
      </w:r>
      <w:r w:rsidR="0049182B" w:rsidRPr="004E6167">
        <w:rPr>
          <w:rFonts w:asciiTheme="minorHAnsi" w:hAnsiTheme="minorHAnsi" w:cstheme="minorHAnsi"/>
          <w:sz w:val="20"/>
          <w:szCs w:val="20"/>
        </w:rPr>
        <w:t>igos</w:t>
      </w:r>
      <w:r w:rsidR="008B65AC" w:rsidRPr="004E6167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4E6167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4E6167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4E6167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E6167">
        <w:rPr>
          <w:rFonts w:asciiTheme="minorHAnsi" w:hAnsiTheme="minorHAnsi" w:cstheme="minorHAnsi"/>
          <w:sz w:val="20"/>
          <w:szCs w:val="20"/>
        </w:rPr>
        <w:t>2.4</w:t>
      </w:r>
      <w:r w:rsidR="005B1752" w:rsidRPr="004E6167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4E6167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4E6167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4E6167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4E6167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4E6167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4E6167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4E6167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4E6167">
        <w:rPr>
          <w:rFonts w:asciiTheme="minorHAnsi" w:hAnsiTheme="minorHAnsi" w:cstheme="minorHAnsi"/>
          <w:sz w:val="20"/>
          <w:szCs w:val="20"/>
        </w:rPr>
        <w:t>.</w:t>
      </w:r>
    </w:p>
    <w:p w:rsidR="00C573E8" w:rsidRPr="004E6167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16"/>
          <w:szCs w:val="16"/>
        </w:rPr>
      </w:pPr>
    </w:p>
    <w:p w:rsidR="001D3764" w:rsidRPr="004E6167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4E6167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3A1056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4E616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E6167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4E6167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4E6167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E616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4E616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4E616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4E6167" w:rsidRDefault="00874A81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E6167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4E616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E6167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5245FA" w:rsidRPr="004E6167">
        <w:rPr>
          <w:rFonts w:asciiTheme="minorHAnsi" w:hAnsiTheme="minorHAnsi" w:cstheme="minorHAnsi"/>
          <w:sz w:val="20"/>
          <w:szCs w:val="20"/>
        </w:rPr>
        <w:t xml:space="preserve"> de forma correta, pois trata-se de despesa de exercício anterior</w:t>
      </w:r>
      <w:r w:rsidRPr="004E6167">
        <w:rPr>
          <w:rFonts w:asciiTheme="minorHAnsi" w:hAnsiTheme="minorHAnsi" w:cstheme="minorHAnsi"/>
          <w:sz w:val="20"/>
          <w:szCs w:val="20"/>
        </w:rPr>
        <w:t>;</w:t>
      </w:r>
    </w:p>
    <w:p w:rsidR="005B1752" w:rsidRPr="004E6167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E616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E61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E6167">
        <w:rPr>
          <w:rFonts w:asciiTheme="minorHAnsi" w:hAnsiTheme="minorHAnsi" w:cstheme="minorHAnsi"/>
          <w:sz w:val="20"/>
          <w:szCs w:val="20"/>
        </w:rPr>
        <w:t>–</w:t>
      </w:r>
      <w:r w:rsidR="00203ACF" w:rsidRPr="004E6167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4E6167">
        <w:rPr>
          <w:rFonts w:asciiTheme="minorHAnsi" w:hAnsiTheme="minorHAnsi" w:cstheme="minorHAnsi"/>
          <w:sz w:val="20"/>
          <w:szCs w:val="20"/>
        </w:rPr>
        <w:t>Q</w:t>
      </w:r>
      <w:r w:rsidR="00A05BF1" w:rsidRPr="004E6167">
        <w:rPr>
          <w:rFonts w:asciiTheme="minorHAnsi" w:hAnsiTheme="minorHAnsi" w:cstheme="minorHAnsi"/>
          <w:sz w:val="20"/>
          <w:szCs w:val="20"/>
        </w:rPr>
        <w:t>u</w:t>
      </w:r>
      <w:r w:rsidR="00203ACF" w:rsidRPr="004E6167">
        <w:rPr>
          <w:rFonts w:asciiTheme="minorHAnsi" w:hAnsiTheme="minorHAnsi" w:cstheme="minorHAnsi"/>
          <w:sz w:val="20"/>
          <w:szCs w:val="20"/>
        </w:rPr>
        <w:t>ando d</w:t>
      </w:r>
      <w:r w:rsidR="00EE2009" w:rsidRPr="004E6167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4E6167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4E6167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4E6167">
        <w:rPr>
          <w:rFonts w:asciiTheme="minorHAnsi" w:hAnsiTheme="minorHAnsi" w:cstheme="minorHAnsi"/>
          <w:sz w:val="20"/>
          <w:szCs w:val="20"/>
        </w:rPr>
        <w:t>acosta</w:t>
      </w:r>
      <w:r w:rsidR="004E6167" w:rsidRPr="004E6167">
        <w:rPr>
          <w:rFonts w:asciiTheme="minorHAnsi" w:hAnsiTheme="minorHAnsi" w:cstheme="minorHAnsi"/>
          <w:sz w:val="20"/>
          <w:szCs w:val="20"/>
        </w:rPr>
        <w:t>r</w:t>
      </w:r>
      <w:r w:rsidR="00EE2009" w:rsidRPr="004E6167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4E6167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4E6167">
        <w:rPr>
          <w:rFonts w:asciiTheme="minorHAnsi" w:hAnsiTheme="minorHAnsi" w:cstheme="minorHAnsi"/>
          <w:sz w:val="20"/>
          <w:szCs w:val="20"/>
        </w:rPr>
        <w:t xml:space="preserve">as Certidões de regularidade fiscal da Credora, </w:t>
      </w:r>
      <w:r w:rsidR="00A05BF1" w:rsidRPr="004E6167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4E6167">
        <w:rPr>
          <w:rFonts w:asciiTheme="minorHAnsi" w:hAnsiTheme="minorHAnsi" w:cstheme="minorHAnsi"/>
          <w:sz w:val="20"/>
          <w:szCs w:val="20"/>
        </w:rPr>
        <w:t>.</w:t>
      </w:r>
    </w:p>
    <w:p w:rsidR="00A83BCC" w:rsidRPr="004E6167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4E616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E6167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E6167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4E6167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4E6167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4E6167">
        <w:rPr>
          <w:rFonts w:asciiTheme="minorHAnsi" w:hAnsiTheme="minorHAnsi" w:cstheme="minorHAnsi"/>
          <w:sz w:val="20"/>
          <w:szCs w:val="20"/>
        </w:rPr>
        <w:t>requerido</w:t>
      </w:r>
      <w:r w:rsidRPr="004E6167">
        <w:rPr>
          <w:rFonts w:asciiTheme="minorHAnsi" w:hAnsiTheme="minorHAnsi" w:cstheme="minorHAnsi"/>
          <w:sz w:val="20"/>
          <w:szCs w:val="20"/>
        </w:rPr>
        <w:t>.</w:t>
      </w:r>
    </w:p>
    <w:p w:rsidR="00874A81" w:rsidRPr="004E6167" w:rsidRDefault="00874A81" w:rsidP="00EE2009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4E6167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4E6167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4E6167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4E6167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5F3037" w:rsidRPr="003A1056" w:rsidRDefault="00A83BCC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3A105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EE2009" w:rsidRPr="003A1056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EE2009" w:rsidRPr="003A1056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EE2009" w:rsidRPr="003A1056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EE2009" w:rsidRPr="003A1056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EE2009" w:rsidRPr="00D36104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D3610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3610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36104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3610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36104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3610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36104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D36104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361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36104">
        <w:rPr>
          <w:rFonts w:asciiTheme="minorHAnsi" w:hAnsiTheme="minorHAnsi" w:cstheme="minorHAnsi"/>
          <w:sz w:val="20"/>
          <w:szCs w:val="20"/>
        </w:rPr>
        <w:t>a</w:t>
      </w:r>
      <w:r w:rsidR="00EE2009" w:rsidRPr="00D36104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D36104" w:rsidRPr="00D36104">
        <w:rPr>
          <w:rFonts w:asciiTheme="minorHAnsi" w:hAnsiTheme="minorHAnsi" w:cstheme="minorHAnsi"/>
          <w:b/>
          <w:sz w:val="20"/>
          <w:szCs w:val="20"/>
        </w:rPr>
        <w:t>d</w:t>
      </w:r>
      <w:r w:rsidRPr="00D36104">
        <w:rPr>
          <w:rFonts w:asciiTheme="minorHAnsi" w:hAnsiTheme="minorHAnsi" w:cstheme="minorHAnsi"/>
          <w:b/>
          <w:sz w:val="20"/>
          <w:szCs w:val="20"/>
        </w:rPr>
        <w:t>”</w:t>
      </w:r>
      <w:r w:rsidRPr="00D36104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D36104">
        <w:rPr>
          <w:rFonts w:asciiTheme="minorHAnsi" w:hAnsiTheme="minorHAnsi" w:cstheme="minorHAnsi"/>
          <w:sz w:val="20"/>
          <w:szCs w:val="20"/>
        </w:rPr>
        <w:t>.</w:t>
      </w:r>
    </w:p>
    <w:p w:rsidR="00EE2009" w:rsidRPr="00D36104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36104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3610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E2009" w:rsidRPr="00D36104">
        <w:rPr>
          <w:rFonts w:asciiTheme="minorHAnsi" w:hAnsiTheme="minorHAnsi" w:cstheme="minorHAnsi"/>
          <w:bCs/>
          <w:sz w:val="20"/>
          <w:szCs w:val="20"/>
        </w:rPr>
        <w:t>2</w:t>
      </w:r>
      <w:r w:rsidR="00D36104" w:rsidRPr="00D36104">
        <w:rPr>
          <w:rFonts w:asciiTheme="minorHAnsi" w:hAnsiTheme="minorHAnsi" w:cstheme="minorHAnsi"/>
          <w:bCs/>
          <w:sz w:val="20"/>
          <w:szCs w:val="20"/>
        </w:rPr>
        <w:t>8</w:t>
      </w:r>
      <w:r w:rsidRPr="00D3610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D36104">
        <w:rPr>
          <w:rFonts w:asciiTheme="minorHAnsi" w:hAnsiTheme="minorHAnsi" w:cstheme="minorHAnsi"/>
          <w:bCs/>
          <w:sz w:val="20"/>
          <w:szCs w:val="20"/>
        </w:rPr>
        <w:t>abril</w:t>
      </w:r>
      <w:r w:rsidRPr="00D3610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36104">
        <w:rPr>
          <w:rFonts w:asciiTheme="minorHAnsi" w:hAnsiTheme="minorHAnsi" w:cstheme="minorHAnsi"/>
          <w:bCs/>
          <w:sz w:val="20"/>
          <w:szCs w:val="20"/>
        </w:rPr>
        <w:t>7</w:t>
      </w:r>
      <w:r w:rsidRPr="00D36104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D36104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36104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36104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D36104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D3610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3610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D36104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D36104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D36104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D3610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3610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3610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3610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3610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3610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D3610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3610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401" w:rsidRDefault="00630401" w:rsidP="003068B9">
      <w:pPr>
        <w:spacing w:after="0" w:line="240" w:lineRule="auto"/>
      </w:pPr>
      <w:r>
        <w:separator/>
      </w:r>
    </w:p>
  </w:endnote>
  <w:endnote w:type="continuationSeparator" w:id="1">
    <w:p w:rsidR="00630401" w:rsidRDefault="0063040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401" w:rsidRDefault="00630401" w:rsidP="003068B9">
      <w:pPr>
        <w:spacing w:after="0" w:line="240" w:lineRule="auto"/>
      </w:pPr>
      <w:r>
        <w:separator/>
      </w:r>
    </w:p>
  </w:footnote>
  <w:footnote w:type="continuationSeparator" w:id="1">
    <w:p w:rsidR="00630401" w:rsidRDefault="0063040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211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781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2017-04-26T12:56:00Z</cp:lastPrinted>
  <dcterms:created xsi:type="dcterms:W3CDTF">2017-04-28T11:16:00Z</dcterms:created>
  <dcterms:modified xsi:type="dcterms:W3CDTF">2017-04-28T11:58:00Z</dcterms:modified>
</cp:coreProperties>
</file>