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32296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32296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/>
          <w:bCs/>
        </w:rPr>
        <w:t>PROCESSO</w:t>
      </w:r>
      <w:r w:rsidRPr="0032296F">
        <w:rPr>
          <w:rFonts w:asciiTheme="minorHAnsi" w:hAnsiTheme="minorHAnsi" w:cstheme="minorHAnsi"/>
          <w:bCs/>
        </w:rPr>
        <w:t xml:space="preserve">: </w:t>
      </w:r>
      <w:r w:rsidRPr="0032296F">
        <w:rPr>
          <w:rFonts w:asciiTheme="minorHAnsi" w:hAnsiTheme="minorHAnsi" w:cstheme="minorHAnsi"/>
          <w:b/>
          <w:bCs/>
        </w:rPr>
        <w:t>n º</w:t>
      </w:r>
      <w:r w:rsidRPr="0032296F">
        <w:rPr>
          <w:rFonts w:asciiTheme="minorHAnsi" w:hAnsiTheme="minorHAnsi" w:cstheme="minorHAnsi"/>
          <w:bCs/>
        </w:rPr>
        <w:t xml:space="preserve"> </w:t>
      </w:r>
      <w:r w:rsidR="00544A51" w:rsidRPr="0032296F">
        <w:rPr>
          <w:rFonts w:asciiTheme="minorHAnsi" w:hAnsiTheme="minorHAnsi" w:cstheme="minorHAnsi"/>
          <w:b/>
          <w:bCs/>
        </w:rPr>
        <w:t>2000</w:t>
      </w:r>
      <w:r w:rsidRPr="0032296F">
        <w:rPr>
          <w:rFonts w:asciiTheme="minorHAnsi" w:hAnsiTheme="minorHAnsi" w:cstheme="minorHAnsi"/>
          <w:b/>
          <w:bCs/>
        </w:rPr>
        <w:t>-</w:t>
      </w:r>
      <w:r w:rsidR="00BA48CD" w:rsidRPr="0032296F">
        <w:rPr>
          <w:rFonts w:asciiTheme="minorHAnsi" w:hAnsiTheme="minorHAnsi" w:cstheme="minorHAnsi"/>
          <w:b/>
          <w:bCs/>
        </w:rPr>
        <w:t>0</w:t>
      </w:r>
      <w:r w:rsidR="001C61CF" w:rsidRPr="0032296F">
        <w:rPr>
          <w:rFonts w:asciiTheme="minorHAnsi" w:hAnsiTheme="minorHAnsi" w:cstheme="minorHAnsi"/>
          <w:b/>
          <w:bCs/>
        </w:rPr>
        <w:t>30668</w:t>
      </w:r>
      <w:r w:rsidR="00374B9B" w:rsidRPr="0032296F">
        <w:rPr>
          <w:rFonts w:asciiTheme="minorHAnsi" w:hAnsiTheme="minorHAnsi" w:cstheme="minorHAnsi"/>
          <w:b/>
          <w:bCs/>
        </w:rPr>
        <w:t>/</w:t>
      </w:r>
      <w:r w:rsidRPr="0032296F">
        <w:rPr>
          <w:rFonts w:asciiTheme="minorHAnsi" w:hAnsiTheme="minorHAnsi" w:cstheme="minorHAnsi"/>
          <w:b/>
          <w:bCs/>
        </w:rPr>
        <w:t>201</w:t>
      </w:r>
      <w:r w:rsidR="001C61CF" w:rsidRPr="0032296F">
        <w:rPr>
          <w:rFonts w:asciiTheme="minorHAnsi" w:hAnsiTheme="minorHAnsi" w:cstheme="minorHAnsi"/>
          <w:b/>
          <w:bCs/>
        </w:rPr>
        <w:t>2</w:t>
      </w:r>
      <w:r w:rsidR="003E500E" w:rsidRPr="0032296F">
        <w:rPr>
          <w:rFonts w:asciiTheme="minorHAnsi" w:hAnsiTheme="minorHAnsi" w:cstheme="minorHAnsi"/>
          <w:bCs/>
        </w:rPr>
        <w:t>.</w:t>
      </w:r>
    </w:p>
    <w:p w:rsidR="00AA1DF4" w:rsidRPr="0032296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/>
          <w:bCs/>
        </w:rPr>
        <w:t>INTERESSADO:</w:t>
      </w:r>
      <w:r w:rsidRPr="0032296F">
        <w:rPr>
          <w:rFonts w:asciiTheme="minorHAnsi" w:hAnsiTheme="minorHAnsi" w:cstheme="minorHAnsi"/>
          <w:bCs/>
        </w:rPr>
        <w:t xml:space="preserve"> </w:t>
      </w:r>
      <w:r w:rsidR="003E500E" w:rsidRPr="0032296F">
        <w:rPr>
          <w:rFonts w:asciiTheme="minorHAnsi" w:hAnsiTheme="minorHAnsi" w:cstheme="minorHAnsi"/>
          <w:bCs/>
        </w:rPr>
        <w:t xml:space="preserve">SESAU – </w:t>
      </w:r>
      <w:r w:rsidR="00DF56AF" w:rsidRPr="0032296F">
        <w:rPr>
          <w:rFonts w:asciiTheme="minorHAnsi" w:hAnsiTheme="minorHAnsi" w:cstheme="minorHAnsi"/>
          <w:bCs/>
        </w:rPr>
        <w:t>GABINETE DO SECRETÁRIO</w:t>
      </w:r>
      <w:r w:rsidR="003E500E" w:rsidRPr="0032296F">
        <w:rPr>
          <w:rFonts w:asciiTheme="minorHAnsi" w:hAnsiTheme="minorHAnsi" w:cstheme="minorHAnsi"/>
          <w:bCs/>
        </w:rPr>
        <w:t>.</w:t>
      </w:r>
    </w:p>
    <w:p w:rsidR="00AA1DF4" w:rsidRPr="0032296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/>
          <w:bCs/>
        </w:rPr>
        <w:t>ASSUNTO:</w:t>
      </w:r>
      <w:r w:rsidR="00F4358C" w:rsidRPr="0032296F">
        <w:rPr>
          <w:rFonts w:asciiTheme="minorHAnsi" w:hAnsiTheme="minorHAnsi" w:cstheme="minorHAnsi"/>
          <w:b/>
          <w:bCs/>
        </w:rPr>
        <w:t xml:space="preserve"> </w:t>
      </w:r>
      <w:r w:rsidR="007802B0" w:rsidRPr="0032296F">
        <w:rPr>
          <w:rFonts w:asciiTheme="minorHAnsi" w:hAnsiTheme="minorHAnsi" w:cstheme="minorHAnsi"/>
          <w:bCs/>
        </w:rPr>
        <w:t>PAGAMENTO</w:t>
      </w:r>
      <w:r w:rsidR="003E500E" w:rsidRPr="0032296F">
        <w:rPr>
          <w:rFonts w:asciiTheme="minorHAnsi" w:hAnsiTheme="minorHAnsi" w:cstheme="minorHAnsi"/>
          <w:bCs/>
        </w:rPr>
        <w:t>.</w:t>
      </w:r>
    </w:p>
    <w:p w:rsidR="00F913B6" w:rsidRPr="0032296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/>
          <w:bCs/>
        </w:rPr>
        <w:t>DETALHES</w:t>
      </w:r>
      <w:r w:rsidR="00BA48CD" w:rsidRPr="0032296F">
        <w:rPr>
          <w:rFonts w:asciiTheme="minorHAnsi" w:hAnsiTheme="minorHAnsi" w:cstheme="minorHAnsi"/>
          <w:bCs/>
        </w:rPr>
        <w:t xml:space="preserve">: </w:t>
      </w:r>
      <w:r w:rsidR="00DF56AF" w:rsidRPr="0032296F">
        <w:rPr>
          <w:rFonts w:asciiTheme="minorHAnsi" w:hAnsiTheme="minorHAnsi" w:cstheme="minorHAnsi"/>
          <w:bCs/>
        </w:rPr>
        <w:t xml:space="preserve">AUTORIZANDO DOTAÇÃO ORÇAMENTÁRIA PARA </w:t>
      </w:r>
      <w:r w:rsidRPr="0032296F">
        <w:rPr>
          <w:rFonts w:asciiTheme="minorHAnsi" w:hAnsiTheme="minorHAnsi" w:cstheme="minorHAnsi"/>
          <w:bCs/>
        </w:rPr>
        <w:t>PAGAMENTO</w:t>
      </w:r>
      <w:r w:rsidR="003E500E" w:rsidRPr="0032296F">
        <w:rPr>
          <w:rFonts w:asciiTheme="minorHAnsi" w:hAnsiTheme="minorHAnsi" w:cstheme="minorHAnsi"/>
          <w:bCs/>
        </w:rPr>
        <w:t xml:space="preserve"> </w:t>
      </w:r>
      <w:r w:rsidR="00DF56AF" w:rsidRPr="0032296F">
        <w:rPr>
          <w:rFonts w:asciiTheme="minorHAnsi" w:hAnsiTheme="minorHAnsi" w:cstheme="minorHAnsi"/>
          <w:bCs/>
        </w:rPr>
        <w:t>DAS DESPESAS MÉDICAS DO PACIENTE/ ANTONIO SIRIACO DE OLIVEIRA FILHO</w:t>
      </w:r>
      <w:r w:rsidR="003E500E" w:rsidRPr="0032296F">
        <w:rPr>
          <w:rFonts w:asciiTheme="minorHAnsi" w:hAnsiTheme="minorHAnsi" w:cstheme="minorHAnsi"/>
          <w:bCs/>
        </w:rPr>
        <w:t>.</w:t>
      </w:r>
    </w:p>
    <w:p w:rsidR="00AA1DF4" w:rsidRPr="0032296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32296F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</w:rPr>
        <w:t xml:space="preserve">Trata-se de </w:t>
      </w:r>
      <w:r w:rsidRPr="0032296F">
        <w:rPr>
          <w:rFonts w:asciiTheme="minorHAnsi" w:hAnsiTheme="minorHAnsi" w:cstheme="minorHAnsi"/>
          <w:b/>
        </w:rPr>
        <w:t xml:space="preserve">Processo Administrativo nº </w:t>
      </w:r>
      <w:r w:rsidR="003E500E" w:rsidRPr="0032296F">
        <w:rPr>
          <w:rFonts w:asciiTheme="minorHAnsi" w:hAnsiTheme="minorHAnsi" w:cstheme="minorHAnsi"/>
          <w:b/>
          <w:bCs/>
        </w:rPr>
        <w:t>2000-</w:t>
      </w:r>
      <w:r w:rsidR="00DF56AF" w:rsidRPr="0032296F">
        <w:rPr>
          <w:rFonts w:asciiTheme="minorHAnsi" w:hAnsiTheme="minorHAnsi" w:cstheme="minorHAnsi"/>
          <w:b/>
          <w:bCs/>
        </w:rPr>
        <w:t>030668/2012</w:t>
      </w:r>
      <w:r w:rsidRPr="0032296F">
        <w:rPr>
          <w:rFonts w:asciiTheme="minorHAnsi" w:hAnsiTheme="minorHAnsi" w:cstheme="minorHAnsi"/>
        </w:rPr>
        <w:t xml:space="preserve">, </w:t>
      </w:r>
      <w:r w:rsidR="007802B0" w:rsidRPr="0032296F">
        <w:rPr>
          <w:rFonts w:asciiTheme="minorHAnsi" w:hAnsiTheme="minorHAnsi" w:cstheme="minorHAnsi"/>
        </w:rPr>
        <w:t>com</w:t>
      </w:r>
      <w:r w:rsidR="00FB26A1" w:rsidRPr="0032296F">
        <w:rPr>
          <w:rFonts w:asciiTheme="minorHAnsi" w:hAnsiTheme="minorHAnsi" w:cstheme="minorHAnsi"/>
        </w:rPr>
        <w:t xml:space="preserve"> </w:t>
      </w:r>
      <w:r w:rsidR="00DF56AF" w:rsidRPr="0032296F">
        <w:rPr>
          <w:rFonts w:asciiTheme="minorHAnsi" w:hAnsiTheme="minorHAnsi" w:cstheme="minorHAnsi"/>
        </w:rPr>
        <w:t>117</w:t>
      </w:r>
      <w:r w:rsidR="00332664" w:rsidRPr="0032296F">
        <w:rPr>
          <w:rFonts w:asciiTheme="minorHAnsi" w:hAnsiTheme="minorHAnsi" w:cstheme="minorHAnsi"/>
        </w:rPr>
        <w:t xml:space="preserve"> (</w:t>
      </w:r>
      <w:r w:rsidR="00DF56AF" w:rsidRPr="0032296F">
        <w:rPr>
          <w:rFonts w:asciiTheme="minorHAnsi" w:hAnsiTheme="minorHAnsi" w:cstheme="minorHAnsi"/>
        </w:rPr>
        <w:t>cento e dezessete</w:t>
      </w:r>
      <w:r w:rsidR="00332664" w:rsidRPr="0032296F">
        <w:rPr>
          <w:rFonts w:asciiTheme="minorHAnsi" w:hAnsiTheme="minorHAnsi" w:cstheme="minorHAnsi"/>
        </w:rPr>
        <w:t>)</w:t>
      </w:r>
      <w:r w:rsidR="007802B0" w:rsidRPr="0032296F">
        <w:rPr>
          <w:rFonts w:asciiTheme="minorHAnsi" w:hAnsiTheme="minorHAnsi" w:cstheme="minorHAnsi"/>
        </w:rPr>
        <w:t xml:space="preserve"> </w:t>
      </w:r>
      <w:r w:rsidRPr="0032296F">
        <w:rPr>
          <w:rFonts w:asciiTheme="minorHAnsi" w:hAnsiTheme="minorHAnsi" w:cstheme="minorHAnsi"/>
        </w:rPr>
        <w:t>f</w:t>
      </w:r>
      <w:r w:rsidR="00F913B6" w:rsidRPr="0032296F">
        <w:rPr>
          <w:rFonts w:asciiTheme="minorHAnsi" w:hAnsiTheme="minorHAnsi" w:cstheme="minorHAnsi"/>
        </w:rPr>
        <w:t>ls.</w:t>
      </w:r>
      <w:r w:rsidRPr="0032296F">
        <w:rPr>
          <w:rFonts w:asciiTheme="minorHAnsi" w:hAnsiTheme="minorHAnsi" w:cstheme="minorHAnsi"/>
        </w:rPr>
        <w:t>, que versa sobre</w:t>
      </w:r>
      <w:r w:rsidR="00281DE9" w:rsidRPr="0032296F">
        <w:rPr>
          <w:rFonts w:asciiTheme="minorHAnsi" w:hAnsiTheme="minorHAnsi" w:cstheme="minorHAnsi"/>
        </w:rPr>
        <w:t xml:space="preserve"> </w:t>
      </w:r>
      <w:r w:rsidR="00FB26A1" w:rsidRPr="0032296F">
        <w:rPr>
          <w:rFonts w:asciiTheme="minorHAnsi" w:hAnsiTheme="minorHAnsi" w:cstheme="minorHAnsi"/>
        </w:rPr>
        <w:t xml:space="preserve">o </w:t>
      </w:r>
      <w:r w:rsidR="00281DE9" w:rsidRPr="0032296F">
        <w:rPr>
          <w:rFonts w:asciiTheme="minorHAnsi" w:hAnsiTheme="minorHAnsi" w:cstheme="minorHAnsi"/>
        </w:rPr>
        <w:t xml:space="preserve">pagamento </w:t>
      </w:r>
      <w:r w:rsidR="00FB26A1" w:rsidRPr="0032296F">
        <w:rPr>
          <w:rFonts w:asciiTheme="minorHAnsi" w:hAnsiTheme="minorHAnsi" w:cstheme="minorHAnsi"/>
        </w:rPr>
        <w:t xml:space="preserve">referente </w:t>
      </w:r>
      <w:r w:rsidR="009020D7" w:rsidRPr="0032296F">
        <w:rPr>
          <w:rFonts w:asciiTheme="minorHAnsi" w:hAnsiTheme="minorHAnsi" w:cstheme="minorHAnsi"/>
        </w:rPr>
        <w:t xml:space="preserve">aquisições </w:t>
      </w:r>
      <w:r w:rsidR="0086602D" w:rsidRPr="0032296F">
        <w:rPr>
          <w:rFonts w:asciiTheme="minorHAnsi" w:hAnsiTheme="minorHAnsi" w:cstheme="minorHAnsi"/>
        </w:rPr>
        <w:t xml:space="preserve">de </w:t>
      </w:r>
      <w:r w:rsidR="009020D7" w:rsidRPr="0032296F">
        <w:rPr>
          <w:rFonts w:asciiTheme="minorHAnsi" w:hAnsiTheme="minorHAnsi" w:cstheme="minorHAnsi"/>
        </w:rPr>
        <w:t>produtos médicos</w:t>
      </w:r>
      <w:r w:rsidR="0086602D" w:rsidRPr="0032296F">
        <w:rPr>
          <w:rFonts w:asciiTheme="minorHAnsi" w:hAnsiTheme="minorHAnsi" w:cstheme="minorHAnsi"/>
        </w:rPr>
        <w:t>,</w:t>
      </w:r>
      <w:r w:rsidR="009020D7" w:rsidRPr="0032296F">
        <w:rPr>
          <w:rFonts w:asciiTheme="minorHAnsi" w:hAnsiTheme="minorHAnsi" w:cstheme="minorHAnsi"/>
        </w:rPr>
        <w:t xml:space="preserve"> </w:t>
      </w:r>
      <w:r w:rsidR="0086602D" w:rsidRPr="0032296F">
        <w:rPr>
          <w:rFonts w:asciiTheme="minorHAnsi" w:hAnsiTheme="minorHAnsi" w:cstheme="minorHAnsi"/>
        </w:rPr>
        <w:t xml:space="preserve">para implantação no paciente </w:t>
      </w:r>
      <w:r w:rsidR="0086602D" w:rsidRPr="0032296F">
        <w:rPr>
          <w:rFonts w:asciiTheme="minorHAnsi" w:hAnsiTheme="minorHAnsi" w:cstheme="minorHAnsi"/>
          <w:b/>
        </w:rPr>
        <w:t xml:space="preserve">Antonio </w:t>
      </w:r>
      <w:proofErr w:type="spellStart"/>
      <w:r w:rsidR="0086602D" w:rsidRPr="0032296F">
        <w:rPr>
          <w:rFonts w:asciiTheme="minorHAnsi" w:hAnsiTheme="minorHAnsi" w:cstheme="minorHAnsi"/>
          <w:b/>
        </w:rPr>
        <w:t>Siriaco</w:t>
      </w:r>
      <w:proofErr w:type="spellEnd"/>
      <w:r w:rsidR="0086602D" w:rsidRPr="0032296F">
        <w:rPr>
          <w:rFonts w:asciiTheme="minorHAnsi" w:hAnsiTheme="minorHAnsi" w:cstheme="minorHAnsi"/>
          <w:b/>
        </w:rPr>
        <w:t xml:space="preserve"> de Oliveira Filho</w:t>
      </w:r>
      <w:r w:rsidR="0086602D" w:rsidRPr="0032296F">
        <w:rPr>
          <w:rFonts w:asciiTheme="minorHAnsi" w:hAnsiTheme="minorHAnsi" w:cstheme="minorHAnsi"/>
        </w:rPr>
        <w:t>, cumprindo</w:t>
      </w:r>
      <w:r w:rsidR="0032296F">
        <w:rPr>
          <w:rFonts w:asciiTheme="minorHAnsi" w:hAnsiTheme="minorHAnsi" w:cstheme="minorHAnsi"/>
        </w:rPr>
        <w:t>-</w:t>
      </w:r>
      <w:r w:rsidR="0086602D" w:rsidRPr="0032296F">
        <w:rPr>
          <w:rFonts w:asciiTheme="minorHAnsi" w:hAnsiTheme="minorHAnsi" w:cstheme="minorHAnsi"/>
        </w:rPr>
        <w:t xml:space="preserve">se </w:t>
      </w:r>
      <w:r w:rsidR="009020D7" w:rsidRPr="0032296F">
        <w:rPr>
          <w:rFonts w:asciiTheme="minorHAnsi" w:hAnsiTheme="minorHAnsi" w:cstheme="minorHAnsi"/>
        </w:rPr>
        <w:t xml:space="preserve">Decisão Judicial </w:t>
      </w:r>
      <w:r w:rsidR="0086602D" w:rsidRPr="0032296F">
        <w:rPr>
          <w:rFonts w:asciiTheme="minorHAnsi" w:hAnsiTheme="minorHAnsi" w:cstheme="minorHAnsi"/>
        </w:rPr>
        <w:t>emanada n</w:t>
      </w:r>
      <w:r w:rsidR="009020D7" w:rsidRPr="0032296F">
        <w:rPr>
          <w:rFonts w:asciiTheme="minorHAnsi" w:hAnsiTheme="minorHAnsi" w:cstheme="minorHAnsi"/>
        </w:rPr>
        <w:t xml:space="preserve">o </w:t>
      </w:r>
      <w:r w:rsidR="009020D7" w:rsidRPr="0032296F">
        <w:rPr>
          <w:rFonts w:asciiTheme="minorHAnsi" w:hAnsiTheme="minorHAnsi" w:cstheme="minorHAnsi"/>
          <w:b/>
        </w:rPr>
        <w:t xml:space="preserve">Processo nº </w:t>
      </w:r>
      <w:r w:rsidR="0086602D" w:rsidRPr="0032296F">
        <w:rPr>
          <w:rFonts w:asciiTheme="minorHAnsi" w:hAnsiTheme="minorHAnsi" w:cstheme="minorHAnsi"/>
          <w:b/>
        </w:rPr>
        <w:t>0720476-67.2012.8.02.0001</w:t>
      </w:r>
      <w:r w:rsidR="0086602D" w:rsidRPr="0032296F">
        <w:rPr>
          <w:rFonts w:asciiTheme="minorHAnsi" w:hAnsiTheme="minorHAnsi" w:cstheme="minorHAnsi"/>
        </w:rPr>
        <w:t xml:space="preserve">, o fornecimento foi </w:t>
      </w:r>
      <w:r w:rsidR="00F913B6" w:rsidRPr="0032296F">
        <w:rPr>
          <w:rFonts w:asciiTheme="minorHAnsi" w:hAnsiTheme="minorHAnsi" w:cstheme="minorHAnsi"/>
        </w:rPr>
        <w:t xml:space="preserve">através da </w:t>
      </w:r>
      <w:r w:rsidR="00F913B6" w:rsidRPr="0032296F">
        <w:rPr>
          <w:rFonts w:asciiTheme="minorHAnsi" w:hAnsiTheme="minorHAnsi" w:cstheme="minorHAnsi"/>
          <w:b/>
        </w:rPr>
        <w:t xml:space="preserve">empresa </w:t>
      </w:r>
      <w:r w:rsidR="009020D7" w:rsidRPr="0032296F">
        <w:rPr>
          <w:rFonts w:asciiTheme="minorHAnsi" w:hAnsiTheme="minorHAnsi" w:cstheme="minorHAnsi"/>
          <w:b/>
        </w:rPr>
        <w:t>REFERMED COMÉRCIO DE PRODUTOS IMP</w:t>
      </w:r>
      <w:r w:rsidR="003E500E" w:rsidRPr="0032296F">
        <w:rPr>
          <w:rFonts w:asciiTheme="minorHAnsi" w:hAnsiTheme="minorHAnsi" w:cstheme="minorHAnsi"/>
          <w:b/>
        </w:rPr>
        <w:t>LA</w:t>
      </w:r>
      <w:r w:rsidR="00BA48CD" w:rsidRPr="0032296F">
        <w:rPr>
          <w:rFonts w:asciiTheme="minorHAnsi" w:hAnsiTheme="minorHAnsi" w:cstheme="minorHAnsi"/>
          <w:b/>
        </w:rPr>
        <w:t>N</w:t>
      </w:r>
      <w:r w:rsidR="009020D7" w:rsidRPr="0032296F">
        <w:rPr>
          <w:rFonts w:asciiTheme="minorHAnsi" w:hAnsiTheme="minorHAnsi" w:cstheme="minorHAnsi"/>
          <w:b/>
        </w:rPr>
        <w:t xml:space="preserve">TÁVEIS LTDA. </w:t>
      </w:r>
      <w:r w:rsidR="00F913B6" w:rsidRPr="0032296F">
        <w:rPr>
          <w:rFonts w:asciiTheme="minorHAnsi" w:hAnsiTheme="minorHAnsi" w:cstheme="minorHAnsi"/>
          <w:b/>
        </w:rPr>
        <w:t xml:space="preserve">(CNPJ nº </w:t>
      </w:r>
      <w:r w:rsidR="009020D7" w:rsidRPr="0032296F">
        <w:rPr>
          <w:rFonts w:asciiTheme="minorHAnsi" w:hAnsiTheme="minorHAnsi" w:cstheme="minorHAnsi"/>
          <w:b/>
        </w:rPr>
        <w:t>08.379.534/0001-82</w:t>
      </w:r>
      <w:r w:rsidR="00F913B6" w:rsidRPr="0032296F">
        <w:rPr>
          <w:rFonts w:asciiTheme="minorHAnsi" w:hAnsiTheme="minorHAnsi" w:cstheme="minorHAnsi"/>
          <w:b/>
        </w:rPr>
        <w:t>)</w:t>
      </w:r>
      <w:r w:rsidR="00F913B6" w:rsidRPr="0032296F">
        <w:rPr>
          <w:rFonts w:asciiTheme="minorHAnsi" w:hAnsiTheme="minorHAnsi" w:cstheme="minorHAnsi"/>
        </w:rPr>
        <w:t xml:space="preserve">. A solicitação do pagamento está orçada em </w:t>
      </w:r>
      <w:r w:rsidRPr="0032296F">
        <w:rPr>
          <w:rFonts w:asciiTheme="minorHAnsi" w:hAnsiTheme="minorHAnsi" w:cstheme="minorHAnsi"/>
          <w:b/>
        </w:rPr>
        <w:t>R$</w:t>
      </w:r>
      <w:r w:rsidR="0086602D" w:rsidRPr="0032296F">
        <w:rPr>
          <w:rFonts w:asciiTheme="minorHAnsi" w:hAnsiTheme="minorHAnsi" w:cstheme="minorHAnsi"/>
          <w:b/>
        </w:rPr>
        <w:t>60</w:t>
      </w:r>
      <w:r w:rsidR="00C32B82" w:rsidRPr="0032296F">
        <w:rPr>
          <w:rFonts w:asciiTheme="minorHAnsi" w:hAnsiTheme="minorHAnsi" w:cstheme="minorHAnsi"/>
          <w:b/>
        </w:rPr>
        <w:t>.</w:t>
      </w:r>
      <w:r w:rsidR="0086602D" w:rsidRPr="0032296F">
        <w:rPr>
          <w:rFonts w:asciiTheme="minorHAnsi" w:hAnsiTheme="minorHAnsi" w:cstheme="minorHAnsi"/>
          <w:b/>
        </w:rPr>
        <w:t>14</w:t>
      </w:r>
      <w:r w:rsidR="00BA48CD" w:rsidRPr="0032296F">
        <w:rPr>
          <w:rFonts w:asciiTheme="minorHAnsi" w:hAnsiTheme="minorHAnsi" w:cstheme="minorHAnsi"/>
          <w:b/>
        </w:rPr>
        <w:t>3,</w:t>
      </w:r>
      <w:r w:rsidR="0086602D" w:rsidRPr="0032296F">
        <w:rPr>
          <w:rFonts w:asciiTheme="minorHAnsi" w:hAnsiTheme="minorHAnsi" w:cstheme="minorHAnsi"/>
          <w:b/>
        </w:rPr>
        <w:t>44</w:t>
      </w:r>
      <w:r w:rsidR="00BA48CD" w:rsidRPr="0032296F">
        <w:rPr>
          <w:rFonts w:asciiTheme="minorHAnsi" w:hAnsiTheme="minorHAnsi" w:cstheme="minorHAnsi"/>
          <w:b/>
        </w:rPr>
        <w:t xml:space="preserve"> </w:t>
      </w:r>
      <w:r w:rsidRPr="0032296F">
        <w:rPr>
          <w:rFonts w:asciiTheme="minorHAnsi" w:hAnsiTheme="minorHAnsi" w:cstheme="minorHAnsi"/>
          <w:b/>
        </w:rPr>
        <w:t>(</w:t>
      </w:r>
      <w:proofErr w:type="gramStart"/>
      <w:r w:rsidR="0086602D" w:rsidRPr="0032296F">
        <w:rPr>
          <w:rFonts w:asciiTheme="minorHAnsi" w:hAnsiTheme="minorHAnsi" w:cstheme="minorHAnsi"/>
          <w:b/>
        </w:rPr>
        <w:t>sessenta mil, cento e quarenta e</w:t>
      </w:r>
      <w:proofErr w:type="gramEnd"/>
      <w:r w:rsidR="0086602D" w:rsidRPr="0032296F">
        <w:rPr>
          <w:rFonts w:asciiTheme="minorHAnsi" w:hAnsiTheme="minorHAnsi" w:cstheme="minorHAnsi"/>
          <w:b/>
        </w:rPr>
        <w:t xml:space="preserve"> três reais e quarenta e quatro </w:t>
      </w:r>
      <w:r w:rsidR="00BA48CD" w:rsidRPr="0032296F">
        <w:rPr>
          <w:rFonts w:asciiTheme="minorHAnsi" w:hAnsiTheme="minorHAnsi" w:cstheme="minorHAnsi"/>
          <w:b/>
        </w:rPr>
        <w:t>centavo</w:t>
      </w:r>
      <w:r w:rsidR="0086602D" w:rsidRPr="0032296F">
        <w:rPr>
          <w:rFonts w:asciiTheme="minorHAnsi" w:hAnsiTheme="minorHAnsi" w:cstheme="minorHAnsi"/>
          <w:b/>
        </w:rPr>
        <w:t>s</w:t>
      </w:r>
      <w:r w:rsidR="0018183A" w:rsidRPr="0032296F">
        <w:rPr>
          <w:rFonts w:asciiTheme="minorHAnsi" w:hAnsiTheme="minorHAnsi" w:cstheme="minorHAnsi"/>
          <w:b/>
        </w:rPr>
        <w:t>)</w:t>
      </w:r>
      <w:r w:rsidRPr="0032296F">
        <w:rPr>
          <w:rFonts w:asciiTheme="minorHAnsi" w:hAnsiTheme="minorHAnsi" w:cstheme="minorHAnsi"/>
        </w:rPr>
        <w:t>.</w:t>
      </w:r>
    </w:p>
    <w:p w:rsidR="00ED5FAB" w:rsidRPr="0032296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Conforme aduzido nos autos, a contratação está consubstanciada </w:t>
      </w:r>
      <w:r w:rsidR="0086602D" w:rsidRPr="0032296F">
        <w:rPr>
          <w:rFonts w:asciiTheme="minorHAnsi" w:hAnsiTheme="minorHAnsi" w:cstheme="minorHAnsi"/>
        </w:rPr>
        <w:t>n</w:t>
      </w:r>
      <w:r w:rsidRPr="0032296F">
        <w:rPr>
          <w:rFonts w:asciiTheme="minorHAnsi" w:hAnsiTheme="minorHAnsi" w:cstheme="minorHAnsi"/>
        </w:rPr>
        <w:t xml:space="preserve">a Lei </w:t>
      </w:r>
      <w:r w:rsidR="00BA48CD" w:rsidRPr="0032296F">
        <w:rPr>
          <w:rFonts w:asciiTheme="minorHAnsi" w:hAnsiTheme="minorHAnsi" w:cstheme="minorHAnsi"/>
        </w:rPr>
        <w:t xml:space="preserve">Federal </w:t>
      </w:r>
      <w:r w:rsidRPr="0032296F">
        <w:rPr>
          <w:rFonts w:asciiTheme="minorHAnsi" w:hAnsiTheme="minorHAnsi" w:cstheme="minorHAnsi"/>
        </w:rPr>
        <w:t>nº 8</w:t>
      </w:r>
      <w:r w:rsidR="00BA48CD" w:rsidRPr="0032296F">
        <w:rPr>
          <w:rFonts w:asciiTheme="minorHAnsi" w:hAnsiTheme="minorHAnsi" w:cstheme="minorHAnsi"/>
        </w:rPr>
        <w:t>.</w:t>
      </w:r>
      <w:r w:rsidRPr="0032296F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32296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32296F" w:rsidRPr="0032296F">
        <w:rPr>
          <w:rFonts w:asciiTheme="minorHAnsi" w:hAnsiTheme="minorHAnsi" w:cstheme="minorHAnsi"/>
        </w:rPr>
        <w:t xml:space="preserve"> </w:t>
      </w:r>
      <w:r w:rsidR="0086602D" w:rsidRPr="0032296F">
        <w:rPr>
          <w:rFonts w:asciiTheme="minorHAnsi" w:hAnsiTheme="minorHAnsi" w:cstheme="minorHAnsi"/>
        </w:rPr>
        <w:t>117</w:t>
      </w:r>
      <w:r w:rsidRPr="0032296F">
        <w:rPr>
          <w:rFonts w:asciiTheme="minorHAnsi" w:hAnsiTheme="minorHAnsi" w:cstheme="minorHAnsi"/>
        </w:rPr>
        <w:t>), passamos à análise técnica dos autos, a qual se r</w:t>
      </w:r>
      <w:r w:rsidRPr="0032296F">
        <w:rPr>
          <w:rFonts w:asciiTheme="minorHAnsi" w:hAnsiTheme="minorHAnsi" w:cstheme="minorHAnsi"/>
          <w:bCs/>
        </w:rPr>
        <w:t xml:space="preserve">estringiu à instrução do processo de despesa, </w:t>
      </w:r>
      <w:r w:rsidRPr="0032296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2296F">
        <w:rPr>
          <w:rFonts w:asciiTheme="minorHAnsi" w:hAnsiTheme="minorHAnsi" w:cstheme="minorHAnsi"/>
          <w:b/>
          <w:bCs/>
        </w:rPr>
        <w:t xml:space="preserve"> </w:t>
      </w:r>
      <w:r w:rsidRPr="0032296F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32296F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1</w:t>
      </w:r>
      <w:proofErr w:type="gramEnd"/>
      <w:r w:rsidRPr="0032296F">
        <w:rPr>
          <w:rFonts w:asciiTheme="minorHAnsi" w:hAnsiTheme="minorHAnsi" w:cstheme="minorHAnsi"/>
          <w:b/>
          <w:u w:val="single"/>
        </w:rPr>
        <w:t xml:space="preserve"> – SOLICITAÇÃO DE </w:t>
      </w:r>
      <w:r w:rsidR="0086602D" w:rsidRPr="0032296F">
        <w:rPr>
          <w:rFonts w:asciiTheme="minorHAnsi" w:hAnsiTheme="minorHAnsi" w:cstheme="minorHAnsi"/>
          <w:b/>
          <w:u w:val="single"/>
        </w:rPr>
        <w:t>AQUISIÇÃO</w:t>
      </w:r>
      <w:r w:rsidRPr="0032296F">
        <w:rPr>
          <w:rFonts w:asciiTheme="minorHAnsi" w:hAnsiTheme="minorHAnsi" w:cstheme="minorHAnsi"/>
        </w:rPr>
        <w:t xml:space="preserve"> – Consta </w:t>
      </w:r>
      <w:r w:rsidR="0086602D" w:rsidRPr="0032296F">
        <w:rPr>
          <w:rFonts w:asciiTheme="minorHAnsi" w:hAnsiTheme="minorHAnsi" w:cstheme="minorHAnsi"/>
        </w:rPr>
        <w:t xml:space="preserve">Ofício </w:t>
      </w:r>
      <w:r w:rsidR="004A6DA5" w:rsidRPr="0032296F">
        <w:rPr>
          <w:rFonts w:asciiTheme="minorHAnsi" w:hAnsiTheme="minorHAnsi" w:cstheme="minorHAnsi"/>
        </w:rPr>
        <w:t xml:space="preserve">nº </w:t>
      </w:r>
      <w:r w:rsidR="0086602D" w:rsidRPr="0032296F">
        <w:rPr>
          <w:rFonts w:asciiTheme="minorHAnsi" w:hAnsiTheme="minorHAnsi" w:cstheme="minorHAnsi"/>
        </w:rPr>
        <w:t>4977/12/S</w:t>
      </w:r>
      <w:r w:rsidR="004A6DA5" w:rsidRPr="0032296F">
        <w:rPr>
          <w:rFonts w:asciiTheme="minorHAnsi" w:hAnsiTheme="minorHAnsi" w:cstheme="minorHAnsi"/>
        </w:rPr>
        <w:t>ESAU</w:t>
      </w:r>
      <w:r w:rsidR="00BA48CD" w:rsidRPr="0032296F">
        <w:rPr>
          <w:rFonts w:asciiTheme="minorHAnsi" w:hAnsiTheme="minorHAnsi" w:cstheme="minorHAnsi"/>
        </w:rPr>
        <w:t>/</w:t>
      </w:r>
      <w:r w:rsidR="0086602D" w:rsidRPr="0032296F">
        <w:rPr>
          <w:rFonts w:asciiTheme="minorHAnsi" w:hAnsiTheme="minorHAnsi" w:cstheme="minorHAnsi"/>
        </w:rPr>
        <w:t>AL</w:t>
      </w:r>
      <w:r w:rsidRPr="0032296F">
        <w:rPr>
          <w:rFonts w:asciiTheme="minorHAnsi" w:hAnsiTheme="minorHAnsi" w:cstheme="minorHAnsi"/>
        </w:rPr>
        <w:t xml:space="preserve">, de </w:t>
      </w:r>
      <w:r w:rsidR="00BA48CD" w:rsidRPr="0032296F">
        <w:rPr>
          <w:rFonts w:asciiTheme="minorHAnsi" w:hAnsiTheme="minorHAnsi" w:cstheme="minorHAnsi"/>
        </w:rPr>
        <w:t>0</w:t>
      </w:r>
      <w:r w:rsidR="0086602D" w:rsidRPr="0032296F">
        <w:rPr>
          <w:rFonts w:asciiTheme="minorHAnsi" w:hAnsiTheme="minorHAnsi" w:cstheme="minorHAnsi"/>
        </w:rPr>
        <w:t>4</w:t>
      </w:r>
      <w:r w:rsidRPr="0032296F">
        <w:rPr>
          <w:rFonts w:asciiTheme="minorHAnsi" w:hAnsiTheme="minorHAnsi" w:cstheme="minorHAnsi"/>
        </w:rPr>
        <w:t>/</w:t>
      </w:r>
      <w:r w:rsidR="0086602D" w:rsidRPr="0032296F">
        <w:rPr>
          <w:rFonts w:asciiTheme="minorHAnsi" w:hAnsiTheme="minorHAnsi" w:cstheme="minorHAnsi"/>
        </w:rPr>
        <w:t>12</w:t>
      </w:r>
      <w:r w:rsidRPr="0032296F">
        <w:rPr>
          <w:rFonts w:asciiTheme="minorHAnsi" w:hAnsiTheme="minorHAnsi" w:cstheme="minorHAnsi"/>
        </w:rPr>
        <w:t>/201</w:t>
      </w:r>
      <w:r w:rsidR="0086602D" w:rsidRPr="0032296F">
        <w:rPr>
          <w:rFonts w:asciiTheme="minorHAnsi" w:hAnsiTheme="minorHAnsi" w:cstheme="minorHAnsi"/>
        </w:rPr>
        <w:t>2</w:t>
      </w:r>
      <w:r w:rsidRPr="0032296F">
        <w:rPr>
          <w:rFonts w:asciiTheme="minorHAnsi" w:hAnsiTheme="minorHAnsi" w:cstheme="minorHAnsi"/>
        </w:rPr>
        <w:t xml:space="preserve">, de lavra </w:t>
      </w:r>
      <w:r w:rsidR="00BA48CD" w:rsidRPr="0032296F">
        <w:rPr>
          <w:rFonts w:asciiTheme="minorHAnsi" w:hAnsiTheme="minorHAnsi" w:cstheme="minorHAnsi"/>
        </w:rPr>
        <w:t>d</w:t>
      </w:r>
      <w:r w:rsidR="0086602D" w:rsidRPr="0032296F">
        <w:rPr>
          <w:rFonts w:asciiTheme="minorHAnsi" w:hAnsiTheme="minorHAnsi" w:cstheme="minorHAnsi"/>
        </w:rPr>
        <w:t>o Secretário de Estado Adjunto da Saúde</w:t>
      </w:r>
      <w:r w:rsidR="00BA48CD" w:rsidRPr="0032296F">
        <w:rPr>
          <w:rFonts w:asciiTheme="minorHAnsi" w:hAnsiTheme="minorHAnsi" w:cstheme="minorHAnsi"/>
        </w:rPr>
        <w:t xml:space="preserve">, </w:t>
      </w:r>
      <w:r w:rsidR="0086602D" w:rsidRPr="0032296F">
        <w:rPr>
          <w:rFonts w:asciiTheme="minorHAnsi" w:hAnsiTheme="minorHAnsi" w:cstheme="minorHAnsi"/>
        </w:rPr>
        <w:t xml:space="preserve">Jorge de Souza </w:t>
      </w:r>
      <w:proofErr w:type="spellStart"/>
      <w:r w:rsidR="0086602D" w:rsidRPr="0032296F">
        <w:rPr>
          <w:rFonts w:asciiTheme="minorHAnsi" w:hAnsiTheme="minorHAnsi" w:cstheme="minorHAnsi"/>
        </w:rPr>
        <w:t>Villas</w:t>
      </w:r>
      <w:proofErr w:type="spellEnd"/>
      <w:r w:rsidR="0086602D" w:rsidRPr="0032296F">
        <w:rPr>
          <w:rFonts w:asciiTheme="minorHAnsi" w:hAnsiTheme="minorHAnsi" w:cstheme="minorHAnsi"/>
        </w:rPr>
        <w:t xml:space="preserve"> </w:t>
      </w:r>
      <w:proofErr w:type="spellStart"/>
      <w:r w:rsidR="0086602D" w:rsidRPr="0032296F">
        <w:rPr>
          <w:rFonts w:asciiTheme="minorHAnsi" w:hAnsiTheme="minorHAnsi" w:cstheme="minorHAnsi"/>
        </w:rPr>
        <w:t>Bôas</w:t>
      </w:r>
      <w:proofErr w:type="spellEnd"/>
      <w:r w:rsidRPr="0032296F">
        <w:rPr>
          <w:rFonts w:asciiTheme="minorHAnsi" w:hAnsiTheme="minorHAnsi" w:cstheme="minorHAnsi"/>
        </w:rPr>
        <w:t xml:space="preserve">, solicitando </w:t>
      </w:r>
      <w:r w:rsidR="0086602D" w:rsidRPr="0032296F">
        <w:rPr>
          <w:rFonts w:asciiTheme="minorHAnsi" w:hAnsiTheme="minorHAnsi" w:cstheme="minorHAnsi"/>
        </w:rPr>
        <w:t>d</w:t>
      </w:r>
      <w:r w:rsidR="002C3454" w:rsidRPr="0032296F">
        <w:rPr>
          <w:rFonts w:asciiTheme="minorHAnsi" w:hAnsiTheme="minorHAnsi" w:cstheme="minorHAnsi"/>
        </w:rPr>
        <w:t>o</w:t>
      </w:r>
      <w:r w:rsidR="0086602D" w:rsidRPr="0032296F">
        <w:rPr>
          <w:rFonts w:asciiTheme="minorHAnsi" w:hAnsiTheme="minorHAnsi" w:cstheme="minorHAnsi"/>
        </w:rPr>
        <w:t xml:space="preserve">tação orçamentária para atendimento das despesas de materiais de OPME para realização do procedimento </w:t>
      </w:r>
      <w:proofErr w:type="spellStart"/>
      <w:r w:rsidR="0086602D" w:rsidRPr="0032296F">
        <w:rPr>
          <w:rFonts w:asciiTheme="minorHAnsi" w:hAnsiTheme="minorHAnsi" w:cstheme="minorHAnsi"/>
        </w:rPr>
        <w:t>Artroplastia</w:t>
      </w:r>
      <w:proofErr w:type="spellEnd"/>
      <w:r w:rsidR="0086602D" w:rsidRPr="0032296F">
        <w:rPr>
          <w:rFonts w:asciiTheme="minorHAnsi" w:hAnsiTheme="minorHAnsi" w:cstheme="minorHAnsi"/>
        </w:rPr>
        <w:t xml:space="preserve"> Total do Quadril Direito com Superfície Metal, a que será submetido o paciente </w:t>
      </w:r>
      <w:r w:rsidR="00BE287E" w:rsidRPr="0032296F">
        <w:rPr>
          <w:rFonts w:asciiTheme="minorHAnsi" w:hAnsiTheme="minorHAnsi" w:cstheme="minorHAnsi"/>
          <w:b/>
        </w:rPr>
        <w:t xml:space="preserve">Antonio </w:t>
      </w:r>
      <w:proofErr w:type="spellStart"/>
      <w:r w:rsidR="00BE287E" w:rsidRPr="0032296F">
        <w:rPr>
          <w:rFonts w:asciiTheme="minorHAnsi" w:hAnsiTheme="minorHAnsi" w:cstheme="minorHAnsi"/>
          <w:b/>
        </w:rPr>
        <w:t>Siriaco</w:t>
      </w:r>
      <w:proofErr w:type="spellEnd"/>
      <w:r w:rsidR="00BE287E" w:rsidRPr="0032296F">
        <w:rPr>
          <w:rFonts w:asciiTheme="minorHAnsi" w:hAnsiTheme="minorHAnsi" w:cstheme="minorHAnsi"/>
          <w:b/>
        </w:rPr>
        <w:t xml:space="preserve"> de Oliveira Filho,</w:t>
      </w:r>
      <w:r w:rsidR="00BE287E" w:rsidRPr="0032296F">
        <w:rPr>
          <w:rFonts w:asciiTheme="minorHAnsi" w:hAnsiTheme="minorHAnsi" w:cstheme="minorHAnsi"/>
        </w:rPr>
        <w:t xml:space="preserve"> conforme Decisão que acompanha o </w:t>
      </w:r>
      <w:r w:rsidR="00BE287E" w:rsidRPr="0032296F">
        <w:rPr>
          <w:rFonts w:asciiTheme="minorHAnsi" w:hAnsiTheme="minorHAnsi" w:cstheme="minorHAnsi"/>
          <w:b/>
        </w:rPr>
        <w:t>Mandado de Intimação nº 0720476-67.2012.8.02.0001</w:t>
      </w:r>
      <w:r w:rsidR="00BE287E" w:rsidRPr="0032296F">
        <w:rPr>
          <w:rFonts w:asciiTheme="minorHAnsi" w:hAnsiTheme="minorHAnsi" w:cstheme="minorHAnsi"/>
        </w:rPr>
        <w:t xml:space="preserve">, apontando como fornecedora a empresa </w:t>
      </w:r>
      <w:r w:rsidR="00BE287E" w:rsidRPr="0032296F">
        <w:rPr>
          <w:rFonts w:asciiTheme="minorHAnsi" w:hAnsiTheme="minorHAnsi" w:cstheme="minorHAnsi"/>
          <w:b/>
        </w:rPr>
        <w:t>BONEJOINT COM DE MATERIAIS CIRÚRGICOS</w:t>
      </w:r>
      <w:r w:rsidR="00BE287E" w:rsidRPr="0032296F">
        <w:rPr>
          <w:rFonts w:asciiTheme="minorHAnsi" w:hAnsiTheme="minorHAnsi" w:cstheme="minorHAnsi"/>
        </w:rPr>
        <w:t xml:space="preserve">, inscrita no </w:t>
      </w:r>
      <w:r w:rsidR="00BE287E" w:rsidRPr="0032296F">
        <w:rPr>
          <w:rFonts w:asciiTheme="minorHAnsi" w:hAnsiTheme="minorHAnsi" w:cstheme="minorHAnsi"/>
          <w:b/>
        </w:rPr>
        <w:t>CNPJ nº 04.626.656/0001-75</w:t>
      </w:r>
      <w:r w:rsidR="00BE287E" w:rsidRPr="0032296F">
        <w:rPr>
          <w:rFonts w:asciiTheme="minorHAnsi" w:hAnsiTheme="minorHAnsi" w:cstheme="minorHAnsi"/>
        </w:rPr>
        <w:t xml:space="preserve">, no valor de </w:t>
      </w:r>
      <w:r w:rsidR="00BE287E" w:rsidRPr="0032296F">
        <w:rPr>
          <w:rFonts w:asciiTheme="minorHAnsi" w:hAnsiTheme="minorHAnsi" w:cstheme="minorHAnsi"/>
          <w:b/>
        </w:rPr>
        <w:t>R$60.146,44 (sessenta mil, cento e quarenta e seis reais e quarenta e quatro centavos)</w:t>
      </w:r>
      <w:r w:rsidRPr="0032296F">
        <w:rPr>
          <w:rFonts w:asciiTheme="minorHAnsi" w:hAnsiTheme="minorHAnsi" w:cstheme="minorHAnsi"/>
        </w:rPr>
        <w:t xml:space="preserve">, </w:t>
      </w:r>
      <w:r w:rsidR="004A6DA5" w:rsidRPr="0032296F">
        <w:rPr>
          <w:rFonts w:asciiTheme="minorHAnsi" w:hAnsiTheme="minorHAnsi" w:cstheme="minorHAnsi"/>
        </w:rPr>
        <w:t xml:space="preserve">juntando </w:t>
      </w:r>
      <w:r w:rsidR="002C3454" w:rsidRPr="0032296F">
        <w:rPr>
          <w:rFonts w:asciiTheme="minorHAnsi" w:hAnsiTheme="minorHAnsi" w:cstheme="minorHAnsi"/>
        </w:rPr>
        <w:t>c</w:t>
      </w:r>
      <w:r w:rsidR="00BE287E" w:rsidRPr="0032296F">
        <w:rPr>
          <w:rFonts w:asciiTheme="minorHAnsi" w:hAnsiTheme="minorHAnsi" w:cstheme="minorHAnsi"/>
        </w:rPr>
        <w:t xml:space="preserve">ópia do Mandado de Intimação, petição Inicial, </w:t>
      </w:r>
      <w:r w:rsidR="004A6DA5" w:rsidRPr="0032296F">
        <w:rPr>
          <w:rFonts w:asciiTheme="minorHAnsi" w:hAnsiTheme="minorHAnsi" w:cstheme="minorHAnsi"/>
        </w:rPr>
        <w:t xml:space="preserve">, </w:t>
      </w:r>
      <w:r w:rsidRPr="0032296F">
        <w:rPr>
          <w:rFonts w:asciiTheme="minorHAnsi" w:hAnsiTheme="minorHAnsi" w:cstheme="minorHAnsi"/>
        </w:rPr>
        <w:t>(fls. 02</w:t>
      </w:r>
      <w:r w:rsidR="004A6DA5" w:rsidRPr="0032296F">
        <w:rPr>
          <w:rFonts w:asciiTheme="minorHAnsi" w:hAnsiTheme="minorHAnsi" w:cstheme="minorHAnsi"/>
        </w:rPr>
        <w:t>/</w:t>
      </w:r>
      <w:r w:rsidR="00BE287E" w:rsidRPr="0032296F">
        <w:rPr>
          <w:rFonts w:asciiTheme="minorHAnsi" w:hAnsiTheme="minorHAnsi" w:cstheme="minorHAnsi"/>
        </w:rPr>
        <w:t>23</w:t>
      </w:r>
      <w:r w:rsidRPr="0032296F">
        <w:rPr>
          <w:rFonts w:asciiTheme="minorHAnsi" w:hAnsiTheme="minorHAnsi" w:cstheme="minorHAnsi"/>
        </w:rPr>
        <w:t xml:space="preserve">). </w:t>
      </w:r>
    </w:p>
    <w:p w:rsidR="00ED5FAB" w:rsidRPr="0032296F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32296F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32296F">
        <w:rPr>
          <w:rFonts w:asciiTheme="minorHAnsi" w:hAnsiTheme="minorHAnsi" w:cstheme="minorHAnsi"/>
          <w:b/>
        </w:rPr>
        <w:t xml:space="preserve"> – </w:t>
      </w:r>
      <w:r w:rsidR="00ED5FAB" w:rsidRPr="0032296F">
        <w:rPr>
          <w:rFonts w:asciiTheme="minorHAnsi" w:hAnsiTheme="minorHAnsi" w:cstheme="minorHAnsi"/>
        </w:rPr>
        <w:t xml:space="preserve">Verifica-se que </w:t>
      </w:r>
      <w:r w:rsidR="00AB2E22" w:rsidRPr="0032296F">
        <w:rPr>
          <w:rFonts w:asciiTheme="minorHAnsi" w:hAnsiTheme="minorHAnsi" w:cstheme="minorHAnsi"/>
        </w:rPr>
        <w:t xml:space="preserve">às fls. 41/42, </w:t>
      </w:r>
      <w:r w:rsidR="00ED5FAB" w:rsidRPr="0032296F">
        <w:rPr>
          <w:rFonts w:asciiTheme="minorHAnsi" w:hAnsiTheme="minorHAnsi" w:cstheme="minorHAnsi"/>
        </w:rPr>
        <w:t xml:space="preserve">foi acostado aos autos </w:t>
      </w:r>
      <w:r w:rsidR="001E2AAF" w:rsidRPr="0032296F">
        <w:rPr>
          <w:rFonts w:asciiTheme="minorHAnsi" w:hAnsiTheme="minorHAnsi" w:cstheme="minorHAnsi"/>
        </w:rPr>
        <w:t>o termo de ratificação de dispensa de licitação em favor da empres</w:t>
      </w:r>
      <w:r w:rsidR="00ED5FAB" w:rsidRPr="0032296F">
        <w:rPr>
          <w:rFonts w:asciiTheme="minorHAnsi" w:hAnsiTheme="minorHAnsi" w:cstheme="minorHAnsi"/>
        </w:rPr>
        <w:t xml:space="preserve">a </w:t>
      </w:r>
      <w:r w:rsidR="001E2AAF" w:rsidRPr="0032296F">
        <w:rPr>
          <w:rFonts w:asciiTheme="minorHAnsi" w:hAnsiTheme="minorHAnsi" w:cstheme="minorHAnsi"/>
          <w:b/>
        </w:rPr>
        <w:t>CAMILA DOURADO SANTOSD – EPP (BONEJOINT COM. DE MATERIAIS CIRURGICOS) Inscrita no CNPJ nº 04.626.656/0001-75</w:t>
      </w:r>
      <w:r w:rsidR="001E2AAF" w:rsidRPr="0032296F">
        <w:rPr>
          <w:rFonts w:asciiTheme="minorHAnsi" w:hAnsiTheme="minorHAnsi" w:cstheme="minorHAnsi"/>
        </w:rPr>
        <w:t xml:space="preserve">, no valor de </w:t>
      </w:r>
      <w:r w:rsidR="001E2AAF" w:rsidRPr="0032296F">
        <w:rPr>
          <w:rFonts w:asciiTheme="minorHAnsi" w:hAnsiTheme="minorHAnsi" w:cstheme="minorHAnsi"/>
          <w:b/>
        </w:rPr>
        <w:t>R$60.146,44 (sessenta mil, cento e quarenta e seis reais e quarenta e quatro centavos)</w:t>
      </w:r>
      <w:r w:rsidR="001E2AAF" w:rsidRPr="0032296F">
        <w:rPr>
          <w:rFonts w:asciiTheme="minorHAnsi" w:hAnsiTheme="minorHAnsi" w:cstheme="minorHAnsi"/>
        </w:rPr>
        <w:t xml:space="preserve">, </w:t>
      </w:r>
      <w:r w:rsidR="001E2AAF" w:rsidRPr="0032296F">
        <w:rPr>
          <w:rFonts w:asciiTheme="minorHAnsi" w:hAnsiTheme="minorHAnsi" w:cstheme="minorHAnsi"/>
          <w:u w:val="single"/>
        </w:rPr>
        <w:lastRenderedPageBreak/>
        <w:t>mas não consta a devida assinatura do Ordenador de despesas</w:t>
      </w:r>
      <w:r w:rsidR="001E2AAF" w:rsidRPr="0032296F">
        <w:rPr>
          <w:rFonts w:asciiTheme="minorHAnsi" w:hAnsiTheme="minorHAnsi" w:cstheme="minorHAnsi"/>
        </w:rPr>
        <w:t>, mesmo assim foi publicado no DOE, página</w:t>
      </w:r>
      <w:r w:rsidR="00AB2E22" w:rsidRPr="0032296F">
        <w:rPr>
          <w:rFonts w:asciiTheme="minorHAnsi" w:hAnsiTheme="minorHAnsi" w:cstheme="minorHAnsi"/>
        </w:rPr>
        <w:t xml:space="preserve"> nº 48, do dia 14/12/2012</w:t>
      </w:r>
      <w:r w:rsidR="00ED5FAB" w:rsidRPr="0032296F">
        <w:rPr>
          <w:rFonts w:asciiTheme="minorHAnsi" w:hAnsiTheme="minorHAnsi" w:cstheme="minorHAnsi"/>
        </w:rPr>
        <w:t xml:space="preserve">. </w:t>
      </w:r>
    </w:p>
    <w:p w:rsidR="00293A93" w:rsidRPr="0032296F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3</w:t>
      </w:r>
      <w:proofErr w:type="gramEnd"/>
      <w:r w:rsidR="00293A93" w:rsidRPr="0032296F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293A93" w:rsidRPr="0032296F">
        <w:rPr>
          <w:rFonts w:asciiTheme="minorHAnsi" w:hAnsiTheme="minorHAnsi" w:cstheme="minorHAnsi"/>
          <w:b/>
        </w:rPr>
        <w:t xml:space="preserve"> – </w:t>
      </w:r>
      <w:r w:rsidR="00C1215C" w:rsidRPr="0032296F">
        <w:rPr>
          <w:rFonts w:asciiTheme="minorHAnsi" w:hAnsiTheme="minorHAnsi" w:cstheme="minorHAnsi"/>
        </w:rPr>
        <w:t>À fls.</w:t>
      </w:r>
      <w:r w:rsidR="007D4914" w:rsidRPr="0032296F">
        <w:rPr>
          <w:rFonts w:asciiTheme="minorHAnsi" w:hAnsiTheme="minorHAnsi" w:cstheme="minorHAnsi"/>
        </w:rPr>
        <w:t xml:space="preserve"> </w:t>
      </w:r>
      <w:r w:rsidR="001E2AAF" w:rsidRPr="0032296F">
        <w:rPr>
          <w:rFonts w:asciiTheme="minorHAnsi" w:hAnsiTheme="minorHAnsi" w:cstheme="minorHAnsi"/>
        </w:rPr>
        <w:t>40</w:t>
      </w:r>
      <w:r w:rsidR="00C57025" w:rsidRPr="0032296F">
        <w:rPr>
          <w:rFonts w:asciiTheme="minorHAnsi" w:hAnsiTheme="minorHAnsi" w:cstheme="minorHAnsi"/>
        </w:rPr>
        <w:t xml:space="preserve">, </w:t>
      </w:r>
      <w:r w:rsidR="00293A93" w:rsidRPr="0032296F">
        <w:rPr>
          <w:rFonts w:asciiTheme="minorHAnsi" w:hAnsiTheme="minorHAnsi" w:cstheme="minorHAnsi"/>
        </w:rPr>
        <w:t>observa-se que foi acostado aos autos certid</w:t>
      </w:r>
      <w:r w:rsidR="00C57025" w:rsidRPr="0032296F">
        <w:rPr>
          <w:rFonts w:asciiTheme="minorHAnsi" w:hAnsiTheme="minorHAnsi" w:cstheme="minorHAnsi"/>
        </w:rPr>
        <w:t>ão</w:t>
      </w:r>
      <w:r w:rsidR="00293A93" w:rsidRPr="0032296F">
        <w:rPr>
          <w:rFonts w:asciiTheme="minorHAnsi" w:hAnsiTheme="minorHAnsi" w:cstheme="minorHAnsi"/>
        </w:rPr>
        <w:t xml:space="preserve"> de regularidade fiscal e trabalhista da </w:t>
      </w:r>
      <w:r w:rsidR="007D4914" w:rsidRPr="0032296F">
        <w:rPr>
          <w:rFonts w:asciiTheme="minorHAnsi" w:hAnsiTheme="minorHAnsi" w:cstheme="minorHAnsi"/>
          <w:b/>
        </w:rPr>
        <w:t xml:space="preserve">empresa </w:t>
      </w:r>
      <w:r w:rsidR="00C57025" w:rsidRPr="0032296F">
        <w:rPr>
          <w:rFonts w:asciiTheme="minorHAnsi" w:hAnsiTheme="minorHAnsi" w:cstheme="minorHAnsi"/>
          <w:b/>
        </w:rPr>
        <w:t xml:space="preserve">CAMILA DOURADO SANTOSD – EPP (BONEJOINT COM. DE MATERIAIS CIRURGICOS) Inscrita no CNPJ nº 04.626.656/0001-75, </w:t>
      </w:r>
      <w:r w:rsidR="00293A93" w:rsidRPr="0032296F">
        <w:rPr>
          <w:rFonts w:asciiTheme="minorHAnsi" w:hAnsiTheme="minorHAnsi" w:cstheme="minorHAnsi"/>
        </w:rPr>
        <w:t>vencida</w:t>
      </w:r>
      <w:r w:rsidR="00C57025" w:rsidRPr="0032296F">
        <w:rPr>
          <w:rFonts w:asciiTheme="minorHAnsi" w:hAnsiTheme="minorHAnsi" w:cstheme="minorHAnsi"/>
        </w:rPr>
        <w:t>, e às fls. 72/</w:t>
      </w:r>
      <w:r w:rsidR="00D16FA0" w:rsidRPr="0032296F">
        <w:rPr>
          <w:rFonts w:asciiTheme="minorHAnsi" w:hAnsiTheme="minorHAnsi" w:cstheme="minorHAnsi"/>
        </w:rPr>
        <w:t>76,</w:t>
      </w:r>
      <w:r w:rsidR="00D16FA0" w:rsidRPr="0032296F">
        <w:rPr>
          <w:rFonts w:asciiTheme="minorHAnsi" w:hAnsiTheme="minorHAnsi" w:cstheme="minorHAnsi"/>
          <w:b/>
        </w:rPr>
        <w:t xml:space="preserve"> </w:t>
      </w:r>
      <w:r w:rsidR="00D16FA0" w:rsidRPr="0032296F">
        <w:rPr>
          <w:rFonts w:asciiTheme="minorHAnsi" w:hAnsiTheme="minorHAnsi" w:cstheme="minorHAnsi"/>
        </w:rPr>
        <w:t xml:space="preserve">consta as certidões de regularidades fiscais da empresa </w:t>
      </w:r>
      <w:r w:rsidR="00D16FA0" w:rsidRPr="0032296F">
        <w:rPr>
          <w:rFonts w:asciiTheme="minorHAnsi" w:hAnsiTheme="minorHAnsi" w:cstheme="minorHAnsi"/>
          <w:b/>
        </w:rPr>
        <w:t>ROFERMED COM. DE PROD. IMPLANTÁVEIS LTDA. Inscrita no CNPJ Nº 08.379.534/0001-82</w:t>
      </w:r>
      <w:r w:rsidR="00D16FA0" w:rsidRPr="0032296F">
        <w:rPr>
          <w:rFonts w:asciiTheme="minorHAnsi" w:hAnsiTheme="minorHAnsi" w:cstheme="minorHAnsi"/>
        </w:rPr>
        <w:t>, vencidas</w:t>
      </w:r>
      <w:r w:rsidR="00293A93" w:rsidRPr="0032296F">
        <w:rPr>
          <w:rFonts w:asciiTheme="minorHAnsi" w:hAnsiTheme="minorHAnsi" w:cstheme="minorHAnsi"/>
        </w:rPr>
        <w:t>.</w:t>
      </w:r>
    </w:p>
    <w:p w:rsidR="00293A93" w:rsidRPr="0032296F" w:rsidRDefault="00AB2E22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2296F">
        <w:rPr>
          <w:rFonts w:asciiTheme="minorHAnsi" w:hAnsiTheme="minorHAnsi" w:cstheme="minorHAnsi"/>
          <w:b/>
          <w:u w:val="single"/>
        </w:rPr>
        <w:t>4 – DA NOTA DE EMPENHO</w:t>
      </w:r>
      <w:r w:rsidRPr="0032296F">
        <w:rPr>
          <w:rFonts w:asciiTheme="minorHAnsi" w:hAnsiTheme="minorHAnsi" w:cstheme="minorHAnsi"/>
        </w:rPr>
        <w:t xml:space="preserve"> – ÀS Fls. 46 consta Nota de Empenho nº 2013NE19177, de 04/11/2013, no valor de </w:t>
      </w:r>
      <w:proofErr w:type="gramStart"/>
      <w:r w:rsidRPr="0032296F">
        <w:rPr>
          <w:rFonts w:asciiTheme="minorHAnsi" w:hAnsiTheme="minorHAnsi" w:cstheme="minorHAnsi"/>
          <w:b/>
        </w:rPr>
        <w:t>R$60.146,44 (sessenta mil, cento e quarenta e seis reais e quarenta e quatro centavos)</w:t>
      </w:r>
      <w:r w:rsidRPr="0032296F">
        <w:rPr>
          <w:rFonts w:asciiTheme="minorHAnsi" w:hAnsiTheme="minorHAnsi" w:cstheme="minorHAnsi"/>
        </w:rPr>
        <w:t xml:space="preserve">, em favor da empresa </w:t>
      </w:r>
      <w:r w:rsidRPr="0032296F">
        <w:rPr>
          <w:rFonts w:asciiTheme="minorHAnsi" w:hAnsiTheme="minorHAnsi" w:cstheme="minorHAnsi"/>
          <w:b/>
        </w:rPr>
        <w:t>CAMILA DOURADO</w:t>
      </w:r>
      <w:proofErr w:type="gramEnd"/>
      <w:r w:rsidRPr="0032296F">
        <w:rPr>
          <w:rFonts w:asciiTheme="minorHAnsi" w:hAnsiTheme="minorHAnsi" w:cstheme="minorHAnsi"/>
          <w:b/>
        </w:rPr>
        <w:t xml:space="preserve"> SANTOSD – EPP (BONEJOINT COM. DE MATERIAIS CIRURGICOS) Inscrita no CNPJ nº 04.626.656/0001-75.</w:t>
      </w:r>
      <w:r w:rsidR="00D16FA0" w:rsidRPr="0032296F">
        <w:rPr>
          <w:rFonts w:asciiTheme="minorHAnsi" w:hAnsiTheme="minorHAnsi" w:cstheme="minorHAnsi"/>
          <w:b/>
        </w:rPr>
        <w:t xml:space="preserve"> </w:t>
      </w:r>
    </w:p>
    <w:p w:rsidR="00AB2E22" w:rsidRPr="0032296F" w:rsidRDefault="00AB2E22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2296F">
        <w:rPr>
          <w:rFonts w:asciiTheme="minorHAnsi" w:hAnsiTheme="minorHAnsi" w:cstheme="minorHAnsi"/>
        </w:rPr>
        <w:t xml:space="preserve">Às fls. 48 consta Despacho s/n, de 10/03/2014, de lavra da Assessoria Técnica, </w:t>
      </w:r>
      <w:proofErr w:type="spellStart"/>
      <w:r w:rsidRPr="0032296F">
        <w:rPr>
          <w:rFonts w:asciiTheme="minorHAnsi" w:hAnsiTheme="minorHAnsi" w:cstheme="minorHAnsi"/>
        </w:rPr>
        <w:t>Emanuella</w:t>
      </w:r>
      <w:proofErr w:type="spellEnd"/>
      <w:r w:rsidRPr="0032296F">
        <w:rPr>
          <w:rFonts w:asciiTheme="minorHAnsi" w:hAnsiTheme="minorHAnsi" w:cstheme="minorHAnsi"/>
        </w:rPr>
        <w:t xml:space="preserve"> Bezerra Silva, encaminhando ao Gabinete solicitação para cancelar a Nota de Empenho nº 2013NE19177, de 04/11/2013, e emitir outra em nome do Fornecedor </w:t>
      </w:r>
      <w:r w:rsidRPr="0032296F">
        <w:rPr>
          <w:rFonts w:asciiTheme="minorHAnsi" w:hAnsiTheme="minorHAnsi" w:cstheme="minorHAnsi"/>
          <w:b/>
        </w:rPr>
        <w:t>REFORMED</w:t>
      </w:r>
      <w:r w:rsidRPr="0032296F">
        <w:rPr>
          <w:rFonts w:asciiTheme="minorHAnsi" w:hAnsiTheme="minorHAnsi" w:cstheme="minorHAnsi"/>
        </w:rPr>
        <w:t xml:space="preserve">, no valor de </w:t>
      </w:r>
      <w:r w:rsidRPr="0032296F">
        <w:rPr>
          <w:rFonts w:asciiTheme="minorHAnsi" w:hAnsiTheme="minorHAnsi" w:cstheme="minorHAnsi"/>
          <w:b/>
        </w:rPr>
        <w:t>R$60.143,44 (</w:t>
      </w:r>
      <w:proofErr w:type="gramStart"/>
      <w:r w:rsidRPr="0032296F">
        <w:rPr>
          <w:rFonts w:asciiTheme="minorHAnsi" w:hAnsiTheme="minorHAnsi" w:cstheme="minorHAnsi"/>
          <w:b/>
        </w:rPr>
        <w:t>sessenta mil, cento e quarenta e</w:t>
      </w:r>
      <w:proofErr w:type="gramEnd"/>
      <w:r w:rsidRPr="0032296F">
        <w:rPr>
          <w:rFonts w:asciiTheme="minorHAnsi" w:hAnsiTheme="minorHAnsi" w:cstheme="minorHAnsi"/>
          <w:b/>
        </w:rPr>
        <w:t xml:space="preserve"> três reais e quarenta e quatro centavos)</w:t>
      </w:r>
      <w:r w:rsidR="009D4995" w:rsidRPr="0032296F">
        <w:rPr>
          <w:rFonts w:asciiTheme="minorHAnsi" w:hAnsiTheme="minorHAnsi" w:cstheme="minorHAnsi"/>
          <w:b/>
        </w:rPr>
        <w:t>.</w:t>
      </w:r>
    </w:p>
    <w:p w:rsidR="009D4995" w:rsidRPr="0032296F" w:rsidRDefault="009D4995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Às fls. 52/53 consta revogação de termo de ratificação, que era em favor da empresa</w:t>
      </w:r>
      <w:r w:rsidRPr="0032296F">
        <w:rPr>
          <w:rFonts w:asciiTheme="minorHAnsi" w:hAnsiTheme="minorHAnsi" w:cstheme="minorHAnsi"/>
          <w:b/>
        </w:rPr>
        <w:t xml:space="preserve"> CAMILA DOURADO SANTOSD – EPP (BONEJOINT COM. DE MATERIAIS CIRURGICOS) Inscrita no CNPJ nº 04.626.656/0001-75</w:t>
      </w:r>
      <w:r w:rsidRPr="0032296F">
        <w:rPr>
          <w:rFonts w:asciiTheme="minorHAnsi" w:hAnsiTheme="minorHAnsi" w:cstheme="minorHAnsi"/>
        </w:rPr>
        <w:t xml:space="preserve">, e o Termo de Ratificação de dispensa de licitação em favor da empresa </w:t>
      </w:r>
      <w:r w:rsidRPr="0032296F">
        <w:rPr>
          <w:rFonts w:asciiTheme="minorHAnsi" w:hAnsiTheme="minorHAnsi" w:cstheme="minorHAnsi"/>
          <w:b/>
        </w:rPr>
        <w:t xml:space="preserve">REFORMED COM. DE PROD. IMPLANTÁVEIS, </w:t>
      </w:r>
      <w:r w:rsidR="0032296F">
        <w:rPr>
          <w:rFonts w:asciiTheme="minorHAnsi" w:hAnsiTheme="minorHAnsi" w:cstheme="minorHAnsi"/>
          <w:b/>
        </w:rPr>
        <w:t>i</w:t>
      </w:r>
      <w:r w:rsidRPr="0032296F">
        <w:rPr>
          <w:rFonts w:asciiTheme="minorHAnsi" w:hAnsiTheme="minorHAnsi" w:cstheme="minorHAnsi"/>
          <w:b/>
        </w:rPr>
        <w:t>nscrita no CNPJ nº 08.379.534/0001-82</w:t>
      </w:r>
      <w:r w:rsidRPr="0032296F">
        <w:rPr>
          <w:rFonts w:asciiTheme="minorHAnsi" w:hAnsiTheme="minorHAnsi" w:cstheme="minorHAnsi"/>
        </w:rPr>
        <w:t xml:space="preserve">, no valor de </w:t>
      </w:r>
      <w:r w:rsidRPr="0032296F">
        <w:rPr>
          <w:rFonts w:asciiTheme="minorHAnsi" w:hAnsiTheme="minorHAnsi" w:cstheme="minorHAnsi"/>
          <w:b/>
        </w:rPr>
        <w:t xml:space="preserve">R$60.143,44 (sessenta mil, cento e quarenta e três reais e quarenta e quatro centavos), </w:t>
      </w:r>
      <w:r w:rsidRPr="0032296F">
        <w:rPr>
          <w:rFonts w:asciiTheme="minorHAnsi" w:hAnsiTheme="minorHAnsi" w:cstheme="minorHAnsi"/>
          <w:u w:val="single"/>
        </w:rPr>
        <w:t>mas em nenhum dos dois</w:t>
      </w:r>
      <w:r w:rsidR="00D16FA0" w:rsidRPr="0032296F">
        <w:rPr>
          <w:rFonts w:asciiTheme="minorHAnsi" w:hAnsiTheme="minorHAnsi" w:cstheme="minorHAnsi"/>
          <w:u w:val="single"/>
        </w:rPr>
        <w:t>,</w:t>
      </w:r>
      <w:r w:rsidRPr="0032296F">
        <w:rPr>
          <w:rFonts w:asciiTheme="minorHAnsi" w:hAnsiTheme="minorHAnsi" w:cstheme="minorHAnsi"/>
          <w:u w:val="single"/>
        </w:rPr>
        <w:t xml:space="preserve"> consta a devida assinatura do Ordenador de despesas</w:t>
      </w:r>
      <w:r w:rsidRPr="0032296F">
        <w:rPr>
          <w:rFonts w:asciiTheme="minorHAnsi" w:hAnsiTheme="minorHAnsi" w:cstheme="minorHAnsi"/>
        </w:rPr>
        <w:t>, mesmo assim fo</w:t>
      </w:r>
      <w:r w:rsidR="00D16FA0" w:rsidRPr="0032296F">
        <w:rPr>
          <w:rFonts w:asciiTheme="minorHAnsi" w:hAnsiTheme="minorHAnsi" w:cstheme="minorHAnsi"/>
        </w:rPr>
        <w:t>ram</w:t>
      </w:r>
      <w:r w:rsidRPr="0032296F">
        <w:rPr>
          <w:rFonts w:asciiTheme="minorHAnsi" w:hAnsiTheme="minorHAnsi" w:cstheme="minorHAnsi"/>
        </w:rPr>
        <w:t xml:space="preserve"> publicado</w:t>
      </w:r>
      <w:r w:rsidR="00D16FA0" w:rsidRPr="0032296F">
        <w:rPr>
          <w:rFonts w:asciiTheme="minorHAnsi" w:hAnsiTheme="minorHAnsi" w:cstheme="minorHAnsi"/>
        </w:rPr>
        <w:t>s</w:t>
      </w:r>
      <w:r w:rsidRPr="0032296F">
        <w:rPr>
          <w:rFonts w:asciiTheme="minorHAnsi" w:hAnsiTheme="minorHAnsi" w:cstheme="minorHAnsi"/>
        </w:rPr>
        <w:t xml:space="preserve"> no DOE, página nº 31, do dia 20/03/2014 e página 29 do dia 20/03/2014</w:t>
      </w:r>
      <w:r w:rsidR="00D16FA0" w:rsidRPr="0032296F">
        <w:rPr>
          <w:rFonts w:asciiTheme="minorHAnsi" w:hAnsiTheme="minorHAnsi" w:cstheme="minorHAnsi"/>
        </w:rPr>
        <w:t>, respectivamente</w:t>
      </w:r>
      <w:r w:rsidRPr="0032296F">
        <w:rPr>
          <w:rFonts w:asciiTheme="minorHAnsi" w:hAnsiTheme="minorHAnsi" w:cstheme="minorHAnsi"/>
        </w:rPr>
        <w:t>.</w:t>
      </w:r>
    </w:p>
    <w:p w:rsidR="009D4995" w:rsidRPr="0032296F" w:rsidRDefault="009D4995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Às fls. 57 consta a Nota de Empenho nº 2014NE03999, de 09/04/2014, no valor de </w:t>
      </w:r>
      <w:r w:rsidRPr="0032296F">
        <w:rPr>
          <w:rFonts w:asciiTheme="minorHAnsi" w:hAnsiTheme="minorHAnsi" w:cstheme="minorHAnsi"/>
          <w:b/>
        </w:rPr>
        <w:t xml:space="preserve">R$60.143,44 (sessenta mil, cento e quarenta e </w:t>
      </w:r>
      <w:r w:rsidR="00C57025" w:rsidRPr="0032296F">
        <w:rPr>
          <w:rFonts w:asciiTheme="minorHAnsi" w:hAnsiTheme="minorHAnsi" w:cstheme="minorHAnsi"/>
          <w:b/>
        </w:rPr>
        <w:t>três</w:t>
      </w:r>
      <w:r w:rsidRPr="0032296F">
        <w:rPr>
          <w:rFonts w:asciiTheme="minorHAnsi" w:hAnsiTheme="minorHAnsi" w:cstheme="minorHAnsi"/>
          <w:b/>
        </w:rPr>
        <w:t xml:space="preserve"> reais e quarenta e quatro centavos)</w:t>
      </w:r>
      <w:r w:rsidRPr="0032296F">
        <w:rPr>
          <w:rFonts w:asciiTheme="minorHAnsi" w:hAnsiTheme="minorHAnsi" w:cstheme="minorHAnsi"/>
        </w:rPr>
        <w:t>, em favor da empresa</w:t>
      </w:r>
      <w:r w:rsidR="00C57025" w:rsidRPr="0032296F">
        <w:rPr>
          <w:rFonts w:asciiTheme="minorHAnsi" w:hAnsiTheme="minorHAnsi" w:cstheme="minorHAnsi"/>
        </w:rPr>
        <w:t xml:space="preserve"> </w:t>
      </w:r>
      <w:r w:rsidR="00C57025" w:rsidRPr="0032296F">
        <w:rPr>
          <w:rFonts w:asciiTheme="minorHAnsi" w:hAnsiTheme="minorHAnsi" w:cstheme="minorHAnsi"/>
          <w:b/>
        </w:rPr>
        <w:t xml:space="preserve">ROFERMED COM. DE PROD. IMPLANTÁVEIS LTDA. </w:t>
      </w:r>
      <w:r w:rsidR="00C57025" w:rsidRPr="0032296F">
        <w:rPr>
          <w:rFonts w:asciiTheme="minorHAnsi" w:hAnsiTheme="minorHAnsi" w:cstheme="minorHAnsi"/>
        </w:rPr>
        <w:t>Inscrita no</w:t>
      </w:r>
      <w:r w:rsidR="00C57025" w:rsidRPr="0032296F">
        <w:rPr>
          <w:rFonts w:asciiTheme="minorHAnsi" w:hAnsiTheme="minorHAnsi" w:cstheme="minorHAnsi"/>
          <w:b/>
        </w:rPr>
        <w:t xml:space="preserve"> CNPJ Nº 08.379.534/0001-82</w:t>
      </w:r>
      <w:r w:rsidR="00C57025" w:rsidRPr="0032296F">
        <w:rPr>
          <w:rFonts w:asciiTheme="minorHAnsi" w:hAnsiTheme="minorHAnsi" w:cstheme="minorHAnsi"/>
        </w:rPr>
        <w:t>.</w:t>
      </w:r>
    </w:p>
    <w:p w:rsidR="00D16FA0" w:rsidRPr="0032296F" w:rsidRDefault="00D16FA0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32296F">
        <w:rPr>
          <w:rFonts w:asciiTheme="minorHAnsi" w:hAnsiTheme="minorHAnsi" w:cstheme="minorHAnsi"/>
        </w:rPr>
        <w:t xml:space="preserve">Às fls. 78 consta a Nota de Empenho nº 2014NE18016, de 14/10/2014, no valor de </w:t>
      </w:r>
      <w:r w:rsidRPr="0032296F">
        <w:rPr>
          <w:rFonts w:asciiTheme="minorHAnsi" w:hAnsiTheme="minorHAnsi" w:cstheme="minorHAnsi"/>
          <w:b/>
        </w:rPr>
        <w:t>R$60.146,44 (sessenta mil, cento e quarenta e seis reais e quarenta e quatro centavos)</w:t>
      </w:r>
      <w:r w:rsidRPr="0032296F">
        <w:rPr>
          <w:rFonts w:asciiTheme="minorHAnsi" w:hAnsiTheme="minorHAnsi" w:cstheme="minorHAnsi"/>
        </w:rPr>
        <w:t xml:space="preserve">, em favor da empresa </w:t>
      </w:r>
      <w:r w:rsidRPr="0032296F">
        <w:rPr>
          <w:rFonts w:asciiTheme="minorHAnsi" w:hAnsiTheme="minorHAnsi" w:cstheme="minorHAnsi"/>
          <w:b/>
        </w:rPr>
        <w:t xml:space="preserve">ROFERMED COM. DE PROD. IMPLANTÁVEIS LTDA. </w:t>
      </w:r>
      <w:r w:rsidRPr="0032296F">
        <w:rPr>
          <w:rFonts w:asciiTheme="minorHAnsi" w:hAnsiTheme="minorHAnsi" w:cstheme="minorHAnsi"/>
        </w:rPr>
        <w:t>Inscrita no</w:t>
      </w:r>
      <w:r w:rsidRPr="0032296F">
        <w:rPr>
          <w:rFonts w:asciiTheme="minorHAnsi" w:hAnsiTheme="minorHAnsi" w:cstheme="minorHAnsi"/>
          <w:b/>
        </w:rPr>
        <w:t xml:space="preserve"> CNPJ Nº 08.379.534/0001-82</w:t>
      </w:r>
      <w:r w:rsidRPr="0032296F">
        <w:rPr>
          <w:rFonts w:asciiTheme="minorHAnsi" w:hAnsiTheme="minorHAnsi" w:cstheme="minorHAnsi"/>
        </w:rPr>
        <w:t>, anulando a Nota de Empenho nº 2014NE03999, de 09/04/2014, de 14/10/2014, no mesmo valor.</w:t>
      </w:r>
    </w:p>
    <w:p w:rsidR="00362D74" w:rsidRPr="0032296F" w:rsidRDefault="00236142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32296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32296F">
        <w:rPr>
          <w:rFonts w:asciiTheme="minorHAnsi" w:hAnsiTheme="minorHAnsi" w:cstheme="minorHAnsi"/>
          <w:b/>
        </w:rPr>
        <w:t xml:space="preserve"> –</w:t>
      </w:r>
      <w:r w:rsidR="003053D1" w:rsidRPr="0032296F">
        <w:rPr>
          <w:rFonts w:asciiTheme="minorHAnsi" w:hAnsiTheme="minorHAnsi" w:cstheme="minorHAnsi"/>
        </w:rPr>
        <w:t xml:space="preserve"> À fl</w:t>
      </w:r>
      <w:r w:rsidR="007D4914" w:rsidRPr="0032296F">
        <w:rPr>
          <w:rFonts w:asciiTheme="minorHAnsi" w:hAnsiTheme="minorHAnsi" w:cstheme="minorHAnsi"/>
        </w:rPr>
        <w:t>s</w:t>
      </w:r>
      <w:r w:rsidR="00B60BBA" w:rsidRPr="0032296F">
        <w:rPr>
          <w:rFonts w:asciiTheme="minorHAnsi" w:hAnsiTheme="minorHAnsi" w:cstheme="minorHAnsi"/>
        </w:rPr>
        <w:t xml:space="preserve">. </w:t>
      </w:r>
      <w:r w:rsidR="00B30FBD" w:rsidRPr="0032296F">
        <w:rPr>
          <w:rFonts w:asciiTheme="minorHAnsi" w:hAnsiTheme="minorHAnsi" w:cstheme="minorHAnsi"/>
        </w:rPr>
        <w:t>96</w:t>
      </w:r>
      <w:r w:rsidR="00281DE9" w:rsidRPr="0032296F">
        <w:rPr>
          <w:rFonts w:asciiTheme="minorHAnsi" w:hAnsiTheme="minorHAnsi" w:cstheme="minorHAnsi"/>
        </w:rPr>
        <w:t xml:space="preserve">, </w:t>
      </w:r>
      <w:r w:rsidR="00B60BBA" w:rsidRPr="0032296F">
        <w:rPr>
          <w:rFonts w:asciiTheme="minorHAnsi" w:hAnsiTheme="minorHAnsi" w:cstheme="minorHAnsi"/>
        </w:rPr>
        <w:t>obse</w:t>
      </w:r>
      <w:r w:rsidR="00FB1336" w:rsidRPr="0032296F">
        <w:rPr>
          <w:rFonts w:asciiTheme="minorHAnsi" w:hAnsiTheme="minorHAnsi" w:cstheme="minorHAnsi"/>
        </w:rPr>
        <w:t>rv</w:t>
      </w:r>
      <w:r w:rsidR="00087759" w:rsidRPr="0032296F">
        <w:rPr>
          <w:rFonts w:asciiTheme="minorHAnsi" w:hAnsiTheme="minorHAnsi" w:cstheme="minorHAnsi"/>
        </w:rPr>
        <w:t xml:space="preserve">a-se no DESPACHO-SETCON, de </w:t>
      </w:r>
      <w:r w:rsidR="00B30FBD" w:rsidRPr="0032296F">
        <w:rPr>
          <w:rFonts w:asciiTheme="minorHAnsi" w:hAnsiTheme="minorHAnsi" w:cstheme="minorHAnsi"/>
        </w:rPr>
        <w:t>03</w:t>
      </w:r>
      <w:r w:rsidR="00332664" w:rsidRPr="0032296F">
        <w:rPr>
          <w:rFonts w:asciiTheme="minorHAnsi" w:hAnsiTheme="minorHAnsi" w:cstheme="minorHAnsi"/>
        </w:rPr>
        <w:t>/</w:t>
      </w:r>
      <w:r w:rsidR="00B30FBD" w:rsidRPr="0032296F">
        <w:rPr>
          <w:rFonts w:asciiTheme="minorHAnsi" w:hAnsiTheme="minorHAnsi" w:cstheme="minorHAnsi"/>
        </w:rPr>
        <w:t>1</w:t>
      </w:r>
      <w:r w:rsidR="007D4914" w:rsidRPr="0032296F">
        <w:rPr>
          <w:rFonts w:asciiTheme="minorHAnsi" w:hAnsiTheme="minorHAnsi" w:cstheme="minorHAnsi"/>
        </w:rPr>
        <w:t>0</w:t>
      </w:r>
      <w:r w:rsidR="00332664" w:rsidRPr="0032296F">
        <w:rPr>
          <w:rFonts w:asciiTheme="minorHAnsi" w:hAnsiTheme="minorHAnsi" w:cstheme="minorHAnsi"/>
        </w:rPr>
        <w:t>/201</w:t>
      </w:r>
      <w:r w:rsidR="009C356D" w:rsidRPr="0032296F">
        <w:rPr>
          <w:rFonts w:asciiTheme="minorHAnsi" w:hAnsiTheme="minorHAnsi" w:cstheme="minorHAnsi"/>
        </w:rPr>
        <w:t>7</w:t>
      </w:r>
      <w:r w:rsidR="00B60BBA" w:rsidRPr="0032296F">
        <w:rPr>
          <w:rFonts w:asciiTheme="minorHAnsi" w:hAnsiTheme="minorHAnsi" w:cstheme="minorHAnsi"/>
        </w:rPr>
        <w:t>, informando  a Inexistência de Contrato</w:t>
      </w:r>
      <w:r w:rsidR="003053D1" w:rsidRPr="0032296F">
        <w:rPr>
          <w:rFonts w:asciiTheme="minorHAnsi" w:hAnsiTheme="minorHAnsi" w:cstheme="minorHAnsi"/>
        </w:rPr>
        <w:t xml:space="preserve"> </w:t>
      </w:r>
      <w:r w:rsidR="00332664" w:rsidRPr="0032296F">
        <w:rPr>
          <w:rFonts w:asciiTheme="minorHAnsi" w:hAnsiTheme="minorHAnsi" w:cstheme="minorHAnsi"/>
        </w:rPr>
        <w:t>firmado</w:t>
      </w:r>
      <w:r w:rsidR="00B60BBA" w:rsidRPr="0032296F">
        <w:rPr>
          <w:rFonts w:asciiTheme="minorHAnsi" w:hAnsiTheme="minorHAnsi" w:cstheme="minorHAnsi"/>
        </w:rPr>
        <w:t xml:space="preserve"> à época entre a </w:t>
      </w:r>
      <w:r w:rsidR="00C57025" w:rsidRPr="0032296F">
        <w:rPr>
          <w:rFonts w:asciiTheme="minorHAnsi" w:hAnsiTheme="minorHAnsi" w:cstheme="minorHAnsi"/>
          <w:b/>
        </w:rPr>
        <w:t>R</w:t>
      </w:r>
      <w:r w:rsidR="00D16FA0" w:rsidRPr="0032296F">
        <w:rPr>
          <w:rFonts w:asciiTheme="minorHAnsi" w:hAnsiTheme="minorHAnsi" w:cstheme="minorHAnsi"/>
          <w:b/>
        </w:rPr>
        <w:t>O</w:t>
      </w:r>
      <w:r w:rsidR="00C57025" w:rsidRPr="0032296F">
        <w:rPr>
          <w:rFonts w:asciiTheme="minorHAnsi" w:hAnsiTheme="minorHAnsi" w:cstheme="minorHAnsi"/>
          <w:b/>
        </w:rPr>
        <w:t>F</w:t>
      </w:r>
      <w:r w:rsidR="00D16FA0" w:rsidRPr="0032296F">
        <w:rPr>
          <w:rFonts w:asciiTheme="minorHAnsi" w:hAnsiTheme="minorHAnsi" w:cstheme="minorHAnsi"/>
          <w:b/>
        </w:rPr>
        <w:t>E</w:t>
      </w:r>
      <w:r w:rsidR="00C57025" w:rsidRPr="0032296F">
        <w:rPr>
          <w:rFonts w:asciiTheme="minorHAnsi" w:hAnsiTheme="minorHAnsi" w:cstheme="minorHAnsi"/>
          <w:b/>
        </w:rPr>
        <w:t xml:space="preserve">RMED COM. DE PROD. IMPLANTÁVEIS LTDA. </w:t>
      </w:r>
      <w:r w:rsidR="00C57025" w:rsidRPr="0032296F">
        <w:rPr>
          <w:rFonts w:asciiTheme="minorHAnsi" w:hAnsiTheme="minorHAnsi" w:cstheme="minorHAnsi"/>
        </w:rPr>
        <w:t>Inscrita no</w:t>
      </w:r>
      <w:r w:rsidR="00C57025" w:rsidRPr="0032296F">
        <w:rPr>
          <w:rFonts w:asciiTheme="minorHAnsi" w:hAnsiTheme="minorHAnsi" w:cstheme="minorHAnsi"/>
          <w:b/>
        </w:rPr>
        <w:t xml:space="preserve"> CNPJ Nº 08.379.534/0001-82</w:t>
      </w:r>
      <w:r w:rsidR="00530565" w:rsidRPr="0032296F">
        <w:rPr>
          <w:rFonts w:asciiTheme="minorHAnsi" w:hAnsiTheme="minorHAnsi" w:cstheme="minorHAnsi"/>
        </w:rPr>
        <w:t xml:space="preserve"> e a SESAU</w:t>
      </w:r>
      <w:r w:rsidR="00530565" w:rsidRPr="0032296F">
        <w:rPr>
          <w:rFonts w:asciiTheme="minorHAnsi" w:hAnsiTheme="minorHAnsi" w:cstheme="minorHAnsi"/>
          <w:color w:val="FF0000"/>
        </w:rPr>
        <w:t>.</w:t>
      </w:r>
    </w:p>
    <w:p w:rsidR="00332664" w:rsidRPr="0032296F" w:rsidRDefault="00236142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7058E" w:rsidRPr="0032296F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32296F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32296F">
        <w:rPr>
          <w:rFonts w:asciiTheme="minorHAnsi" w:hAnsiTheme="minorHAnsi" w:cstheme="minorHAnsi"/>
          <w:b/>
        </w:rPr>
        <w:t xml:space="preserve"> -  </w:t>
      </w:r>
      <w:r w:rsidR="00332664" w:rsidRPr="0032296F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332664" w:rsidRPr="0032296F">
        <w:rPr>
          <w:rFonts w:asciiTheme="minorHAnsi" w:hAnsiTheme="minorHAnsi" w:cstheme="minorHAnsi"/>
        </w:rPr>
        <w:t>arts</w:t>
      </w:r>
      <w:proofErr w:type="spellEnd"/>
      <w:r w:rsidR="00332664" w:rsidRPr="0032296F">
        <w:rPr>
          <w:rFonts w:asciiTheme="minorHAnsi" w:hAnsiTheme="minorHAnsi" w:cstheme="minorHAnsi"/>
        </w:rPr>
        <w:t xml:space="preserve">. 62 e 63, a </w:t>
      </w:r>
      <w:r w:rsidR="007D4914" w:rsidRPr="0032296F">
        <w:rPr>
          <w:rFonts w:asciiTheme="minorHAnsi" w:hAnsiTheme="minorHAnsi" w:cstheme="minorHAnsi"/>
          <w:b/>
        </w:rPr>
        <w:t xml:space="preserve">empresa </w:t>
      </w:r>
      <w:r w:rsidR="00D16FA0" w:rsidRPr="0032296F">
        <w:rPr>
          <w:rFonts w:asciiTheme="minorHAnsi" w:hAnsiTheme="minorHAnsi" w:cstheme="minorHAnsi"/>
          <w:b/>
        </w:rPr>
        <w:t>ROFE</w:t>
      </w:r>
      <w:r w:rsidR="00C57025" w:rsidRPr="0032296F">
        <w:rPr>
          <w:rFonts w:asciiTheme="minorHAnsi" w:hAnsiTheme="minorHAnsi" w:cstheme="minorHAnsi"/>
          <w:b/>
        </w:rPr>
        <w:t>RMED COM. DE PROD. IMPLANTÁVEIS LTDA. Inscrita no CNPJ Nº 08.379.534/0001-82</w:t>
      </w:r>
      <w:r w:rsidR="00332664" w:rsidRPr="0032296F">
        <w:rPr>
          <w:rFonts w:asciiTheme="minorHAnsi" w:hAnsiTheme="minorHAnsi" w:cstheme="minorHAnsi"/>
          <w:b/>
        </w:rPr>
        <w:t xml:space="preserve">, </w:t>
      </w:r>
      <w:r w:rsidR="00332664" w:rsidRPr="0032296F">
        <w:rPr>
          <w:rFonts w:asciiTheme="minorHAnsi" w:hAnsiTheme="minorHAnsi" w:cstheme="minorHAnsi"/>
        </w:rPr>
        <w:t>apresentou</w:t>
      </w:r>
      <w:r w:rsidR="00353079" w:rsidRPr="0032296F">
        <w:rPr>
          <w:rFonts w:asciiTheme="minorHAnsi" w:hAnsiTheme="minorHAnsi" w:cstheme="minorHAnsi"/>
        </w:rPr>
        <w:t xml:space="preserve"> </w:t>
      </w:r>
      <w:r w:rsidR="00392D65" w:rsidRPr="0032296F">
        <w:rPr>
          <w:rFonts w:asciiTheme="minorHAnsi" w:hAnsiTheme="minorHAnsi" w:cstheme="minorHAnsi"/>
        </w:rPr>
        <w:t xml:space="preserve">às fls. </w:t>
      </w:r>
      <w:r w:rsidR="00C57025" w:rsidRPr="0032296F">
        <w:rPr>
          <w:rFonts w:asciiTheme="minorHAnsi" w:hAnsiTheme="minorHAnsi" w:cstheme="minorHAnsi"/>
        </w:rPr>
        <w:t>62</w:t>
      </w:r>
      <w:r w:rsidR="00332664" w:rsidRPr="0032296F">
        <w:rPr>
          <w:rFonts w:asciiTheme="minorHAnsi" w:hAnsiTheme="minorHAnsi" w:cstheme="minorHAnsi"/>
        </w:rPr>
        <w:t xml:space="preserve"> </w:t>
      </w:r>
      <w:r w:rsidR="00C57025" w:rsidRPr="0032296F">
        <w:rPr>
          <w:rFonts w:asciiTheme="minorHAnsi" w:hAnsiTheme="minorHAnsi" w:cstheme="minorHAnsi"/>
        </w:rPr>
        <w:t>o DANFE</w:t>
      </w:r>
      <w:r w:rsidR="00C32B82" w:rsidRPr="0032296F">
        <w:rPr>
          <w:rFonts w:asciiTheme="minorHAnsi" w:hAnsiTheme="minorHAnsi" w:cstheme="minorHAnsi"/>
        </w:rPr>
        <w:t xml:space="preserve"> nº </w:t>
      </w:r>
      <w:r w:rsidR="00C57025" w:rsidRPr="0032296F">
        <w:rPr>
          <w:rFonts w:asciiTheme="minorHAnsi" w:hAnsiTheme="minorHAnsi" w:cstheme="minorHAnsi"/>
        </w:rPr>
        <w:t>963</w:t>
      </w:r>
      <w:r w:rsidR="00392D65" w:rsidRPr="0032296F">
        <w:rPr>
          <w:rFonts w:asciiTheme="minorHAnsi" w:hAnsiTheme="minorHAnsi" w:cstheme="minorHAnsi"/>
        </w:rPr>
        <w:t>,</w:t>
      </w:r>
      <w:r w:rsidR="00966D8B" w:rsidRPr="0032296F">
        <w:rPr>
          <w:rFonts w:asciiTheme="minorHAnsi" w:hAnsiTheme="minorHAnsi" w:cstheme="minorHAnsi"/>
        </w:rPr>
        <w:t xml:space="preserve"> de </w:t>
      </w:r>
      <w:r w:rsidR="00C57025" w:rsidRPr="0032296F">
        <w:rPr>
          <w:rFonts w:asciiTheme="minorHAnsi" w:hAnsiTheme="minorHAnsi" w:cstheme="minorHAnsi"/>
        </w:rPr>
        <w:t>27/06/2014</w:t>
      </w:r>
      <w:r w:rsidR="00966D8B" w:rsidRPr="0032296F">
        <w:rPr>
          <w:rFonts w:asciiTheme="minorHAnsi" w:hAnsiTheme="minorHAnsi" w:cstheme="minorHAnsi"/>
        </w:rPr>
        <w:t>, no valor de</w:t>
      </w:r>
      <w:r w:rsidR="00966D8B" w:rsidRPr="0032296F">
        <w:rPr>
          <w:rFonts w:asciiTheme="minorHAnsi" w:hAnsiTheme="minorHAnsi" w:cstheme="minorHAnsi"/>
          <w:b/>
        </w:rPr>
        <w:t xml:space="preserve"> </w:t>
      </w:r>
      <w:proofErr w:type="gramStart"/>
      <w:r w:rsidR="00C57025" w:rsidRPr="0032296F">
        <w:rPr>
          <w:rFonts w:asciiTheme="minorHAnsi" w:hAnsiTheme="minorHAnsi" w:cstheme="minorHAnsi"/>
          <w:b/>
        </w:rPr>
        <w:t>R$6</w:t>
      </w:r>
      <w:r w:rsidR="00B30FBD" w:rsidRPr="0032296F">
        <w:rPr>
          <w:rFonts w:asciiTheme="minorHAnsi" w:hAnsiTheme="minorHAnsi" w:cstheme="minorHAnsi"/>
          <w:b/>
        </w:rPr>
        <w:t>1</w:t>
      </w:r>
      <w:r w:rsidR="00C57025" w:rsidRPr="0032296F">
        <w:rPr>
          <w:rFonts w:asciiTheme="minorHAnsi" w:hAnsiTheme="minorHAnsi" w:cstheme="minorHAnsi"/>
          <w:b/>
        </w:rPr>
        <w:t xml:space="preserve">.143,44 (sessenta </w:t>
      </w:r>
      <w:r w:rsidR="00B30FBD" w:rsidRPr="0032296F">
        <w:rPr>
          <w:rFonts w:asciiTheme="minorHAnsi" w:hAnsiTheme="minorHAnsi" w:cstheme="minorHAnsi"/>
          <w:b/>
        </w:rPr>
        <w:t xml:space="preserve">e um </w:t>
      </w:r>
      <w:r w:rsidR="00C57025" w:rsidRPr="0032296F">
        <w:rPr>
          <w:rFonts w:asciiTheme="minorHAnsi" w:hAnsiTheme="minorHAnsi" w:cstheme="minorHAnsi"/>
          <w:b/>
        </w:rPr>
        <w:t>mil, cento e quarenta e três reais e quarenta e quatro centavos)</w:t>
      </w:r>
      <w:r w:rsidR="00392D65" w:rsidRPr="0032296F">
        <w:rPr>
          <w:rFonts w:asciiTheme="minorHAnsi" w:hAnsiTheme="minorHAnsi" w:cstheme="minorHAnsi"/>
        </w:rPr>
        <w:t xml:space="preserve">, </w:t>
      </w:r>
      <w:r w:rsidR="00C57025" w:rsidRPr="0032296F">
        <w:rPr>
          <w:rFonts w:asciiTheme="minorHAnsi" w:hAnsiTheme="minorHAnsi" w:cstheme="minorHAnsi"/>
        </w:rPr>
        <w:t>atestada</w:t>
      </w:r>
      <w:proofErr w:type="gramEnd"/>
      <w:r w:rsidR="00C57025" w:rsidRPr="0032296F">
        <w:rPr>
          <w:rFonts w:asciiTheme="minorHAnsi" w:hAnsiTheme="minorHAnsi" w:cstheme="minorHAnsi"/>
        </w:rPr>
        <w:t xml:space="preserve"> pela</w:t>
      </w:r>
      <w:r w:rsidR="00002B22" w:rsidRPr="0032296F">
        <w:rPr>
          <w:rFonts w:asciiTheme="minorHAnsi" w:hAnsiTheme="minorHAnsi" w:cstheme="minorHAnsi"/>
        </w:rPr>
        <w:t xml:space="preserve"> Servidor</w:t>
      </w:r>
      <w:r w:rsidR="00C57025" w:rsidRPr="0032296F">
        <w:rPr>
          <w:rFonts w:asciiTheme="minorHAnsi" w:hAnsiTheme="minorHAnsi" w:cstheme="minorHAnsi"/>
        </w:rPr>
        <w:t>a</w:t>
      </w:r>
      <w:r w:rsidR="00002B22" w:rsidRPr="0032296F">
        <w:rPr>
          <w:rFonts w:asciiTheme="minorHAnsi" w:hAnsiTheme="minorHAnsi" w:cstheme="minorHAnsi"/>
        </w:rPr>
        <w:t xml:space="preserve"> </w:t>
      </w:r>
      <w:r w:rsidR="00C57025" w:rsidRPr="0032296F">
        <w:rPr>
          <w:rFonts w:asciiTheme="minorHAnsi" w:hAnsiTheme="minorHAnsi" w:cstheme="minorHAnsi"/>
        </w:rPr>
        <w:t xml:space="preserve">Maria das Graças </w:t>
      </w:r>
      <w:proofErr w:type="spellStart"/>
      <w:r w:rsidR="00C57025" w:rsidRPr="0032296F">
        <w:rPr>
          <w:rFonts w:asciiTheme="minorHAnsi" w:hAnsiTheme="minorHAnsi" w:cstheme="minorHAnsi"/>
        </w:rPr>
        <w:t>Perciano</w:t>
      </w:r>
      <w:proofErr w:type="spellEnd"/>
      <w:r w:rsidR="00C57025" w:rsidRPr="0032296F">
        <w:rPr>
          <w:rFonts w:asciiTheme="minorHAnsi" w:hAnsiTheme="minorHAnsi" w:cstheme="minorHAnsi"/>
        </w:rPr>
        <w:t xml:space="preserve"> Lopes</w:t>
      </w:r>
      <w:r w:rsidR="00392D65" w:rsidRPr="0032296F">
        <w:rPr>
          <w:rFonts w:asciiTheme="minorHAnsi" w:hAnsiTheme="minorHAnsi" w:cstheme="minorHAnsi"/>
        </w:rPr>
        <w:t xml:space="preserve">, </w:t>
      </w:r>
      <w:r w:rsidR="00C57025" w:rsidRPr="0032296F">
        <w:rPr>
          <w:rFonts w:asciiTheme="minorHAnsi" w:hAnsiTheme="minorHAnsi" w:cstheme="minorHAnsi"/>
        </w:rPr>
        <w:t>Assessoria Técnica do Gabinete</w:t>
      </w:r>
      <w:r w:rsidR="00392D65" w:rsidRPr="0032296F">
        <w:rPr>
          <w:rFonts w:asciiTheme="minorHAnsi" w:hAnsiTheme="minorHAnsi" w:cstheme="minorHAnsi"/>
        </w:rPr>
        <w:t xml:space="preserve">, </w:t>
      </w:r>
      <w:r w:rsidR="00332664" w:rsidRPr="0032296F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82E4A" w:rsidRPr="0032296F" w:rsidRDefault="00236142" w:rsidP="00B30FB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7</w:t>
      </w:r>
      <w:proofErr w:type="gramEnd"/>
      <w:r w:rsidR="00100692" w:rsidRPr="0032296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00692" w:rsidRPr="0032296F">
        <w:rPr>
          <w:rFonts w:asciiTheme="minorHAnsi" w:hAnsiTheme="minorHAnsi" w:cstheme="minorHAnsi"/>
          <w:b/>
        </w:rPr>
        <w:t xml:space="preserve"> </w:t>
      </w:r>
      <w:r w:rsidR="00100692" w:rsidRPr="0032296F">
        <w:rPr>
          <w:rFonts w:asciiTheme="minorHAnsi" w:hAnsiTheme="minorHAnsi" w:cstheme="minorHAnsi"/>
        </w:rPr>
        <w:t>–</w:t>
      </w:r>
      <w:r w:rsidR="00B30FBD" w:rsidRPr="0032296F">
        <w:rPr>
          <w:rFonts w:asciiTheme="minorHAnsi" w:hAnsiTheme="minorHAnsi" w:cstheme="minorHAnsi"/>
        </w:rPr>
        <w:t xml:space="preserve"> Á</w:t>
      </w:r>
      <w:r w:rsidR="001710AC" w:rsidRPr="0032296F">
        <w:rPr>
          <w:rFonts w:asciiTheme="minorHAnsi" w:hAnsiTheme="minorHAnsi" w:cstheme="minorHAnsi"/>
        </w:rPr>
        <w:t xml:space="preserve">s fls. </w:t>
      </w:r>
      <w:r w:rsidR="00B30FBD" w:rsidRPr="0032296F">
        <w:rPr>
          <w:rFonts w:asciiTheme="minorHAnsi" w:hAnsiTheme="minorHAnsi" w:cstheme="minorHAnsi"/>
        </w:rPr>
        <w:t>99</w:t>
      </w:r>
      <w:r w:rsidR="009B2AD9" w:rsidRPr="0032296F">
        <w:rPr>
          <w:rFonts w:asciiTheme="minorHAnsi" w:hAnsiTheme="minorHAnsi" w:cstheme="minorHAnsi"/>
        </w:rPr>
        <w:t>/</w:t>
      </w:r>
      <w:r w:rsidR="00B30FBD" w:rsidRPr="0032296F">
        <w:rPr>
          <w:rFonts w:asciiTheme="minorHAnsi" w:hAnsiTheme="minorHAnsi" w:cstheme="minorHAnsi"/>
        </w:rPr>
        <w:t>102</w:t>
      </w:r>
      <w:r w:rsidR="009B2AD9" w:rsidRPr="0032296F">
        <w:rPr>
          <w:rFonts w:asciiTheme="minorHAnsi" w:hAnsiTheme="minorHAnsi" w:cstheme="minorHAnsi"/>
        </w:rPr>
        <w:t xml:space="preserve"> </w:t>
      </w:r>
      <w:r w:rsidR="001710AC" w:rsidRPr="0032296F">
        <w:rPr>
          <w:rFonts w:asciiTheme="minorHAnsi" w:hAnsiTheme="minorHAnsi" w:cstheme="minorHAnsi"/>
        </w:rPr>
        <w:t xml:space="preserve">consta cotações de preços realizadas </w:t>
      </w:r>
      <w:r w:rsidR="00100692" w:rsidRPr="0032296F">
        <w:rPr>
          <w:rFonts w:asciiTheme="minorHAnsi" w:hAnsiTheme="minorHAnsi" w:cstheme="minorHAnsi"/>
        </w:rPr>
        <w:t xml:space="preserve">através do Site </w:t>
      </w:r>
      <w:hyperlink r:id="rId8" w:history="1">
        <w:r w:rsidR="00100692" w:rsidRPr="0032296F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100692" w:rsidRPr="0032296F">
        <w:rPr>
          <w:rFonts w:asciiTheme="minorHAnsi" w:hAnsiTheme="minorHAnsi" w:cstheme="minorHAnsi"/>
        </w:rPr>
        <w:t>, com data posterior a prestação dos serviços simplesmente para exemplificar valores não servindo como documento válido</w:t>
      </w:r>
      <w:r w:rsidR="00082E4A" w:rsidRPr="0032296F">
        <w:rPr>
          <w:rFonts w:asciiTheme="minorHAnsi" w:hAnsiTheme="minorHAnsi" w:cstheme="minorHAnsi"/>
        </w:rPr>
        <w:t xml:space="preserve"> </w:t>
      </w:r>
    </w:p>
    <w:p w:rsidR="00332664" w:rsidRPr="0032296F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32296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2296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32296F">
        <w:rPr>
          <w:rFonts w:asciiTheme="minorHAnsi" w:hAnsiTheme="minorHAnsi" w:cstheme="minorHAnsi"/>
          <w:b/>
          <w:i/>
        </w:rPr>
        <w:t>.</w:t>
      </w:r>
    </w:p>
    <w:p w:rsidR="00906F7E" w:rsidRPr="0032296F" w:rsidRDefault="00236142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proofErr w:type="gramStart"/>
      <w:r w:rsidRPr="0032296F">
        <w:rPr>
          <w:rFonts w:asciiTheme="minorHAnsi" w:hAnsiTheme="minorHAnsi" w:cstheme="minorHAnsi"/>
          <w:b/>
          <w:u w:val="single"/>
        </w:rPr>
        <w:t>8</w:t>
      </w:r>
      <w:proofErr w:type="gramEnd"/>
      <w:r w:rsidR="00B60BBA" w:rsidRPr="0032296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32296F">
        <w:rPr>
          <w:rFonts w:asciiTheme="minorHAnsi" w:hAnsiTheme="minorHAnsi" w:cstheme="minorHAnsi"/>
        </w:rPr>
        <w:t xml:space="preserve"> – </w:t>
      </w:r>
      <w:r w:rsidR="006C143B" w:rsidRPr="0032296F">
        <w:rPr>
          <w:rFonts w:asciiTheme="minorHAnsi" w:hAnsiTheme="minorHAnsi" w:cstheme="minorHAnsi"/>
        </w:rPr>
        <w:t>À fl</w:t>
      </w:r>
      <w:r w:rsidR="00C7058E" w:rsidRPr="0032296F">
        <w:rPr>
          <w:rFonts w:asciiTheme="minorHAnsi" w:hAnsiTheme="minorHAnsi" w:cstheme="minorHAnsi"/>
        </w:rPr>
        <w:t>s</w:t>
      </w:r>
      <w:r w:rsidR="006C143B" w:rsidRPr="0032296F">
        <w:rPr>
          <w:rFonts w:asciiTheme="minorHAnsi" w:hAnsiTheme="minorHAnsi" w:cstheme="minorHAnsi"/>
        </w:rPr>
        <w:t>.</w:t>
      </w:r>
      <w:r w:rsidR="00356ADC" w:rsidRPr="0032296F">
        <w:rPr>
          <w:rFonts w:asciiTheme="minorHAnsi" w:hAnsiTheme="minorHAnsi" w:cstheme="minorHAnsi"/>
        </w:rPr>
        <w:t xml:space="preserve"> </w:t>
      </w:r>
      <w:r w:rsidR="001E2AAF" w:rsidRPr="0032296F">
        <w:rPr>
          <w:rFonts w:asciiTheme="minorHAnsi" w:hAnsiTheme="minorHAnsi" w:cstheme="minorHAnsi"/>
        </w:rPr>
        <w:t>39</w:t>
      </w:r>
      <w:r w:rsidR="006C143B" w:rsidRPr="0032296F">
        <w:rPr>
          <w:rFonts w:asciiTheme="minorHAnsi" w:hAnsiTheme="minorHAnsi" w:cstheme="minorHAnsi"/>
        </w:rPr>
        <w:t xml:space="preserve">, </w:t>
      </w:r>
      <w:r w:rsidR="0032296F">
        <w:rPr>
          <w:rFonts w:asciiTheme="minorHAnsi" w:hAnsiTheme="minorHAnsi" w:cstheme="minorHAnsi"/>
        </w:rPr>
        <w:t>c</w:t>
      </w:r>
      <w:r w:rsidR="00B60BBA" w:rsidRPr="0032296F">
        <w:rPr>
          <w:rFonts w:asciiTheme="minorHAnsi" w:hAnsiTheme="minorHAnsi" w:cstheme="minorHAnsi"/>
        </w:rPr>
        <w:t>onsta nos autos do processo info</w:t>
      </w:r>
      <w:r w:rsidR="006C143B" w:rsidRPr="0032296F">
        <w:rPr>
          <w:rFonts w:asciiTheme="minorHAnsi" w:hAnsiTheme="minorHAnsi" w:cstheme="minorHAnsi"/>
        </w:rPr>
        <w:t>rmações de</w:t>
      </w:r>
      <w:r w:rsidR="004F64CC" w:rsidRPr="0032296F">
        <w:rPr>
          <w:rFonts w:asciiTheme="minorHAnsi" w:hAnsiTheme="minorHAnsi" w:cstheme="minorHAnsi"/>
        </w:rPr>
        <w:t xml:space="preserve"> dotação orçamentária </w:t>
      </w:r>
      <w:r w:rsidR="00B60BBA" w:rsidRPr="0032296F">
        <w:rPr>
          <w:rFonts w:asciiTheme="minorHAnsi" w:hAnsiTheme="minorHAnsi" w:cstheme="minorHAnsi"/>
        </w:rPr>
        <w:t>para atendimento da despesa emanada</w:t>
      </w:r>
      <w:r w:rsidR="009C356D" w:rsidRPr="0032296F">
        <w:rPr>
          <w:rFonts w:asciiTheme="minorHAnsi" w:hAnsiTheme="minorHAnsi" w:cstheme="minorHAnsi"/>
        </w:rPr>
        <w:t>, referente ao exercício de 201</w:t>
      </w:r>
      <w:r w:rsidR="001E2AAF" w:rsidRPr="0032296F">
        <w:rPr>
          <w:rFonts w:asciiTheme="minorHAnsi" w:hAnsiTheme="minorHAnsi" w:cstheme="minorHAnsi"/>
        </w:rPr>
        <w:t>2</w:t>
      </w:r>
      <w:r w:rsidR="00AB2E22" w:rsidRPr="0032296F">
        <w:rPr>
          <w:rFonts w:asciiTheme="minorHAnsi" w:hAnsiTheme="minorHAnsi" w:cstheme="minorHAnsi"/>
        </w:rPr>
        <w:t>,</w:t>
      </w:r>
      <w:r w:rsidR="008260C2" w:rsidRPr="0032296F">
        <w:rPr>
          <w:rFonts w:asciiTheme="minorHAnsi" w:hAnsiTheme="minorHAnsi" w:cstheme="minorHAnsi"/>
        </w:rPr>
        <w:t xml:space="preserve"> às fls. </w:t>
      </w:r>
      <w:r w:rsidR="00AB2E22" w:rsidRPr="0032296F">
        <w:rPr>
          <w:rFonts w:asciiTheme="minorHAnsi" w:hAnsiTheme="minorHAnsi" w:cstheme="minorHAnsi"/>
        </w:rPr>
        <w:t>4</w:t>
      </w:r>
      <w:r w:rsidR="008260C2" w:rsidRPr="0032296F">
        <w:rPr>
          <w:rFonts w:asciiTheme="minorHAnsi" w:hAnsiTheme="minorHAnsi" w:cstheme="minorHAnsi"/>
        </w:rPr>
        <w:t>5 informações orçamentária referente ao exercício de 201</w:t>
      </w:r>
      <w:r w:rsidR="00AB2E22" w:rsidRPr="0032296F">
        <w:rPr>
          <w:rFonts w:asciiTheme="minorHAnsi" w:hAnsiTheme="minorHAnsi" w:cstheme="minorHAnsi"/>
        </w:rPr>
        <w:t>3</w:t>
      </w:r>
      <w:r w:rsidR="009D4995" w:rsidRPr="0032296F">
        <w:rPr>
          <w:rFonts w:asciiTheme="minorHAnsi" w:hAnsiTheme="minorHAnsi" w:cstheme="minorHAnsi"/>
        </w:rPr>
        <w:t>, às fls. 52 informações sobre a dotação orçamentária referente ao exercício de 2014</w:t>
      </w:r>
      <w:r w:rsidR="00B30FBD" w:rsidRPr="0032296F">
        <w:rPr>
          <w:rFonts w:asciiTheme="minorHAnsi" w:hAnsiTheme="minorHAnsi" w:cstheme="minorHAnsi"/>
        </w:rPr>
        <w:t>, às fls. 88 informações sobre a dotação orçamentária referente ao exercício de 2017</w:t>
      </w:r>
      <w:r w:rsidRPr="0032296F">
        <w:rPr>
          <w:rFonts w:asciiTheme="minorHAnsi" w:hAnsiTheme="minorHAnsi" w:cstheme="minorHAnsi"/>
        </w:rPr>
        <w:t>, às fls. 113 informações sobre a dotação orçamentária referente ao exercício de 2018</w:t>
      </w:r>
      <w:r w:rsidR="00906F7E" w:rsidRPr="0032296F">
        <w:rPr>
          <w:rFonts w:asciiTheme="minorHAnsi" w:hAnsiTheme="minorHAnsi" w:cstheme="minorHAnsi"/>
        </w:rPr>
        <w:t>.</w:t>
      </w:r>
    </w:p>
    <w:p w:rsidR="00100692" w:rsidRPr="0032296F" w:rsidRDefault="00236142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/>
          <w:u w:val="single"/>
        </w:rPr>
        <w:t>9</w:t>
      </w:r>
      <w:r w:rsidR="00100692" w:rsidRPr="0032296F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32296F">
        <w:rPr>
          <w:rFonts w:asciiTheme="minorHAnsi" w:hAnsiTheme="minorHAnsi" w:cstheme="minorHAnsi"/>
          <w:b/>
        </w:rPr>
        <w:t xml:space="preserve"> </w:t>
      </w:r>
      <w:r w:rsidR="00100692" w:rsidRPr="0032296F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32296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32296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32296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32296F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0692" w:rsidRPr="0032296F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32296F" w:rsidRDefault="00236142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  <w:b/>
          <w:u w:val="single"/>
        </w:rPr>
        <w:t>10</w:t>
      </w:r>
      <w:r w:rsidR="00100692" w:rsidRPr="0032296F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32296F">
        <w:rPr>
          <w:rFonts w:asciiTheme="minorHAnsi" w:hAnsiTheme="minorHAnsi" w:cstheme="minorHAnsi"/>
          <w:b/>
        </w:rPr>
        <w:t xml:space="preserve"> –</w:t>
      </w:r>
      <w:r w:rsidR="00100692" w:rsidRPr="0032296F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32296F">
        <w:rPr>
          <w:rFonts w:asciiTheme="minorHAnsi" w:hAnsiTheme="minorHAnsi" w:cstheme="minorHAnsi"/>
        </w:rPr>
        <w:t>à</w:t>
      </w:r>
      <w:r w:rsidR="00100692" w:rsidRPr="0032296F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32296F">
        <w:rPr>
          <w:rFonts w:asciiTheme="minorHAnsi" w:hAnsiTheme="minorHAnsi" w:cstheme="minorHAnsi"/>
        </w:rPr>
        <w:t>ESPACHO PGE-PLIC-CD</w:t>
      </w:r>
      <w:r w:rsidR="00100692" w:rsidRPr="0032296F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32296F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32296F">
        <w:rPr>
          <w:rFonts w:asciiTheme="minorHAnsi" w:hAnsiTheme="minorHAnsi" w:cstheme="minorHAnsi"/>
          <w:i/>
        </w:rPr>
        <w:t>verbis</w:t>
      </w:r>
      <w:proofErr w:type="spellEnd"/>
      <w:r w:rsidR="00100692" w:rsidRPr="0032296F">
        <w:rPr>
          <w:rFonts w:asciiTheme="minorHAnsi" w:hAnsiTheme="minorHAnsi" w:cstheme="minorHAnsi"/>
          <w:i/>
        </w:rPr>
        <w:t>: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a)</w:t>
      </w:r>
      <w:r w:rsidRPr="0032296F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b)</w:t>
      </w:r>
      <w:r w:rsidRPr="0032296F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c)</w:t>
      </w:r>
      <w:r w:rsidRPr="0032296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d)</w:t>
      </w:r>
      <w:r w:rsidRPr="0032296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e)</w:t>
      </w:r>
      <w:r w:rsidRPr="0032296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f)</w:t>
      </w:r>
      <w:r w:rsidRPr="0032296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g)</w:t>
      </w:r>
      <w:r w:rsidRPr="0032296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2296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32296F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96F">
        <w:rPr>
          <w:rFonts w:asciiTheme="minorHAnsi" w:hAnsiTheme="minorHAnsi" w:cstheme="minorHAnsi"/>
          <w:b/>
          <w:sz w:val="18"/>
          <w:szCs w:val="18"/>
        </w:rPr>
        <w:t>i)</w:t>
      </w:r>
      <w:r w:rsidRPr="0032296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32296F">
        <w:rPr>
          <w:rFonts w:asciiTheme="minorHAnsi" w:hAnsiTheme="minorHAnsi" w:cstheme="minorHAnsi"/>
          <w:sz w:val="18"/>
          <w:szCs w:val="18"/>
        </w:rPr>
        <w:t>.</w:t>
      </w:r>
    </w:p>
    <w:p w:rsidR="00100692" w:rsidRPr="0032296F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32296F">
        <w:rPr>
          <w:rFonts w:asciiTheme="minorHAnsi" w:hAnsiTheme="minorHAnsi" w:cstheme="minorHAnsi"/>
          <w:i/>
        </w:rPr>
        <w:t xml:space="preserve"> </w:t>
      </w:r>
      <w:r w:rsidRPr="0032296F">
        <w:rPr>
          <w:rFonts w:asciiTheme="minorHAnsi" w:hAnsiTheme="minorHAnsi" w:cstheme="minorHAnsi"/>
        </w:rPr>
        <w:t>(alíneas</w:t>
      </w:r>
      <w:r w:rsidR="00832EB6" w:rsidRPr="0032296F">
        <w:rPr>
          <w:rFonts w:asciiTheme="minorHAnsi" w:hAnsiTheme="minorHAnsi" w:cstheme="minorHAnsi"/>
          <w:b/>
        </w:rPr>
        <w:t xml:space="preserve"> c</w:t>
      </w:r>
      <w:r w:rsidR="00236142" w:rsidRPr="0032296F">
        <w:rPr>
          <w:rFonts w:asciiTheme="minorHAnsi" w:hAnsiTheme="minorHAnsi" w:cstheme="minorHAnsi"/>
          <w:b/>
        </w:rPr>
        <w:t xml:space="preserve"> </w:t>
      </w:r>
      <w:r w:rsidR="00236142" w:rsidRPr="0032296F">
        <w:rPr>
          <w:rFonts w:asciiTheme="minorHAnsi" w:hAnsiTheme="minorHAnsi" w:cstheme="minorHAnsi"/>
        </w:rPr>
        <w:t xml:space="preserve">e </w:t>
      </w:r>
      <w:r w:rsidR="008260C2" w:rsidRPr="0032296F">
        <w:rPr>
          <w:rFonts w:asciiTheme="minorHAnsi" w:hAnsiTheme="minorHAnsi" w:cstheme="minorHAnsi"/>
          <w:b/>
        </w:rPr>
        <w:t>f</w:t>
      </w:r>
      <w:r w:rsidRPr="0032296F">
        <w:rPr>
          <w:rFonts w:asciiTheme="minorHAnsi" w:hAnsiTheme="minorHAnsi" w:cstheme="minorHAnsi"/>
        </w:rPr>
        <w:t xml:space="preserve">), restando necessário </w:t>
      </w:r>
      <w:r w:rsidR="00356ADC" w:rsidRPr="0032296F">
        <w:rPr>
          <w:rFonts w:asciiTheme="minorHAnsi" w:hAnsiTheme="minorHAnsi" w:cstheme="minorHAnsi"/>
        </w:rPr>
        <w:t>à</w:t>
      </w:r>
      <w:r w:rsidRPr="0032296F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32296F">
        <w:rPr>
          <w:rFonts w:asciiTheme="minorHAnsi" w:hAnsiTheme="minorHAnsi" w:cstheme="minorHAnsi"/>
        </w:rPr>
        <w:t xml:space="preserve">s </w:t>
      </w:r>
      <w:r w:rsidR="00960CB3" w:rsidRPr="0032296F">
        <w:rPr>
          <w:rFonts w:asciiTheme="minorHAnsi" w:hAnsiTheme="minorHAnsi" w:cstheme="minorHAnsi"/>
          <w:b/>
        </w:rPr>
        <w:t>a</w:t>
      </w:r>
      <w:r w:rsidR="00832EB6" w:rsidRPr="0032296F">
        <w:rPr>
          <w:rFonts w:asciiTheme="minorHAnsi" w:hAnsiTheme="minorHAnsi" w:cstheme="minorHAnsi"/>
          <w:b/>
        </w:rPr>
        <w:t xml:space="preserve">, </w:t>
      </w:r>
      <w:r w:rsidR="00236142" w:rsidRPr="0032296F">
        <w:rPr>
          <w:rFonts w:asciiTheme="minorHAnsi" w:hAnsiTheme="minorHAnsi" w:cstheme="minorHAnsi"/>
          <w:b/>
        </w:rPr>
        <w:t xml:space="preserve">b, d, e, </w:t>
      </w:r>
      <w:r w:rsidR="00832EB6" w:rsidRPr="0032296F">
        <w:rPr>
          <w:rFonts w:asciiTheme="minorHAnsi" w:hAnsiTheme="minorHAnsi" w:cstheme="minorHAnsi"/>
          <w:b/>
        </w:rPr>
        <w:t xml:space="preserve">g </w:t>
      </w:r>
      <w:r w:rsidR="00832EB6" w:rsidRPr="0032296F">
        <w:rPr>
          <w:rFonts w:asciiTheme="minorHAnsi" w:hAnsiTheme="minorHAnsi" w:cstheme="minorHAnsi"/>
        </w:rPr>
        <w:t>e</w:t>
      </w:r>
      <w:r w:rsidRPr="0032296F">
        <w:rPr>
          <w:rFonts w:asciiTheme="minorHAnsi" w:hAnsiTheme="minorHAnsi" w:cstheme="minorHAnsi"/>
          <w:b/>
        </w:rPr>
        <w:t xml:space="preserve"> i</w:t>
      </w:r>
      <w:r w:rsidRPr="0032296F">
        <w:rPr>
          <w:rFonts w:asciiTheme="minorHAnsi" w:hAnsiTheme="minorHAnsi" w:cstheme="minorHAnsi"/>
        </w:rPr>
        <w:t>).</w:t>
      </w:r>
    </w:p>
    <w:p w:rsidR="00100692" w:rsidRPr="0032296F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De toda a explanação e detalhamento dos autos, contidos no </w:t>
      </w:r>
      <w:r w:rsidRPr="0032296F">
        <w:rPr>
          <w:rFonts w:asciiTheme="minorHAnsi" w:hAnsiTheme="minorHAnsi" w:cstheme="minorHAnsi"/>
          <w:b/>
        </w:rPr>
        <w:t>“Exame dos Autos”</w:t>
      </w:r>
      <w:r w:rsidRPr="0032296F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32296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32296F">
        <w:rPr>
          <w:rFonts w:asciiTheme="minorHAnsi" w:hAnsiTheme="minorHAnsi" w:cstheme="minorHAnsi"/>
        </w:rPr>
        <w:t xml:space="preserve"> –</w:t>
      </w:r>
      <w:r w:rsidRPr="0032296F">
        <w:rPr>
          <w:rFonts w:asciiTheme="minorHAnsi" w:hAnsiTheme="minorHAnsi" w:cstheme="minorHAnsi"/>
          <w:b/>
        </w:rPr>
        <w:t xml:space="preserve"> </w:t>
      </w:r>
      <w:r w:rsidRPr="0032296F">
        <w:rPr>
          <w:rFonts w:asciiTheme="minorHAnsi" w:hAnsiTheme="minorHAnsi" w:cstheme="minorHAnsi"/>
        </w:rPr>
        <w:t xml:space="preserve">Que </w:t>
      </w:r>
      <w:r w:rsidR="0032296F">
        <w:rPr>
          <w:rFonts w:asciiTheme="minorHAnsi" w:hAnsiTheme="minorHAnsi" w:cstheme="minorHAnsi"/>
        </w:rPr>
        <w:t>a</w:t>
      </w:r>
      <w:r w:rsidRPr="0032296F">
        <w:rPr>
          <w:rFonts w:asciiTheme="minorHAnsi" w:hAnsiTheme="minorHAnsi" w:cstheme="minorHAnsi"/>
        </w:rPr>
        <w:t xml:space="preserve"> </w:t>
      </w:r>
      <w:r w:rsidR="0032296F">
        <w:rPr>
          <w:rFonts w:asciiTheme="minorHAnsi" w:hAnsiTheme="minorHAnsi" w:cstheme="minorHAnsi"/>
        </w:rPr>
        <w:t xml:space="preserve">Secretaria de Estado da Saúde – </w:t>
      </w:r>
      <w:r w:rsidRPr="0032296F">
        <w:rPr>
          <w:rFonts w:asciiTheme="minorHAnsi" w:hAnsiTheme="minorHAnsi" w:cstheme="minorHAnsi"/>
        </w:rPr>
        <w:t>SESAU demonstre o cumprimento da recomendação contida na referida Nota Técnica</w:t>
      </w:r>
      <w:r w:rsidRPr="0032296F">
        <w:rPr>
          <w:rFonts w:asciiTheme="minorHAnsi" w:hAnsiTheme="minorHAnsi" w:cstheme="minorHAnsi"/>
          <w:b/>
        </w:rPr>
        <w:t xml:space="preserve"> </w:t>
      </w:r>
      <w:r w:rsidR="00D01872" w:rsidRPr="0032296F">
        <w:rPr>
          <w:rFonts w:asciiTheme="minorHAnsi" w:hAnsiTheme="minorHAnsi" w:cstheme="minorHAnsi"/>
          <w:b/>
        </w:rPr>
        <w:t>“</w:t>
      </w:r>
      <w:r w:rsidR="00236142" w:rsidRPr="0032296F">
        <w:rPr>
          <w:rFonts w:asciiTheme="minorHAnsi" w:hAnsiTheme="minorHAnsi" w:cstheme="minorHAnsi"/>
        </w:rPr>
        <w:t xml:space="preserve">alíneas </w:t>
      </w:r>
      <w:r w:rsidR="00236142" w:rsidRPr="0032296F">
        <w:rPr>
          <w:rFonts w:asciiTheme="minorHAnsi" w:hAnsiTheme="minorHAnsi" w:cstheme="minorHAnsi"/>
          <w:b/>
        </w:rPr>
        <w:t xml:space="preserve">a, b, d, e, g </w:t>
      </w:r>
      <w:r w:rsidR="00236142" w:rsidRPr="0032296F">
        <w:rPr>
          <w:rFonts w:asciiTheme="minorHAnsi" w:hAnsiTheme="minorHAnsi" w:cstheme="minorHAnsi"/>
        </w:rPr>
        <w:t>e</w:t>
      </w:r>
      <w:r w:rsidR="00236142" w:rsidRPr="0032296F">
        <w:rPr>
          <w:rFonts w:asciiTheme="minorHAnsi" w:hAnsiTheme="minorHAnsi" w:cstheme="minorHAnsi"/>
          <w:b/>
        </w:rPr>
        <w:t xml:space="preserve"> i</w:t>
      </w:r>
      <w:r w:rsidRPr="0032296F">
        <w:rPr>
          <w:rFonts w:asciiTheme="minorHAnsi" w:hAnsiTheme="minorHAnsi" w:cstheme="minorHAnsi"/>
          <w:b/>
          <w:i/>
        </w:rPr>
        <w:t>”.</w:t>
      </w:r>
      <w:r w:rsidRPr="0032296F">
        <w:rPr>
          <w:rFonts w:asciiTheme="minorHAnsi" w:hAnsiTheme="minorHAnsi" w:cstheme="minorHAnsi"/>
        </w:rPr>
        <w:t xml:space="preserve"> </w:t>
      </w:r>
    </w:p>
    <w:p w:rsidR="00353079" w:rsidRPr="0032296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FF0000"/>
          <w:u w:val="single"/>
        </w:rPr>
      </w:pPr>
      <w:r w:rsidRPr="0032296F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32296F">
        <w:rPr>
          <w:rFonts w:asciiTheme="minorHAnsi" w:hAnsiTheme="minorHAnsi" w:cstheme="minorHAnsi"/>
        </w:rPr>
        <w:t xml:space="preserve"> -</w:t>
      </w:r>
      <w:r w:rsidRPr="0032296F">
        <w:rPr>
          <w:rFonts w:asciiTheme="minorHAnsi" w:hAnsiTheme="minorHAnsi" w:cstheme="minorHAnsi"/>
          <w:b/>
        </w:rPr>
        <w:t xml:space="preserve"> </w:t>
      </w:r>
      <w:r w:rsidRPr="0032296F">
        <w:rPr>
          <w:rFonts w:asciiTheme="minorHAnsi" w:hAnsiTheme="minorHAnsi" w:cstheme="minorHAnsi"/>
        </w:rPr>
        <w:t>Que o órgão realize a emissão da Nota de Empenho e Liquidação, em favor da empresa</w:t>
      </w:r>
      <w:r w:rsidRPr="0032296F">
        <w:rPr>
          <w:rFonts w:asciiTheme="minorHAnsi" w:hAnsiTheme="minorHAnsi" w:cstheme="minorHAnsi"/>
          <w:color w:val="FF0000"/>
        </w:rPr>
        <w:t xml:space="preserve"> </w:t>
      </w:r>
      <w:r w:rsidR="00236142" w:rsidRPr="0032296F">
        <w:rPr>
          <w:rFonts w:asciiTheme="minorHAnsi" w:hAnsiTheme="minorHAnsi" w:cstheme="minorHAnsi"/>
          <w:b/>
        </w:rPr>
        <w:t>ROFERMED COM. DE PROD. IMPLANTÁVEIS LTDA</w:t>
      </w:r>
      <w:r w:rsidR="0032296F">
        <w:rPr>
          <w:rFonts w:asciiTheme="minorHAnsi" w:hAnsiTheme="minorHAnsi" w:cstheme="minorHAnsi"/>
          <w:b/>
        </w:rPr>
        <w:t>, i</w:t>
      </w:r>
      <w:r w:rsidR="00236142" w:rsidRPr="0032296F">
        <w:rPr>
          <w:rFonts w:asciiTheme="minorHAnsi" w:hAnsiTheme="minorHAnsi" w:cstheme="minorHAnsi"/>
          <w:b/>
        </w:rPr>
        <w:t>nscrita no CNPJ Nº 08.379.534/0001-82,</w:t>
      </w:r>
      <w:r w:rsidR="00236142" w:rsidRPr="0032296F">
        <w:rPr>
          <w:rFonts w:asciiTheme="minorHAnsi" w:hAnsiTheme="minorHAnsi" w:cstheme="minorHAnsi"/>
        </w:rPr>
        <w:t xml:space="preserve"> no valor de</w:t>
      </w:r>
      <w:r w:rsidR="00236142" w:rsidRPr="0032296F">
        <w:rPr>
          <w:rFonts w:asciiTheme="minorHAnsi" w:hAnsiTheme="minorHAnsi" w:cstheme="minorHAnsi"/>
          <w:b/>
        </w:rPr>
        <w:t xml:space="preserve"> R$60.143,44 (</w:t>
      </w:r>
      <w:proofErr w:type="gramStart"/>
      <w:r w:rsidR="00236142" w:rsidRPr="0032296F">
        <w:rPr>
          <w:rFonts w:asciiTheme="minorHAnsi" w:hAnsiTheme="minorHAnsi" w:cstheme="minorHAnsi"/>
          <w:b/>
        </w:rPr>
        <w:t>sessenta mil, cento e quarenta e</w:t>
      </w:r>
      <w:proofErr w:type="gramEnd"/>
      <w:r w:rsidR="00236142" w:rsidRPr="0032296F">
        <w:rPr>
          <w:rFonts w:asciiTheme="minorHAnsi" w:hAnsiTheme="minorHAnsi" w:cstheme="minorHAnsi"/>
          <w:b/>
        </w:rPr>
        <w:t xml:space="preserve"> três reais e quarenta e quatro centavos)</w:t>
      </w:r>
      <w:r w:rsidRPr="0032296F">
        <w:rPr>
          <w:rFonts w:asciiTheme="minorHAnsi" w:hAnsiTheme="minorHAnsi" w:cstheme="minorHAnsi"/>
          <w:b/>
        </w:rPr>
        <w:t>.</w:t>
      </w:r>
    </w:p>
    <w:p w:rsidR="00353079" w:rsidRPr="0032296F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32296F">
        <w:rPr>
          <w:rFonts w:asciiTheme="minorHAnsi" w:hAnsiTheme="minorHAnsi" w:cstheme="minorHAnsi"/>
          <w:b/>
          <w:u w:val="single"/>
        </w:rPr>
        <w:t>DAS CERTIDÕES</w:t>
      </w:r>
      <w:r w:rsidRPr="0032296F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32296F">
        <w:rPr>
          <w:rFonts w:asciiTheme="minorHAnsi" w:hAnsiTheme="minorHAnsi" w:cstheme="minorHAnsi"/>
          <w:b/>
        </w:rPr>
        <w:t xml:space="preserve"> </w:t>
      </w:r>
      <w:r w:rsidRPr="0032296F">
        <w:rPr>
          <w:rFonts w:asciiTheme="minorHAnsi" w:hAnsiTheme="minorHAnsi" w:cstheme="minorHAnsi"/>
        </w:rPr>
        <w:t>anexadas, quando do pagamento.</w:t>
      </w:r>
    </w:p>
    <w:p w:rsidR="00F4358C" w:rsidRPr="0032296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32296F">
        <w:rPr>
          <w:rFonts w:asciiTheme="minorHAnsi" w:hAnsiTheme="minorHAnsi" w:cstheme="minorHAnsi"/>
          <w:b/>
          <w:u w:val="single"/>
        </w:rPr>
        <w:t xml:space="preserve">                  </w:t>
      </w:r>
      <w:r w:rsidRPr="0032296F">
        <w:rPr>
          <w:rFonts w:asciiTheme="minorHAnsi" w:hAnsiTheme="minorHAnsi" w:cstheme="minorHAnsi"/>
          <w:b/>
          <w:u w:val="single"/>
        </w:rPr>
        <w:t xml:space="preserve"> Nº 57.404/2018</w:t>
      </w:r>
      <w:r w:rsidRPr="0032296F">
        <w:rPr>
          <w:rFonts w:asciiTheme="minorHAnsi" w:hAnsiTheme="minorHAnsi" w:cstheme="minorHAnsi"/>
          <w:b/>
        </w:rPr>
        <w:t xml:space="preserve"> – </w:t>
      </w:r>
      <w:r w:rsidRPr="0032296F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32296F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32296F">
        <w:rPr>
          <w:rFonts w:asciiTheme="minorHAnsi" w:hAnsiTheme="minorHAnsi" w:cstheme="minorHAnsi"/>
          <w:b/>
        </w:rPr>
        <w:t xml:space="preserve">I a </w:t>
      </w:r>
      <w:r w:rsidR="00353079" w:rsidRPr="0032296F">
        <w:rPr>
          <w:rFonts w:asciiTheme="minorHAnsi" w:hAnsiTheme="minorHAnsi" w:cstheme="minorHAnsi"/>
          <w:b/>
        </w:rPr>
        <w:t>IV</w:t>
      </w:r>
      <w:r w:rsidRPr="0032296F">
        <w:rPr>
          <w:rFonts w:asciiTheme="minorHAnsi" w:hAnsiTheme="minorHAnsi" w:cstheme="minorHAnsi"/>
        </w:rPr>
        <w:t>, ato contínuo, que a Secretaria promova o reconhecimento da dívida à empresa</w:t>
      </w:r>
      <w:r w:rsidRPr="0032296F">
        <w:rPr>
          <w:rFonts w:asciiTheme="minorHAnsi" w:hAnsiTheme="minorHAnsi" w:cstheme="minorHAnsi"/>
          <w:color w:val="FF0000"/>
        </w:rPr>
        <w:t xml:space="preserve"> </w:t>
      </w:r>
      <w:r w:rsidR="00236142" w:rsidRPr="0032296F">
        <w:rPr>
          <w:rFonts w:asciiTheme="minorHAnsi" w:hAnsiTheme="minorHAnsi" w:cstheme="minorHAnsi"/>
          <w:b/>
        </w:rPr>
        <w:t xml:space="preserve">ROFERMED COM. DE PROD. IMPLANTÁVEIS LTDA. Inscrita no CNPJ Nº 08.379.534/0001-82, </w:t>
      </w:r>
      <w:r w:rsidRPr="0032296F">
        <w:rPr>
          <w:rFonts w:asciiTheme="minorHAnsi" w:hAnsiTheme="minorHAnsi" w:cstheme="minorHAnsi"/>
        </w:rPr>
        <w:t>mediante publicação do ato, conforme art. 57, § 3º do referido decreto.</w:t>
      </w:r>
    </w:p>
    <w:p w:rsidR="00353079" w:rsidRPr="0032296F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32296F">
        <w:rPr>
          <w:rFonts w:asciiTheme="minorHAnsi" w:hAnsiTheme="minorHAnsi" w:cstheme="minorHAnsi"/>
          <w:b/>
        </w:rPr>
        <w:t xml:space="preserve"> </w:t>
      </w:r>
      <w:r w:rsidR="00100692" w:rsidRPr="0032296F">
        <w:rPr>
          <w:rFonts w:asciiTheme="minorHAnsi" w:hAnsiTheme="minorHAnsi" w:cstheme="minorHAnsi"/>
          <w:b/>
        </w:rPr>
        <w:t xml:space="preserve"> </w:t>
      </w:r>
    </w:p>
    <w:p w:rsidR="00F4358C" w:rsidRPr="0032296F" w:rsidRDefault="00832EB6" w:rsidP="0032296F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Cs/>
        </w:rPr>
        <w:t xml:space="preserve">Maceió-AL, </w:t>
      </w:r>
      <w:r w:rsidR="0032296F">
        <w:rPr>
          <w:rFonts w:asciiTheme="minorHAnsi" w:hAnsiTheme="minorHAnsi" w:cstheme="minorHAnsi"/>
          <w:bCs/>
        </w:rPr>
        <w:t>23</w:t>
      </w:r>
      <w:r w:rsidR="00100692" w:rsidRPr="0032296F">
        <w:rPr>
          <w:rFonts w:asciiTheme="minorHAnsi" w:hAnsiTheme="minorHAnsi" w:cstheme="minorHAnsi"/>
          <w:bCs/>
        </w:rPr>
        <w:t xml:space="preserve"> de </w:t>
      </w:r>
      <w:r w:rsidRPr="0032296F">
        <w:rPr>
          <w:rFonts w:asciiTheme="minorHAnsi" w:hAnsiTheme="minorHAnsi" w:cstheme="minorHAnsi"/>
          <w:bCs/>
        </w:rPr>
        <w:t>abril</w:t>
      </w:r>
      <w:r w:rsidR="00100692" w:rsidRPr="0032296F">
        <w:rPr>
          <w:rFonts w:asciiTheme="minorHAnsi" w:hAnsiTheme="minorHAnsi" w:cstheme="minorHAnsi"/>
          <w:bCs/>
        </w:rPr>
        <w:t xml:space="preserve"> de 2018.</w:t>
      </w:r>
    </w:p>
    <w:p w:rsidR="00F4358C" w:rsidRPr="0032296F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53079" w:rsidRPr="0032296F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32296F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2296F">
        <w:rPr>
          <w:rFonts w:asciiTheme="minorHAnsi" w:hAnsiTheme="minorHAnsi" w:cstheme="minorHAnsi"/>
          <w:bCs/>
        </w:rPr>
        <w:t>Hertz Rodrigues Lima</w:t>
      </w:r>
    </w:p>
    <w:p w:rsidR="00520E90" w:rsidRPr="0032296F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2296F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32296F">
        <w:rPr>
          <w:rFonts w:asciiTheme="minorHAnsi" w:hAnsiTheme="minorHAnsi" w:cstheme="minorHAnsi"/>
          <w:b/>
        </w:rPr>
        <w:t>29.871/9</w:t>
      </w:r>
    </w:p>
    <w:p w:rsidR="00520E90" w:rsidRPr="0032296F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Acolho o Parecer.</w:t>
      </w:r>
    </w:p>
    <w:p w:rsidR="00520E90" w:rsidRPr="0032296F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>À superior consideração.</w:t>
      </w:r>
    </w:p>
    <w:p w:rsidR="00265C8B" w:rsidRPr="0032296F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</w:rPr>
        <w:t xml:space="preserve">Adriana Andrade Araújo </w:t>
      </w:r>
    </w:p>
    <w:p w:rsidR="00851D23" w:rsidRPr="0032296F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2296F">
        <w:rPr>
          <w:rFonts w:asciiTheme="minorHAnsi" w:hAnsiTheme="minorHAnsi" w:cstheme="minorHAnsi"/>
          <w:b/>
        </w:rPr>
        <w:t>Superintendente de Auditagem - Matrícula n° 113-9</w:t>
      </w:r>
    </w:p>
    <w:sectPr w:rsidR="00851D23" w:rsidRPr="0032296F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956" w:rsidRDefault="00414956" w:rsidP="00CA11CE">
      <w:pPr>
        <w:spacing w:after="0" w:line="240" w:lineRule="auto"/>
      </w:pPr>
      <w:r>
        <w:separator/>
      </w:r>
    </w:p>
  </w:endnote>
  <w:endnote w:type="continuationSeparator" w:id="0">
    <w:p w:rsidR="00414956" w:rsidRDefault="0041495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956" w:rsidRDefault="00414956" w:rsidP="00CA11CE">
      <w:pPr>
        <w:spacing w:after="0" w:line="240" w:lineRule="auto"/>
      </w:pPr>
      <w:r>
        <w:separator/>
      </w:r>
    </w:p>
  </w:footnote>
  <w:footnote w:type="continuationSeparator" w:id="0">
    <w:p w:rsidR="00414956" w:rsidRDefault="0041495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045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E045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759"/>
    <w:rsid w:val="000A291D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3833"/>
    <w:rsid w:val="001B714D"/>
    <w:rsid w:val="001C61CF"/>
    <w:rsid w:val="001E2AAF"/>
    <w:rsid w:val="001F40C9"/>
    <w:rsid w:val="002029F7"/>
    <w:rsid w:val="00205442"/>
    <w:rsid w:val="002148F5"/>
    <w:rsid w:val="002150D0"/>
    <w:rsid w:val="00222C31"/>
    <w:rsid w:val="00236142"/>
    <w:rsid w:val="002403CB"/>
    <w:rsid w:val="00264C4E"/>
    <w:rsid w:val="00265C8B"/>
    <w:rsid w:val="00272538"/>
    <w:rsid w:val="00281DE9"/>
    <w:rsid w:val="00293A93"/>
    <w:rsid w:val="00297B2B"/>
    <w:rsid w:val="002B5D81"/>
    <w:rsid w:val="002C3454"/>
    <w:rsid w:val="002F1CAB"/>
    <w:rsid w:val="003053D1"/>
    <w:rsid w:val="0032296F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D30A8"/>
    <w:rsid w:val="003E0452"/>
    <w:rsid w:val="003E1D1C"/>
    <w:rsid w:val="003E500E"/>
    <w:rsid w:val="003F5589"/>
    <w:rsid w:val="00402299"/>
    <w:rsid w:val="004064F6"/>
    <w:rsid w:val="00410AED"/>
    <w:rsid w:val="00414956"/>
    <w:rsid w:val="00444486"/>
    <w:rsid w:val="004A6DA5"/>
    <w:rsid w:val="004B4E8F"/>
    <w:rsid w:val="004E6458"/>
    <w:rsid w:val="004F64CC"/>
    <w:rsid w:val="005068A4"/>
    <w:rsid w:val="00507293"/>
    <w:rsid w:val="00520E90"/>
    <w:rsid w:val="00530565"/>
    <w:rsid w:val="00533234"/>
    <w:rsid w:val="00544A51"/>
    <w:rsid w:val="00545B5A"/>
    <w:rsid w:val="00547FAC"/>
    <w:rsid w:val="005576AF"/>
    <w:rsid w:val="005B4005"/>
    <w:rsid w:val="005C4319"/>
    <w:rsid w:val="005F05E6"/>
    <w:rsid w:val="00600153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37B64"/>
    <w:rsid w:val="00850EFB"/>
    <w:rsid w:val="00851D23"/>
    <w:rsid w:val="008546EB"/>
    <w:rsid w:val="0086602D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20D7"/>
    <w:rsid w:val="00906F7E"/>
    <w:rsid w:val="009114F3"/>
    <w:rsid w:val="009306B5"/>
    <w:rsid w:val="00954FC4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D4995"/>
    <w:rsid w:val="009E696B"/>
    <w:rsid w:val="009F4CD4"/>
    <w:rsid w:val="00A07F8B"/>
    <w:rsid w:val="00A11339"/>
    <w:rsid w:val="00A16510"/>
    <w:rsid w:val="00A353D7"/>
    <w:rsid w:val="00A3666D"/>
    <w:rsid w:val="00A517F4"/>
    <w:rsid w:val="00A9121B"/>
    <w:rsid w:val="00A945FF"/>
    <w:rsid w:val="00AA1DF4"/>
    <w:rsid w:val="00AB2E22"/>
    <w:rsid w:val="00AE1C86"/>
    <w:rsid w:val="00B05EDE"/>
    <w:rsid w:val="00B223D0"/>
    <w:rsid w:val="00B245FB"/>
    <w:rsid w:val="00B30FBD"/>
    <w:rsid w:val="00B4743B"/>
    <w:rsid w:val="00B60BBA"/>
    <w:rsid w:val="00B613E3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287E"/>
    <w:rsid w:val="00BF7081"/>
    <w:rsid w:val="00C0156A"/>
    <w:rsid w:val="00C03E4C"/>
    <w:rsid w:val="00C1215C"/>
    <w:rsid w:val="00C32B82"/>
    <w:rsid w:val="00C33C00"/>
    <w:rsid w:val="00C371AE"/>
    <w:rsid w:val="00C56972"/>
    <w:rsid w:val="00C57025"/>
    <w:rsid w:val="00C62182"/>
    <w:rsid w:val="00C7058E"/>
    <w:rsid w:val="00C74152"/>
    <w:rsid w:val="00C76D4C"/>
    <w:rsid w:val="00C77354"/>
    <w:rsid w:val="00C77BEF"/>
    <w:rsid w:val="00CA11CE"/>
    <w:rsid w:val="00CD51F4"/>
    <w:rsid w:val="00D01872"/>
    <w:rsid w:val="00D16FA0"/>
    <w:rsid w:val="00D20716"/>
    <w:rsid w:val="00D31A93"/>
    <w:rsid w:val="00D47BE3"/>
    <w:rsid w:val="00D55E43"/>
    <w:rsid w:val="00D562E8"/>
    <w:rsid w:val="00D61A16"/>
    <w:rsid w:val="00D66FBA"/>
    <w:rsid w:val="00D710E9"/>
    <w:rsid w:val="00D76013"/>
    <w:rsid w:val="00D772C6"/>
    <w:rsid w:val="00D77910"/>
    <w:rsid w:val="00D915FA"/>
    <w:rsid w:val="00DA2EC7"/>
    <w:rsid w:val="00DA30B0"/>
    <w:rsid w:val="00DB3CAB"/>
    <w:rsid w:val="00DC6948"/>
    <w:rsid w:val="00DF56AF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EE021C"/>
    <w:rsid w:val="00EF099D"/>
    <w:rsid w:val="00EF0BEC"/>
    <w:rsid w:val="00F227B8"/>
    <w:rsid w:val="00F26510"/>
    <w:rsid w:val="00F2711F"/>
    <w:rsid w:val="00F345AF"/>
    <w:rsid w:val="00F4358C"/>
    <w:rsid w:val="00F46D16"/>
    <w:rsid w:val="00F52BF5"/>
    <w:rsid w:val="00F72D0D"/>
    <w:rsid w:val="00F913B6"/>
    <w:rsid w:val="00F947D4"/>
    <w:rsid w:val="00FB1336"/>
    <w:rsid w:val="00FB26A1"/>
    <w:rsid w:val="00FC577E"/>
    <w:rsid w:val="00FD33CC"/>
    <w:rsid w:val="00FD53C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908F-677E-4B58-A0F8-430F9DE0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1872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2018-04-04T18:44:00Z</cp:lastPrinted>
  <dcterms:created xsi:type="dcterms:W3CDTF">2018-04-26T13:38:00Z</dcterms:created>
  <dcterms:modified xsi:type="dcterms:W3CDTF">2018-04-26T13:38:00Z</dcterms:modified>
</cp:coreProperties>
</file>