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8E1" w:rsidRPr="001E38E1" w:rsidRDefault="001E38E1" w:rsidP="001E38E1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38E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E38E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E38E1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1E38E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1E38E1">
        <w:rPr>
          <w:rFonts w:asciiTheme="minorHAnsi" w:hAnsiTheme="minorHAnsi" w:cstheme="minorHAnsi"/>
          <w:b/>
          <w:bCs/>
          <w:sz w:val="21"/>
          <w:szCs w:val="21"/>
        </w:rPr>
        <w:t>2000-003882/2018</w:t>
      </w:r>
      <w:r w:rsidRPr="001E38E1">
        <w:rPr>
          <w:rFonts w:asciiTheme="minorHAnsi" w:hAnsiTheme="minorHAnsi" w:cstheme="minorHAnsi"/>
          <w:bCs/>
          <w:sz w:val="21"/>
          <w:szCs w:val="21"/>
        </w:rPr>
        <w:t>.</w:t>
      </w:r>
    </w:p>
    <w:p w:rsidR="001E38E1" w:rsidRPr="001E38E1" w:rsidRDefault="001E38E1" w:rsidP="001E38E1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38E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1E38E1">
        <w:rPr>
          <w:rFonts w:asciiTheme="minorHAnsi" w:hAnsiTheme="minorHAnsi" w:cstheme="minorHAnsi"/>
          <w:bCs/>
          <w:sz w:val="21"/>
          <w:szCs w:val="21"/>
        </w:rPr>
        <w:t xml:space="preserve"> SESAU – Gerência de Assistência Pré-Hospitalar.</w:t>
      </w:r>
    </w:p>
    <w:p w:rsidR="001E38E1" w:rsidRPr="001E38E1" w:rsidRDefault="001E38E1" w:rsidP="001E38E1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38E1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1E38E1">
        <w:rPr>
          <w:rFonts w:asciiTheme="minorHAnsi" w:hAnsiTheme="minorHAnsi" w:cstheme="minorHAnsi"/>
          <w:bCs/>
          <w:sz w:val="21"/>
          <w:szCs w:val="21"/>
        </w:rPr>
        <w:t>PAGAMENTO.</w:t>
      </w:r>
    </w:p>
    <w:p w:rsidR="001E38E1" w:rsidRPr="001E38E1" w:rsidRDefault="001E38E1" w:rsidP="001E38E1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38E1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1E38E1">
        <w:rPr>
          <w:rFonts w:asciiTheme="minorHAnsi" w:hAnsiTheme="minorHAnsi" w:cstheme="minorHAnsi"/>
          <w:bCs/>
          <w:sz w:val="21"/>
          <w:szCs w:val="21"/>
        </w:rPr>
        <w:t>: SOL. PAGAMENTO DE NOTAS FISCAIS – CIANO SOLUÇÕES AMBIENTAIS LTDA.</w:t>
      </w:r>
    </w:p>
    <w:p w:rsidR="001E38E1" w:rsidRPr="001E38E1" w:rsidRDefault="001E38E1" w:rsidP="001E38E1">
      <w:pPr>
        <w:spacing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1E38E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</w:p>
    <w:p w:rsidR="001E38E1" w:rsidRPr="001E38E1" w:rsidRDefault="001E38E1" w:rsidP="001E38E1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38E1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1E38E1">
        <w:rPr>
          <w:rFonts w:asciiTheme="minorHAnsi" w:hAnsiTheme="minorHAnsi" w:cstheme="minorHAnsi"/>
          <w:b/>
          <w:bCs/>
          <w:sz w:val="21"/>
          <w:szCs w:val="21"/>
        </w:rPr>
        <w:t>2000-003882/2018</w:t>
      </w:r>
      <w:r w:rsidRPr="001E38E1">
        <w:rPr>
          <w:rFonts w:asciiTheme="minorHAnsi" w:hAnsiTheme="minorHAnsi" w:cstheme="minorHAnsi"/>
          <w:sz w:val="21"/>
          <w:szCs w:val="21"/>
        </w:rPr>
        <w:t>, com 52 (</w:t>
      </w:r>
      <w:proofErr w:type="spellStart"/>
      <w:r w:rsidRPr="001E38E1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Pr="001E38E1">
        <w:rPr>
          <w:rFonts w:asciiTheme="minorHAnsi" w:hAnsiTheme="minorHAnsi" w:cstheme="minorHAnsi"/>
          <w:sz w:val="21"/>
          <w:szCs w:val="21"/>
        </w:rPr>
        <w:t xml:space="preserve"> e duas) fls., que versa sobre o pagamento referente a serviços prestados com a coleta de lixo comum das unidades de saúde sob gestão da SESAU, durante o período de janeiro/2018, através da </w:t>
      </w:r>
      <w:r w:rsidRPr="001E38E1">
        <w:rPr>
          <w:rFonts w:asciiTheme="minorHAnsi" w:hAnsiTheme="minorHAnsi" w:cstheme="minorHAnsi"/>
          <w:b/>
          <w:sz w:val="21"/>
          <w:szCs w:val="21"/>
        </w:rPr>
        <w:t>empresa CIANO SOLUÇÕES AMBIENTAIS LTDA.(CNPJ nº 15.581.636/0001-41)</w:t>
      </w:r>
      <w:r w:rsidRPr="001E38E1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1E38E1">
        <w:rPr>
          <w:rFonts w:asciiTheme="minorHAnsi" w:hAnsiTheme="minorHAnsi" w:cstheme="minorHAnsi"/>
          <w:b/>
          <w:sz w:val="21"/>
          <w:szCs w:val="21"/>
        </w:rPr>
        <w:t>R$14.800,00 (quatorze mil e oitocentos reais)</w:t>
      </w:r>
      <w:r w:rsidRPr="001E38E1">
        <w:rPr>
          <w:rFonts w:asciiTheme="minorHAnsi" w:hAnsiTheme="minorHAnsi" w:cstheme="minorHAnsi"/>
          <w:sz w:val="21"/>
          <w:szCs w:val="21"/>
        </w:rPr>
        <w:t>.</w:t>
      </w:r>
    </w:p>
    <w:p w:rsidR="001E38E1" w:rsidRPr="001E38E1" w:rsidRDefault="001E38E1" w:rsidP="001E38E1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38E1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1E38E1" w:rsidRPr="001E38E1" w:rsidRDefault="001E38E1" w:rsidP="001E38E1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38E1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(fls.52), passamos à análise técnica dos autos, a qual se r</w:t>
      </w:r>
      <w:r w:rsidRPr="001E38E1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1E38E1">
        <w:rPr>
          <w:rStyle w:val="Forte"/>
          <w:rFonts w:asciiTheme="minorHAnsi" w:hAnsiTheme="minorHAnsi" w:cstheme="minorHAnsi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1E38E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1E38E1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1E38E1" w:rsidRPr="001E38E1" w:rsidRDefault="001E38E1" w:rsidP="001E38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38E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1E3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1E38E1">
        <w:rPr>
          <w:rFonts w:asciiTheme="minorHAnsi" w:hAnsiTheme="minorHAnsi" w:cstheme="minorHAnsi"/>
          <w:sz w:val="21"/>
          <w:szCs w:val="21"/>
        </w:rPr>
        <w:t xml:space="preserve"> – Consta Memorando nº 013/2018 – GAPH/ASMAC/SUAS/SESAU, de 26/02/2018, de lavra das Servidoras Maria Cristina dos Santos Calado, Gerente de Assistência Pré-Hospitalar – GAPH/SUAS/SESAU, solicitando o pagamento referente a serviços prestados com a coleta de lixo comum das unidades de saúde sob gestão da SESAU, durante o período de janeiro/2018, através da empresa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CIANO SOLUÇÕES AMBIENTAIS LTDA.(CNPJ nº 15.581.636/0001-41)</w:t>
      </w:r>
      <w:r w:rsidRPr="001E38E1">
        <w:rPr>
          <w:rFonts w:asciiTheme="minorHAnsi" w:hAnsiTheme="minorHAnsi" w:cstheme="minorHAnsi"/>
          <w:sz w:val="21"/>
          <w:szCs w:val="21"/>
        </w:rPr>
        <w:t xml:space="preserve">, juntando cópias de Autos de Infrações, de Memorando, e Notas Fiscais Eletrônicas de Serviços Fiscais – </w:t>
      </w:r>
      <w:proofErr w:type="spellStart"/>
      <w:r w:rsidRPr="001E38E1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1E38E1">
        <w:rPr>
          <w:rFonts w:asciiTheme="minorHAnsi" w:hAnsiTheme="minorHAnsi" w:cstheme="minorHAnsi"/>
          <w:sz w:val="21"/>
          <w:szCs w:val="21"/>
        </w:rPr>
        <w:t xml:space="preserve"> e Certidões, (fls. 02/37). </w:t>
      </w:r>
    </w:p>
    <w:p w:rsidR="001E38E1" w:rsidRPr="001E38E1" w:rsidRDefault="001E38E1" w:rsidP="001E38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38E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1E3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38E1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1E38E1" w:rsidRPr="001E38E1" w:rsidRDefault="001E38E1" w:rsidP="001E38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38E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1E3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38E1">
        <w:rPr>
          <w:rFonts w:asciiTheme="minorHAnsi" w:hAnsiTheme="minorHAnsi" w:cstheme="minorHAnsi"/>
          <w:sz w:val="21"/>
          <w:szCs w:val="21"/>
        </w:rPr>
        <w:t xml:space="preserve">À fls.35/37, observa-se que foi acostado aos autos certidões de regularidade fiscal e trabalhista da empresa </w:t>
      </w:r>
      <w:r w:rsidRPr="001E38E1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1E38E1">
        <w:rPr>
          <w:rFonts w:asciiTheme="minorHAnsi" w:hAnsiTheme="minorHAnsi" w:cstheme="minorHAnsi"/>
          <w:sz w:val="21"/>
          <w:szCs w:val="21"/>
        </w:rPr>
        <w:t>, algumas vencidas.</w:t>
      </w:r>
    </w:p>
    <w:p w:rsidR="001E38E1" w:rsidRPr="001E38E1" w:rsidRDefault="001E38E1" w:rsidP="001E38E1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38E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1E3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1E38E1">
        <w:rPr>
          <w:rFonts w:asciiTheme="minorHAnsi" w:hAnsiTheme="minorHAnsi" w:cstheme="minorHAnsi"/>
          <w:sz w:val="21"/>
          <w:szCs w:val="21"/>
        </w:rPr>
        <w:t xml:space="preserve"> À fls. 39, observa-se no DESPACHO-SETCON, de 08/03/2018, informando  a Inexistência de Contrato firmado à época entre a empresa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CIANO SOLUÇÕES AMBIENTAIS LTDA.(CNPJ nº 15.581.636/0001-41)</w:t>
      </w:r>
      <w:r w:rsidRPr="001E38E1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1E38E1" w:rsidRPr="001E38E1" w:rsidRDefault="001E38E1" w:rsidP="001E38E1">
      <w:pPr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1E38E1" w:rsidRPr="001E38E1" w:rsidRDefault="001E38E1" w:rsidP="001E38E1">
      <w:pPr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1E38E1" w:rsidRPr="001E38E1" w:rsidRDefault="001E38E1" w:rsidP="001E38E1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38E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Pr="001E3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1E38E1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1E38E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1E38E1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CIANO SOLUÇÕES AMBIENTAIS LTDA.(CNPJ nº 15.581.636/0001-41), </w:t>
      </w:r>
      <w:r w:rsidRPr="001E38E1">
        <w:rPr>
          <w:rFonts w:asciiTheme="minorHAnsi" w:hAnsiTheme="minorHAnsi" w:cstheme="minorHAnsi"/>
          <w:sz w:val="21"/>
          <w:szCs w:val="21"/>
        </w:rPr>
        <w:t xml:space="preserve">apresentou (fls.17, 19, 22, 25, 27, 30 e 33) às Notas Fiscais Eletrônica de Serviços – </w:t>
      </w:r>
      <w:proofErr w:type="spellStart"/>
      <w:proofErr w:type="gramStart"/>
      <w:r w:rsidRPr="001E38E1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Pr="001E38E1">
        <w:rPr>
          <w:rFonts w:asciiTheme="minorHAnsi" w:hAnsiTheme="minorHAnsi" w:cstheme="minorHAnsi"/>
          <w:sz w:val="21"/>
          <w:szCs w:val="21"/>
        </w:rPr>
        <w:t>, nº 22129, de 05/02/2018, no valor de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 R$1.300,00 </w:t>
      </w:r>
      <w:r w:rsidRPr="001E38E1">
        <w:rPr>
          <w:rFonts w:asciiTheme="minorHAnsi" w:hAnsiTheme="minorHAnsi" w:cstheme="minorHAnsi"/>
          <w:sz w:val="21"/>
          <w:szCs w:val="21"/>
        </w:rPr>
        <w:t xml:space="preserve">(um mil e trezentos reais), atestada pela Servidora Eulália Maria </w:t>
      </w:r>
      <w:proofErr w:type="spellStart"/>
      <w:r w:rsidRPr="001E38E1">
        <w:rPr>
          <w:rFonts w:asciiTheme="minorHAnsi" w:hAnsiTheme="minorHAnsi" w:cstheme="minorHAnsi"/>
          <w:sz w:val="21"/>
          <w:szCs w:val="21"/>
        </w:rPr>
        <w:t>Perciano</w:t>
      </w:r>
      <w:proofErr w:type="spellEnd"/>
      <w:r w:rsidRPr="001E38E1">
        <w:rPr>
          <w:rFonts w:asciiTheme="minorHAnsi" w:hAnsiTheme="minorHAnsi" w:cstheme="minorHAnsi"/>
          <w:sz w:val="21"/>
          <w:szCs w:val="21"/>
        </w:rPr>
        <w:t xml:space="preserve"> de Barros, a de nº 22133, de 05/02/2018, no valor de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 R$2.700,00 </w:t>
      </w:r>
      <w:r w:rsidRPr="001E38E1">
        <w:rPr>
          <w:rFonts w:asciiTheme="minorHAnsi" w:hAnsiTheme="minorHAnsi" w:cstheme="minorHAnsi"/>
          <w:sz w:val="21"/>
          <w:szCs w:val="21"/>
        </w:rPr>
        <w:t>(dois mil e setecentos reais), atestada pela Servidora Moema A. Gomes Santos, nº 22132, de 05/02/2018, no valor de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R$2.700,00 </w:t>
      </w:r>
      <w:r w:rsidRPr="001E38E1">
        <w:rPr>
          <w:rFonts w:asciiTheme="minorHAnsi" w:hAnsiTheme="minorHAnsi" w:cstheme="minorHAnsi"/>
          <w:sz w:val="21"/>
          <w:szCs w:val="21"/>
        </w:rPr>
        <w:t xml:space="preserve">(dois mil e setecentos reais), atestada pelo Servidor José </w:t>
      </w:r>
      <w:proofErr w:type="spellStart"/>
      <w:r w:rsidRPr="001E38E1">
        <w:rPr>
          <w:rFonts w:asciiTheme="minorHAnsi" w:hAnsiTheme="minorHAnsi" w:cstheme="minorHAnsi"/>
          <w:sz w:val="21"/>
          <w:szCs w:val="21"/>
        </w:rPr>
        <w:t>Rubian</w:t>
      </w:r>
      <w:proofErr w:type="spellEnd"/>
      <w:r w:rsidRPr="001E38E1">
        <w:rPr>
          <w:rFonts w:asciiTheme="minorHAnsi" w:hAnsiTheme="minorHAnsi" w:cstheme="minorHAnsi"/>
          <w:sz w:val="21"/>
          <w:szCs w:val="21"/>
        </w:rPr>
        <w:t xml:space="preserve"> C. de Araújo, nº 22130, de 05/02/2018, no valor de 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R$1.300,00 </w:t>
      </w:r>
      <w:r w:rsidRPr="001E38E1">
        <w:rPr>
          <w:rFonts w:asciiTheme="minorHAnsi" w:hAnsiTheme="minorHAnsi" w:cstheme="minorHAnsi"/>
          <w:sz w:val="21"/>
          <w:szCs w:val="21"/>
        </w:rPr>
        <w:t xml:space="preserve">(um mil e trezentos reais), atestada pela Servidora </w:t>
      </w:r>
      <w:proofErr w:type="spellStart"/>
      <w:r w:rsidRPr="001E38E1">
        <w:rPr>
          <w:rFonts w:asciiTheme="minorHAnsi" w:hAnsiTheme="minorHAnsi" w:cstheme="minorHAnsi"/>
          <w:sz w:val="21"/>
          <w:szCs w:val="21"/>
        </w:rPr>
        <w:t>Arachele</w:t>
      </w:r>
      <w:proofErr w:type="spellEnd"/>
      <w:r w:rsidRPr="001E38E1">
        <w:rPr>
          <w:rFonts w:asciiTheme="minorHAnsi" w:hAnsiTheme="minorHAnsi" w:cstheme="minorHAnsi"/>
          <w:sz w:val="21"/>
          <w:szCs w:val="21"/>
        </w:rPr>
        <w:t xml:space="preserve"> Loureiro Cavalcante Medeiros,  nº 22131, de 05/02/2018, no valor de 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R$2.700,00 </w:t>
      </w:r>
      <w:r w:rsidRPr="001E38E1">
        <w:rPr>
          <w:rFonts w:asciiTheme="minorHAnsi" w:hAnsiTheme="minorHAnsi" w:cstheme="minorHAnsi"/>
          <w:sz w:val="21"/>
          <w:szCs w:val="21"/>
        </w:rPr>
        <w:t xml:space="preserve">(dois mil e setecentos reais), atesta pela servidora </w:t>
      </w:r>
      <w:proofErr w:type="spellStart"/>
      <w:r w:rsidRPr="001E38E1">
        <w:rPr>
          <w:rFonts w:asciiTheme="minorHAnsi" w:hAnsiTheme="minorHAnsi" w:cstheme="minorHAnsi"/>
          <w:sz w:val="21"/>
          <w:szCs w:val="21"/>
        </w:rPr>
        <w:t>Kelita</w:t>
      </w:r>
      <w:proofErr w:type="spellEnd"/>
      <w:r w:rsidRPr="001E38E1">
        <w:rPr>
          <w:rFonts w:asciiTheme="minorHAnsi" w:hAnsiTheme="minorHAnsi" w:cstheme="minorHAnsi"/>
          <w:sz w:val="21"/>
          <w:szCs w:val="21"/>
        </w:rPr>
        <w:t xml:space="preserve"> Cortes, nº 22134, de 05/02/2018, no valor de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R$2.700,00 </w:t>
      </w:r>
      <w:r w:rsidRPr="001E38E1">
        <w:rPr>
          <w:rFonts w:asciiTheme="minorHAnsi" w:hAnsiTheme="minorHAnsi" w:cstheme="minorHAnsi"/>
          <w:sz w:val="21"/>
          <w:szCs w:val="21"/>
        </w:rPr>
        <w:t>(dois mil e setecentos reais), atestada pelo Servidor José Gabriel da Silva e nº 21804, de 01/02/2018, no valor de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R$1.400,00 </w:t>
      </w:r>
      <w:r w:rsidRPr="001E38E1">
        <w:rPr>
          <w:rFonts w:asciiTheme="minorHAnsi" w:hAnsiTheme="minorHAnsi" w:cstheme="minorHAnsi"/>
          <w:sz w:val="21"/>
          <w:szCs w:val="21"/>
        </w:rPr>
        <w:t xml:space="preserve">(um mil e quatrocentos reais), atestada pela Servidora Maria Izabel Barreiros de Araújo, </w:t>
      </w:r>
      <w:r w:rsidRPr="001E38E1">
        <w:rPr>
          <w:rFonts w:asciiTheme="minorHAnsi" w:hAnsiTheme="minorHAnsi" w:cstheme="minorHAnsi"/>
          <w:b/>
          <w:sz w:val="21"/>
          <w:szCs w:val="21"/>
        </w:rPr>
        <w:t>totalizando de R$14.800,00 (quatorze mil e oitocentos reais)</w:t>
      </w:r>
      <w:r w:rsidRPr="001E38E1">
        <w:rPr>
          <w:rFonts w:asciiTheme="minorHAnsi" w:hAnsiTheme="minorHAnsi" w:cstheme="minorHAnsi"/>
          <w:sz w:val="21"/>
          <w:szCs w:val="21"/>
        </w:rPr>
        <w:t>, 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E38E1" w:rsidRPr="001E38E1" w:rsidRDefault="001E38E1" w:rsidP="001E38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38E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1E3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38E1">
        <w:rPr>
          <w:rFonts w:asciiTheme="minorHAnsi" w:hAnsiTheme="minorHAnsi" w:cstheme="minorHAnsi"/>
          <w:sz w:val="21"/>
          <w:szCs w:val="21"/>
        </w:rPr>
        <w:t xml:space="preserve">às fls. 44/49 Consta cotações de preços realizadas através do Site </w:t>
      </w:r>
      <w:hyperlink r:id="rId7" w:history="1">
        <w:r w:rsidRPr="001E38E1">
          <w:rPr>
            <w:rStyle w:val="Hyperlink"/>
            <w:rFonts w:asciiTheme="minorHAnsi" w:hAnsiTheme="minorHAnsi" w:cstheme="minorHAnsi"/>
            <w:sz w:val="21"/>
            <w:szCs w:val="21"/>
          </w:rPr>
          <w:t>www.cotaçãozenite.com.br</w:t>
        </w:r>
      </w:hyperlink>
      <w:r w:rsidRPr="001E38E1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1E38E1" w:rsidRPr="001E38E1" w:rsidRDefault="001E38E1" w:rsidP="001E38E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E38E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E38E1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1E38E1" w:rsidRPr="001E38E1" w:rsidRDefault="001E38E1" w:rsidP="001E38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38E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1E3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1E38E1">
        <w:rPr>
          <w:rFonts w:asciiTheme="minorHAnsi" w:hAnsiTheme="minorHAnsi" w:cstheme="minorHAnsi"/>
          <w:sz w:val="21"/>
          <w:szCs w:val="21"/>
        </w:rPr>
        <w:t xml:space="preserve"> – À fls. 38, Consta nos autos do processo informações de dotação orçamentária para atendimento da despesa emanada, referente ao exercício de 2018.</w:t>
      </w:r>
    </w:p>
    <w:p w:rsidR="001E38E1" w:rsidRPr="001E38E1" w:rsidRDefault="001E38E1" w:rsidP="001E38E1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38E1">
        <w:rPr>
          <w:rFonts w:asciiTheme="minorHAnsi" w:hAnsiTheme="minorHAnsi" w:cstheme="minorHAnsi"/>
          <w:b/>
          <w:sz w:val="21"/>
          <w:szCs w:val="21"/>
          <w:u w:val="single"/>
        </w:rPr>
        <w:t>8 - DO CUMPRIMENTO DA NOTA TÉCNICA DA PGE/AL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1E38E1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Nota Técnica exarada pela Procuradoria Geral do Estado de Alagoas – PGE/AL, através do DESPACHO PGE-PLIC-CD, que versa sobre pagamentos pela via indenizatória. </w:t>
      </w:r>
      <w:r w:rsidRPr="001E38E1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1E38E1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1E38E1">
        <w:rPr>
          <w:rFonts w:asciiTheme="minorHAnsi" w:hAnsiTheme="minorHAnsi" w:cstheme="minorHAnsi"/>
          <w:i/>
          <w:sz w:val="21"/>
          <w:szCs w:val="21"/>
        </w:rPr>
        <w:t>:</w:t>
      </w:r>
    </w:p>
    <w:p w:rsidR="001E38E1" w:rsidRPr="009B619C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B619C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E38E1" w:rsidRPr="009B619C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B619C">
        <w:rPr>
          <w:rFonts w:asciiTheme="minorHAnsi" w:hAnsiTheme="minorHAnsi" w:cstheme="minorHAnsi"/>
          <w:b/>
          <w:sz w:val="18"/>
          <w:szCs w:val="18"/>
        </w:rPr>
        <w:t>a)</w:t>
      </w:r>
      <w:r w:rsidRPr="009B619C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9B619C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9B619C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E38E1" w:rsidRPr="009B619C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B619C">
        <w:rPr>
          <w:rFonts w:asciiTheme="minorHAnsi" w:hAnsiTheme="minorHAnsi" w:cstheme="minorHAnsi"/>
          <w:b/>
          <w:sz w:val="18"/>
          <w:szCs w:val="18"/>
        </w:rPr>
        <w:lastRenderedPageBreak/>
        <w:t>b)</w:t>
      </w:r>
      <w:r w:rsidRPr="009B619C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E38E1" w:rsidRPr="009B619C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B619C">
        <w:rPr>
          <w:rFonts w:asciiTheme="minorHAnsi" w:hAnsiTheme="minorHAnsi" w:cstheme="minorHAnsi"/>
          <w:b/>
          <w:sz w:val="18"/>
          <w:szCs w:val="18"/>
        </w:rPr>
        <w:t>c)</w:t>
      </w:r>
      <w:r w:rsidRPr="009B619C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1E38E1" w:rsidRPr="009B619C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B619C">
        <w:rPr>
          <w:rFonts w:asciiTheme="minorHAnsi" w:hAnsiTheme="minorHAnsi" w:cstheme="minorHAnsi"/>
          <w:b/>
          <w:sz w:val="18"/>
          <w:szCs w:val="18"/>
        </w:rPr>
        <w:t>d)</w:t>
      </w:r>
      <w:r w:rsidRPr="009B619C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E38E1" w:rsidRPr="009B619C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B619C">
        <w:rPr>
          <w:rFonts w:asciiTheme="minorHAnsi" w:hAnsiTheme="minorHAnsi" w:cstheme="minorHAnsi"/>
          <w:b/>
          <w:sz w:val="18"/>
          <w:szCs w:val="18"/>
        </w:rPr>
        <w:t>e)</w:t>
      </w:r>
      <w:r w:rsidRPr="009B619C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E38E1" w:rsidRPr="009B619C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B619C">
        <w:rPr>
          <w:rFonts w:asciiTheme="minorHAnsi" w:hAnsiTheme="minorHAnsi" w:cstheme="minorHAnsi"/>
          <w:b/>
          <w:sz w:val="18"/>
          <w:szCs w:val="18"/>
        </w:rPr>
        <w:t>f)</w:t>
      </w:r>
      <w:r w:rsidRPr="009B619C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E38E1" w:rsidRPr="009B619C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B619C">
        <w:rPr>
          <w:rFonts w:asciiTheme="minorHAnsi" w:hAnsiTheme="minorHAnsi" w:cstheme="minorHAnsi"/>
          <w:b/>
          <w:sz w:val="18"/>
          <w:szCs w:val="18"/>
        </w:rPr>
        <w:t>g)</w:t>
      </w:r>
      <w:r w:rsidRPr="009B619C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E38E1" w:rsidRPr="009B619C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B619C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E38E1" w:rsidRPr="009B619C" w:rsidRDefault="001E38E1" w:rsidP="001E38E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9B619C">
        <w:rPr>
          <w:rFonts w:asciiTheme="minorHAnsi" w:hAnsiTheme="minorHAnsi" w:cstheme="minorHAnsi"/>
          <w:b/>
          <w:sz w:val="18"/>
          <w:szCs w:val="18"/>
        </w:rPr>
        <w:t>i)</w:t>
      </w:r>
      <w:r w:rsidRPr="009B619C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9B619C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9B619C">
        <w:rPr>
          <w:rFonts w:asciiTheme="minorHAnsi" w:hAnsiTheme="minorHAnsi" w:cstheme="minorHAnsi"/>
          <w:sz w:val="18"/>
          <w:szCs w:val="18"/>
        </w:rPr>
        <w:t>. (Lei nº 5.247/91, art. 158 e seguintes). (sem grifos no original).</w:t>
      </w:r>
    </w:p>
    <w:p w:rsidR="001E38E1" w:rsidRPr="001E38E1" w:rsidRDefault="001E38E1" w:rsidP="001E38E1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38E1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1E38E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E38E1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1E38E1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1E38E1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1E38E1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1E38E1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1E38E1">
        <w:rPr>
          <w:rFonts w:asciiTheme="minorHAnsi" w:hAnsiTheme="minorHAnsi" w:cstheme="minorHAnsi"/>
          <w:sz w:val="21"/>
          <w:szCs w:val="21"/>
        </w:rPr>
        <w:t>e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1E38E1">
        <w:rPr>
          <w:rFonts w:asciiTheme="minorHAnsi" w:hAnsiTheme="minorHAnsi" w:cstheme="minorHAnsi"/>
          <w:sz w:val="21"/>
          <w:szCs w:val="21"/>
        </w:rPr>
        <w:t>).</w:t>
      </w:r>
    </w:p>
    <w:p w:rsidR="001E38E1" w:rsidRPr="001E38E1" w:rsidRDefault="001E38E1" w:rsidP="001E38E1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38E1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1E38E1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1E38E1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E38E1" w:rsidRPr="001E38E1" w:rsidRDefault="001E38E1" w:rsidP="001E38E1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E38E1" w:rsidRPr="001E38E1" w:rsidRDefault="001E38E1" w:rsidP="001E38E1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E38E1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1E38E1">
        <w:rPr>
          <w:rFonts w:asciiTheme="minorHAnsi" w:hAnsiTheme="minorHAnsi" w:cstheme="minorHAnsi"/>
          <w:sz w:val="21"/>
          <w:szCs w:val="21"/>
        </w:rPr>
        <w:t xml:space="preserve"> –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38E1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1E38E1">
        <w:rPr>
          <w:rFonts w:asciiTheme="minorHAnsi" w:hAnsiTheme="minorHAnsi" w:cstheme="minorHAnsi"/>
          <w:sz w:val="21"/>
          <w:szCs w:val="21"/>
        </w:rPr>
        <w:t>e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1E38E1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1E38E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E38E1" w:rsidRPr="001E38E1" w:rsidRDefault="001E38E1" w:rsidP="001E38E1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E38E1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1E38E1">
        <w:rPr>
          <w:rFonts w:asciiTheme="minorHAnsi" w:hAnsiTheme="minorHAnsi" w:cstheme="minorHAnsi"/>
          <w:sz w:val="21"/>
          <w:szCs w:val="21"/>
        </w:rPr>
        <w:t xml:space="preserve"> -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38E1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1E38E1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1E38E1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1E38E1">
        <w:rPr>
          <w:rFonts w:asciiTheme="minorHAnsi" w:hAnsiTheme="minorHAnsi" w:cstheme="minorHAnsi"/>
          <w:b/>
          <w:sz w:val="21"/>
          <w:szCs w:val="21"/>
        </w:rPr>
        <w:t>R$14.800,00 (quatorze mil e oitocentos reais).</w:t>
      </w:r>
    </w:p>
    <w:p w:rsidR="001E38E1" w:rsidRPr="001E38E1" w:rsidRDefault="001E38E1" w:rsidP="001E38E1">
      <w:pPr>
        <w:pStyle w:val="PargrafodaLista"/>
        <w:numPr>
          <w:ilvl w:val="0"/>
          <w:numId w:val="1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E38E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E38E1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38E1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1E38E1" w:rsidRPr="001E38E1" w:rsidRDefault="001E38E1" w:rsidP="001E38E1">
      <w:pPr>
        <w:pStyle w:val="PargrafodaLista"/>
        <w:numPr>
          <w:ilvl w:val="0"/>
          <w:numId w:val="1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E38E1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1E38E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38E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E38E1" w:rsidRPr="001E38E1" w:rsidRDefault="001E38E1" w:rsidP="001E38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1E38E1">
        <w:rPr>
          <w:rFonts w:asciiTheme="minorHAnsi" w:hAnsiTheme="minorHAnsi" w:cstheme="minorHAnsi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r w:rsidRPr="001E38E1">
        <w:rPr>
          <w:rFonts w:asciiTheme="minorHAnsi" w:hAnsiTheme="minorHAnsi" w:cstheme="minorHAnsi"/>
          <w:b/>
          <w:sz w:val="21"/>
          <w:szCs w:val="21"/>
        </w:rPr>
        <w:t>I a IV</w:t>
      </w:r>
      <w:r w:rsidRPr="001E38E1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1E38E1">
        <w:rPr>
          <w:rFonts w:asciiTheme="minorHAnsi" w:hAnsiTheme="minorHAnsi" w:cstheme="minorHAnsi"/>
          <w:b/>
          <w:sz w:val="21"/>
          <w:szCs w:val="21"/>
        </w:rPr>
        <w:t>CIANO SOLUÇÕES AMBIENTAIS LTDA.(CNPJ nº 15.581.636/0001-41)</w:t>
      </w:r>
      <w:r w:rsidRPr="001E38E1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E38E1" w:rsidRPr="001E38E1" w:rsidRDefault="001E38E1" w:rsidP="001E38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E38E1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1E38E1" w:rsidRPr="001E38E1" w:rsidRDefault="001E38E1" w:rsidP="001E38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38E1">
        <w:rPr>
          <w:rFonts w:asciiTheme="minorHAnsi" w:hAnsiTheme="minorHAnsi" w:cstheme="minorHAnsi"/>
          <w:bCs/>
          <w:sz w:val="21"/>
          <w:szCs w:val="21"/>
        </w:rPr>
        <w:t>Maceió-AL, 15 de junho de 2018.</w:t>
      </w:r>
    </w:p>
    <w:p w:rsidR="001E38E1" w:rsidRPr="001E38E1" w:rsidRDefault="001E38E1" w:rsidP="001E38E1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E38E1" w:rsidRPr="001E38E1" w:rsidRDefault="001E38E1" w:rsidP="001E38E1">
      <w:pPr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E38E1" w:rsidRPr="001E38E1" w:rsidRDefault="001E38E1" w:rsidP="001E38E1">
      <w:pPr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E38E1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1E38E1" w:rsidRPr="001E38E1" w:rsidRDefault="001E38E1" w:rsidP="001E38E1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E38E1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1E38E1" w:rsidRPr="001E38E1" w:rsidRDefault="001E38E1" w:rsidP="001E38E1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1E38E1" w:rsidRPr="001E38E1" w:rsidRDefault="001E38E1" w:rsidP="001E38E1">
      <w:pPr>
        <w:rPr>
          <w:rFonts w:asciiTheme="minorHAnsi" w:hAnsiTheme="minorHAnsi" w:cstheme="minorHAnsi"/>
          <w:b/>
          <w:sz w:val="21"/>
          <w:szCs w:val="21"/>
        </w:rPr>
      </w:pPr>
      <w:r w:rsidRPr="001E38E1">
        <w:rPr>
          <w:rFonts w:asciiTheme="minorHAnsi" w:hAnsiTheme="minorHAnsi" w:cstheme="minorHAnsi"/>
          <w:b/>
          <w:sz w:val="21"/>
          <w:szCs w:val="21"/>
        </w:rPr>
        <w:t>REVISORA:</w:t>
      </w:r>
    </w:p>
    <w:p w:rsidR="001E38E1" w:rsidRPr="001E38E1" w:rsidRDefault="001E38E1" w:rsidP="001E38E1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1E38E1" w:rsidRPr="001E38E1" w:rsidRDefault="001E38E1" w:rsidP="001E38E1">
      <w:pPr>
        <w:jc w:val="center"/>
        <w:rPr>
          <w:rFonts w:asciiTheme="minorHAnsi" w:hAnsiTheme="minorHAnsi" w:cstheme="minorHAnsi"/>
          <w:sz w:val="21"/>
          <w:szCs w:val="21"/>
        </w:rPr>
      </w:pPr>
      <w:r w:rsidRPr="001E38E1">
        <w:rPr>
          <w:rFonts w:asciiTheme="minorHAnsi" w:hAnsiTheme="minorHAnsi" w:cstheme="minorHAnsi"/>
          <w:sz w:val="21"/>
          <w:szCs w:val="21"/>
        </w:rPr>
        <w:t xml:space="preserve">Viviane Rocha </w:t>
      </w:r>
      <w:proofErr w:type="spellStart"/>
      <w:r w:rsidRPr="001E38E1">
        <w:rPr>
          <w:rFonts w:asciiTheme="minorHAnsi" w:hAnsiTheme="minorHAnsi" w:cstheme="minorHAnsi"/>
          <w:sz w:val="21"/>
          <w:szCs w:val="21"/>
        </w:rPr>
        <w:t>Luna</w:t>
      </w:r>
      <w:proofErr w:type="spellEnd"/>
      <w:r w:rsidRPr="001E38E1">
        <w:rPr>
          <w:rFonts w:asciiTheme="minorHAnsi" w:hAnsiTheme="minorHAnsi" w:cstheme="minorHAnsi"/>
          <w:sz w:val="21"/>
          <w:szCs w:val="21"/>
        </w:rPr>
        <w:t xml:space="preserve"> do Nascimento</w:t>
      </w:r>
    </w:p>
    <w:p w:rsidR="001E38E1" w:rsidRPr="001E38E1" w:rsidRDefault="001E38E1" w:rsidP="001E38E1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E38E1">
        <w:rPr>
          <w:rFonts w:asciiTheme="minorHAnsi" w:hAnsiTheme="minorHAnsi" w:cstheme="minorHAnsi"/>
          <w:b/>
          <w:sz w:val="21"/>
          <w:szCs w:val="21"/>
        </w:rPr>
        <w:t>Assessora de Controle Interno/Matrícula nº 114-7</w:t>
      </w:r>
    </w:p>
    <w:p w:rsidR="001E38E1" w:rsidRPr="001E38E1" w:rsidRDefault="001E38E1" w:rsidP="001E38E1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1E38E1" w:rsidRPr="001E38E1" w:rsidRDefault="001E38E1" w:rsidP="001E38E1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E38E1">
        <w:rPr>
          <w:rFonts w:asciiTheme="minorHAnsi" w:hAnsiTheme="minorHAnsi" w:cstheme="minorHAnsi"/>
          <w:sz w:val="21"/>
          <w:szCs w:val="21"/>
        </w:rPr>
        <w:t>Acolho o Parecer.</w:t>
      </w:r>
    </w:p>
    <w:p w:rsidR="001E38E1" w:rsidRPr="001E38E1" w:rsidRDefault="001E38E1" w:rsidP="001E38E1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E38E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E38E1" w:rsidRPr="001E38E1" w:rsidRDefault="001E38E1" w:rsidP="001E38E1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1E38E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E38E1" w:rsidRPr="001E38E1" w:rsidRDefault="001E38E1" w:rsidP="001E38E1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1E38E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C3C" w:rsidRDefault="00F50C3C" w:rsidP="008D24FE">
      <w:r>
        <w:separator/>
      </w:r>
    </w:p>
  </w:endnote>
  <w:endnote w:type="continuationSeparator" w:id="1">
    <w:p w:rsidR="00F50C3C" w:rsidRDefault="00F50C3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C3C" w:rsidRDefault="00F50C3C" w:rsidP="008D24FE">
      <w:r>
        <w:separator/>
      </w:r>
    </w:p>
  </w:footnote>
  <w:footnote w:type="continuationSeparator" w:id="1">
    <w:p w:rsidR="00F50C3C" w:rsidRDefault="00F50C3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1E38E1"/>
    <w:rsid w:val="00272196"/>
    <w:rsid w:val="002B169D"/>
    <w:rsid w:val="002E1002"/>
    <w:rsid w:val="004465E0"/>
    <w:rsid w:val="004D5C03"/>
    <w:rsid w:val="00500977"/>
    <w:rsid w:val="00510990"/>
    <w:rsid w:val="00521756"/>
    <w:rsid w:val="005A320A"/>
    <w:rsid w:val="005E1973"/>
    <w:rsid w:val="00630186"/>
    <w:rsid w:val="006542D7"/>
    <w:rsid w:val="006909FC"/>
    <w:rsid w:val="0077129A"/>
    <w:rsid w:val="00804BC7"/>
    <w:rsid w:val="00885808"/>
    <w:rsid w:val="008A603E"/>
    <w:rsid w:val="008D24FE"/>
    <w:rsid w:val="008F2176"/>
    <w:rsid w:val="00931B6F"/>
    <w:rsid w:val="00956BAF"/>
    <w:rsid w:val="009629A4"/>
    <w:rsid w:val="009D6A90"/>
    <w:rsid w:val="00BA3A79"/>
    <w:rsid w:val="00C5536B"/>
    <w:rsid w:val="00C814C3"/>
    <w:rsid w:val="00CA305A"/>
    <w:rsid w:val="00CE6243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1E38E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1E38E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1E38E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1E38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1354</Words>
  <Characters>7317</Characters>
  <Application>Microsoft Office Word</Application>
  <DocSecurity>4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viviane.rocha</cp:lastModifiedBy>
  <cp:revision>2</cp:revision>
  <cp:lastPrinted>2018-05-22T11:30:00Z</cp:lastPrinted>
  <dcterms:created xsi:type="dcterms:W3CDTF">2018-06-15T11:43:00Z</dcterms:created>
  <dcterms:modified xsi:type="dcterms:W3CDTF">2018-06-15T11:43:00Z</dcterms:modified>
</cp:coreProperties>
</file>