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8E1" w:rsidRPr="002660C9" w:rsidRDefault="001E38E1" w:rsidP="001E38E1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60C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660C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660C9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2660C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23B83" w:rsidRPr="002660C9">
        <w:rPr>
          <w:rFonts w:asciiTheme="minorHAnsi" w:hAnsiTheme="minorHAnsi" w:cstheme="minorHAnsi"/>
          <w:b/>
          <w:bCs/>
          <w:sz w:val="21"/>
          <w:szCs w:val="21"/>
        </w:rPr>
        <w:t>2000-012745</w:t>
      </w:r>
      <w:r w:rsidRPr="002660C9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137712" w:rsidRPr="002660C9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Pr="002660C9">
        <w:rPr>
          <w:rFonts w:asciiTheme="minorHAnsi" w:hAnsiTheme="minorHAnsi" w:cstheme="minorHAnsi"/>
          <w:bCs/>
          <w:sz w:val="21"/>
          <w:szCs w:val="21"/>
        </w:rPr>
        <w:t>.</w:t>
      </w:r>
    </w:p>
    <w:p w:rsidR="001E38E1" w:rsidRPr="002660C9" w:rsidRDefault="001E38E1" w:rsidP="001E38E1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60C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2660C9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37712" w:rsidRPr="002660C9">
        <w:rPr>
          <w:rFonts w:asciiTheme="minorHAnsi" w:hAnsiTheme="minorHAnsi" w:cstheme="minorHAnsi"/>
          <w:bCs/>
          <w:sz w:val="21"/>
          <w:szCs w:val="21"/>
        </w:rPr>
        <w:t xml:space="preserve">Diretoria da </w:t>
      </w:r>
      <w:proofErr w:type="spellStart"/>
      <w:r w:rsidR="00137712" w:rsidRPr="002660C9">
        <w:rPr>
          <w:rFonts w:asciiTheme="minorHAnsi" w:hAnsiTheme="minorHAnsi" w:cstheme="minorHAnsi"/>
          <w:bCs/>
          <w:sz w:val="21"/>
          <w:szCs w:val="21"/>
        </w:rPr>
        <w:t>Hemorrede</w:t>
      </w:r>
      <w:proofErr w:type="spellEnd"/>
      <w:r w:rsidR="00137712" w:rsidRPr="002660C9">
        <w:rPr>
          <w:rFonts w:asciiTheme="minorHAnsi" w:hAnsiTheme="minorHAnsi" w:cstheme="minorHAnsi"/>
          <w:bCs/>
          <w:sz w:val="21"/>
          <w:szCs w:val="21"/>
        </w:rPr>
        <w:t xml:space="preserve"> do Estado de Alagoas</w:t>
      </w:r>
      <w:r w:rsidRPr="002660C9">
        <w:rPr>
          <w:rFonts w:asciiTheme="minorHAnsi" w:hAnsiTheme="minorHAnsi" w:cstheme="minorHAnsi"/>
          <w:bCs/>
          <w:sz w:val="21"/>
          <w:szCs w:val="21"/>
        </w:rPr>
        <w:t>.</w:t>
      </w:r>
    </w:p>
    <w:p w:rsidR="001E38E1" w:rsidRPr="002660C9" w:rsidRDefault="001E38E1" w:rsidP="001E38E1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60C9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523B83" w:rsidRPr="002660C9">
        <w:rPr>
          <w:rFonts w:asciiTheme="minorHAnsi" w:hAnsiTheme="minorHAnsi" w:cstheme="minorHAnsi"/>
          <w:bCs/>
          <w:sz w:val="21"/>
          <w:szCs w:val="21"/>
        </w:rPr>
        <w:t>PAGAMENTO</w:t>
      </w:r>
      <w:r w:rsidRPr="002660C9">
        <w:rPr>
          <w:rFonts w:asciiTheme="minorHAnsi" w:hAnsiTheme="minorHAnsi" w:cstheme="minorHAnsi"/>
          <w:bCs/>
          <w:sz w:val="21"/>
          <w:szCs w:val="21"/>
        </w:rPr>
        <w:t>.</w:t>
      </w:r>
    </w:p>
    <w:p w:rsidR="001E38E1" w:rsidRPr="002660C9" w:rsidRDefault="001E38E1" w:rsidP="001E38E1">
      <w:pPr>
        <w:spacing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4C01BB" w:rsidRPr="002660C9" w:rsidRDefault="004C01BB" w:rsidP="004C01BB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C01BB" w:rsidRPr="002660C9" w:rsidRDefault="004C01BB" w:rsidP="004C01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60C9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6B1209" w:rsidRPr="002660C9">
        <w:rPr>
          <w:rFonts w:asciiTheme="minorHAnsi" w:hAnsiTheme="minorHAnsi" w:cstheme="minorHAnsi"/>
          <w:bCs/>
          <w:sz w:val="21"/>
          <w:szCs w:val="21"/>
        </w:rPr>
        <w:t>2000-</w:t>
      </w:r>
      <w:r w:rsidR="00523B83" w:rsidRPr="002660C9">
        <w:rPr>
          <w:rFonts w:asciiTheme="minorHAnsi" w:hAnsiTheme="minorHAnsi" w:cstheme="minorHAnsi"/>
          <w:bCs/>
          <w:sz w:val="21"/>
          <w:szCs w:val="21"/>
        </w:rPr>
        <w:t>012745/2017</w:t>
      </w:r>
      <w:r w:rsidRPr="002660C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2660C9">
        <w:rPr>
          <w:rFonts w:asciiTheme="minorHAnsi" w:hAnsiTheme="minorHAnsi" w:cstheme="minorHAnsi"/>
          <w:sz w:val="21"/>
          <w:szCs w:val="21"/>
        </w:rPr>
        <w:t>em 01 (um) volume, com 54 (cinquenta e quatro) fls., que versa sobre o pagamento</w:t>
      </w:r>
      <w:r w:rsidR="00083ED9" w:rsidRPr="002660C9">
        <w:rPr>
          <w:rFonts w:asciiTheme="minorHAnsi" w:hAnsiTheme="minorHAnsi" w:cstheme="minorHAnsi"/>
          <w:sz w:val="21"/>
          <w:szCs w:val="21"/>
        </w:rPr>
        <w:t xml:space="preserve"> </w:t>
      </w:r>
      <w:r w:rsidR="006B1209" w:rsidRPr="002660C9">
        <w:rPr>
          <w:rFonts w:asciiTheme="minorHAnsi" w:hAnsiTheme="minorHAnsi" w:cstheme="minorHAnsi"/>
          <w:sz w:val="21"/>
          <w:szCs w:val="21"/>
        </w:rPr>
        <w:t xml:space="preserve">do </w:t>
      </w:r>
      <w:r w:rsidR="00687C76" w:rsidRPr="002660C9">
        <w:rPr>
          <w:rFonts w:asciiTheme="minorHAnsi" w:hAnsiTheme="minorHAnsi" w:cstheme="minorHAnsi"/>
          <w:sz w:val="21"/>
          <w:szCs w:val="21"/>
        </w:rPr>
        <w:t xml:space="preserve">fornecimento de hemácias e soros reagentes </w:t>
      </w:r>
      <w:r w:rsidR="00083ED9" w:rsidRPr="002660C9">
        <w:rPr>
          <w:rFonts w:asciiTheme="minorHAnsi" w:hAnsiTheme="minorHAnsi" w:cstheme="minorHAnsi"/>
          <w:sz w:val="21"/>
          <w:szCs w:val="21"/>
        </w:rPr>
        <w:t xml:space="preserve">para a </w:t>
      </w:r>
      <w:proofErr w:type="spellStart"/>
      <w:r w:rsidR="00083ED9" w:rsidRPr="002660C9">
        <w:rPr>
          <w:rFonts w:asciiTheme="minorHAnsi" w:hAnsiTheme="minorHAnsi" w:cstheme="minorHAnsi"/>
          <w:sz w:val="21"/>
          <w:szCs w:val="21"/>
        </w:rPr>
        <w:t>Hemorrede</w:t>
      </w:r>
      <w:proofErr w:type="spellEnd"/>
      <w:r w:rsidR="00083ED9" w:rsidRPr="002660C9">
        <w:rPr>
          <w:rFonts w:asciiTheme="minorHAnsi" w:hAnsiTheme="minorHAnsi" w:cstheme="minorHAnsi"/>
          <w:sz w:val="21"/>
          <w:szCs w:val="21"/>
        </w:rPr>
        <w:t xml:space="preserve"> de Alagoas</w:t>
      </w:r>
      <w:r w:rsidRPr="002660C9">
        <w:rPr>
          <w:rFonts w:asciiTheme="minorHAnsi" w:hAnsiTheme="minorHAnsi" w:cstheme="minorHAnsi"/>
          <w:sz w:val="21"/>
          <w:szCs w:val="21"/>
        </w:rPr>
        <w:t>. A solicita</w:t>
      </w:r>
      <w:r w:rsidR="006B1209" w:rsidRPr="002660C9">
        <w:rPr>
          <w:rFonts w:asciiTheme="minorHAnsi" w:hAnsiTheme="minorHAnsi" w:cstheme="minorHAnsi"/>
          <w:sz w:val="21"/>
          <w:szCs w:val="21"/>
        </w:rPr>
        <w:t xml:space="preserve">ção de pagamento a empresa </w:t>
      </w:r>
      <w:r w:rsidR="006B1209" w:rsidRPr="002660C9">
        <w:rPr>
          <w:rFonts w:asciiTheme="minorHAnsi" w:hAnsiTheme="minorHAnsi" w:cstheme="minorHAnsi"/>
          <w:b/>
          <w:sz w:val="21"/>
          <w:szCs w:val="21"/>
        </w:rPr>
        <w:t>EXPANSÃO COMÉRCIO PROD. DE DIAGNÓSTICO LTDA - EPP</w:t>
      </w:r>
      <w:r w:rsidR="006B1209" w:rsidRPr="002660C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B1209" w:rsidRPr="002660C9">
        <w:rPr>
          <w:rFonts w:asciiTheme="minorHAnsi" w:hAnsiTheme="minorHAnsi" w:cstheme="minorHAnsi"/>
          <w:b/>
          <w:sz w:val="21"/>
          <w:szCs w:val="21"/>
        </w:rPr>
        <w:t>(CNPJ nº 06.242.018/0001-86)</w:t>
      </w:r>
      <w:r w:rsidR="006B1209" w:rsidRPr="002660C9">
        <w:rPr>
          <w:rFonts w:asciiTheme="minorHAnsi" w:hAnsiTheme="minorHAnsi" w:cstheme="minorHAnsi"/>
          <w:sz w:val="21"/>
          <w:szCs w:val="21"/>
        </w:rPr>
        <w:t xml:space="preserve"> está orçada em</w:t>
      </w:r>
      <w:r w:rsidR="00083ED9" w:rsidRPr="002660C9">
        <w:rPr>
          <w:rFonts w:asciiTheme="minorHAnsi" w:hAnsiTheme="minorHAnsi" w:cstheme="minorHAnsi"/>
          <w:sz w:val="21"/>
          <w:szCs w:val="21"/>
        </w:rPr>
        <w:t xml:space="preserve"> 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83ED9" w:rsidRPr="002660C9">
        <w:rPr>
          <w:rFonts w:asciiTheme="minorHAnsi" w:hAnsiTheme="minorHAnsi" w:cstheme="minorHAnsi"/>
          <w:b/>
          <w:sz w:val="21"/>
          <w:szCs w:val="21"/>
        </w:rPr>
        <w:t>24.531,40 (</w:t>
      </w:r>
      <w:proofErr w:type="gramStart"/>
      <w:r w:rsidR="00083ED9" w:rsidRPr="002660C9">
        <w:rPr>
          <w:rFonts w:asciiTheme="minorHAnsi" w:hAnsiTheme="minorHAnsi" w:cstheme="minorHAnsi"/>
          <w:b/>
          <w:sz w:val="21"/>
          <w:szCs w:val="21"/>
        </w:rPr>
        <w:t>vinte e quatro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083ED9" w:rsidRPr="002660C9">
        <w:rPr>
          <w:rFonts w:asciiTheme="minorHAnsi" w:hAnsiTheme="minorHAnsi" w:cstheme="minorHAnsi"/>
          <w:b/>
          <w:sz w:val="21"/>
          <w:szCs w:val="21"/>
        </w:rPr>
        <w:t>, quinhentos e trinta e um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083ED9" w:rsidRPr="002660C9">
        <w:rPr>
          <w:rFonts w:asciiTheme="minorHAnsi" w:hAnsiTheme="minorHAnsi" w:cstheme="minorHAnsi"/>
          <w:b/>
          <w:sz w:val="21"/>
          <w:szCs w:val="21"/>
        </w:rPr>
        <w:t xml:space="preserve"> e quarenta centavos</w:t>
      </w:r>
      <w:proofErr w:type="gramEnd"/>
      <w:r w:rsidRPr="002660C9">
        <w:rPr>
          <w:rFonts w:asciiTheme="minorHAnsi" w:hAnsiTheme="minorHAnsi" w:cstheme="minorHAnsi"/>
          <w:b/>
          <w:sz w:val="21"/>
          <w:szCs w:val="21"/>
        </w:rPr>
        <w:t>).</w:t>
      </w:r>
    </w:p>
    <w:p w:rsidR="004C01BB" w:rsidRPr="002660C9" w:rsidRDefault="004C01BB" w:rsidP="004C01BB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660C9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Federal      nº 8.666/93. Entretanto, a presente análise versa sobre a adoção dos procedimentos previstos na legislação de regência, em exercício da missão institucional deste órgão de controle.</w:t>
      </w:r>
    </w:p>
    <w:p w:rsidR="004C01BB" w:rsidRPr="002660C9" w:rsidRDefault="004C01BB" w:rsidP="004C01BB">
      <w:pPr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60C9">
        <w:rPr>
          <w:rFonts w:asciiTheme="minorHAnsi" w:hAnsiTheme="minorHAnsi" w:cstheme="minorHAnsi"/>
          <w:sz w:val="21"/>
          <w:szCs w:val="21"/>
        </w:rPr>
        <w:t>Nesse sentido, em atendimento ao despacho emitido pelo Secretário de Estado da Saúde, Carl</w:t>
      </w:r>
      <w:r w:rsidR="00083ED9" w:rsidRPr="002660C9">
        <w:rPr>
          <w:rFonts w:asciiTheme="minorHAnsi" w:hAnsiTheme="minorHAnsi" w:cstheme="minorHAnsi"/>
          <w:sz w:val="21"/>
          <w:szCs w:val="21"/>
        </w:rPr>
        <w:t xml:space="preserve">os Christian </w:t>
      </w:r>
      <w:proofErr w:type="gramStart"/>
      <w:r w:rsidR="00083ED9" w:rsidRPr="002660C9">
        <w:rPr>
          <w:rFonts w:asciiTheme="minorHAnsi" w:hAnsiTheme="minorHAnsi" w:cstheme="minorHAnsi"/>
          <w:sz w:val="21"/>
          <w:szCs w:val="21"/>
        </w:rPr>
        <w:t>R.</w:t>
      </w:r>
      <w:proofErr w:type="gramEnd"/>
      <w:r w:rsidR="00083ED9" w:rsidRPr="002660C9">
        <w:rPr>
          <w:rFonts w:asciiTheme="minorHAnsi" w:hAnsiTheme="minorHAnsi" w:cstheme="minorHAnsi"/>
          <w:sz w:val="21"/>
          <w:szCs w:val="21"/>
        </w:rPr>
        <w:t xml:space="preserve"> Teixeira (fl. 51</w:t>
      </w:r>
      <w:r w:rsidRPr="002660C9">
        <w:rPr>
          <w:rFonts w:asciiTheme="minorHAnsi" w:hAnsiTheme="minorHAnsi" w:cstheme="minorHAnsi"/>
          <w:sz w:val="21"/>
          <w:szCs w:val="21"/>
        </w:rPr>
        <w:t xml:space="preserve">), e à determinação emanada do Gabinete da Controladora Geral do Estado (fl. 54), passamos à análise técnica dos autos, a qual </w:t>
      </w:r>
      <w:r w:rsidRPr="002660C9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2660C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60C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715280" w:rsidRPr="002660C9" w:rsidRDefault="001E38E1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60C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2660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="000C790D" w:rsidRPr="002660C9">
        <w:rPr>
          <w:rFonts w:asciiTheme="minorHAnsi" w:hAnsiTheme="minorHAnsi" w:cstheme="minorHAnsi"/>
          <w:sz w:val="21"/>
          <w:szCs w:val="21"/>
        </w:rPr>
        <w:t xml:space="preserve"> – Consta Ofício</w:t>
      </w:r>
      <w:r w:rsidRPr="002660C9">
        <w:rPr>
          <w:rFonts w:asciiTheme="minorHAnsi" w:hAnsiTheme="minorHAnsi" w:cstheme="minorHAnsi"/>
          <w:sz w:val="21"/>
          <w:szCs w:val="21"/>
        </w:rPr>
        <w:t xml:space="preserve"> nº </w:t>
      </w:r>
      <w:r w:rsidR="00715280" w:rsidRPr="002660C9">
        <w:rPr>
          <w:rFonts w:asciiTheme="minorHAnsi" w:hAnsiTheme="minorHAnsi" w:cstheme="minorHAnsi"/>
          <w:sz w:val="21"/>
          <w:szCs w:val="21"/>
        </w:rPr>
        <w:t>212/17/GHAL</w:t>
      </w:r>
      <w:r w:rsidRPr="002660C9">
        <w:rPr>
          <w:rFonts w:asciiTheme="minorHAnsi" w:hAnsiTheme="minorHAnsi" w:cstheme="minorHAnsi"/>
          <w:sz w:val="21"/>
          <w:szCs w:val="21"/>
        </w:rPr>
        <w:t xml:space="preserve">, de </w:t>
      </w:r>
      <w:r w:rsidR="00715280" w:rsidRPr="002660C9">
        <w:rPr>
          <w:rFonts w:asciiTheme="minorHAnsi" w:hAnsiTheme="minorHAnsi" w:cstheme="minorHAnsi"/>
          <w:sz w:val="21"/>
          <w:szCs w:val="21"/>
        </w:rPr>
        <w:t>10/06/2017</w:t>
      </w:r>
      <w:r w:rsidRPr="002660C9">
        <w:rPr>
          <w:rFonts w:asciiTheme="minorHAnsi" w:hAnsiTheme="minorHAnsi" w:cstheme="minorHAnsi"/>
          <w:sz w:val="21"/>
          <w:szCs w:val="21"/>
        </w:rPr>
        <w:t>, de lavra da</w:t>
      </w:r>
      <w:r w:rsidR="0024738D" w:rsidRPr="002660C9">
        <w:rPr>
          <w:rFonts w:asciiTheme="minorHAnsi" w:hAnsiTheme="minorHAnsi" w:cstheme="minorHAnsi"/>
          <w:sz w:val="21"/>
          <w:szCs w:val="21"/>
        </w:rPr>
        <w:t xml:space="preserve"> Gerente da </w:t>
      </w:r>
      <w:proofErr w:type="spellStart"/>
      <w:r w:rsidR="0024738D" w:rsidRPr="002660C9">
        <w:rPr>
          <w:rFonts w:asciiTheme="minorHAnsi" w:hAnsiTheme="minorHAnsi" w:cstheme="minorHAnsi"/>
          <w:sz w:val="21"/>
          <w:szCs w:val="21"/>
        </w:rPr>
        <w:t>Hemorrede</w:t>
      </w:r>
      <w:proofErr w:type="spellEnd"/>
      <w:r w:rsidR="0024738D" w:rsidRPr="002660C9">
        <w:rPr>
          <w:rFonts w:asciiTheme="minorHAnsi" w:hAnsiTheme="minorHAnsi" w:cstheme="minorHAnsi"/>
          <w:sz w:val="21"/>
          <w:szCs w:val="21"/>
        </w:rPr>
        <w:t xml:space="preserve"> de Alagoa</w:t>
      </w:r>
      <w:r w:rsidRPr="002660C9">
        <w:rPr>
          <w:rFonts w:asciiTheme="minorHAnsi" w:hAnsiTheme="minorHAnsi" w:cstheme="minorHAnsi"/>
          <w:sz w:val="21"/>
          <w:szCs w:val="21"/>
        </w:rPr>
        <w:t>s</w:t>
      </w:r>
      <w:r w:rsidR="000C790D" w:rsidRPr="002660C9">
        <w:rPr>
          <w:rFonts w:asciiTheme="minorHAnsi" w:hAnsiTheme="minorHAnsi" w:cstheme="minorHAnsi"/>
          <w:sz w:val="21"/>
          <w:szCs w:val="21"/>
        </w:rPr>
        <w:t>,</w:t>
      </w:r>
      <w:r w:rsidRPr="002660C9">
        <w:rPr>
          <w:rFonts w:asciiTheme="minorHAnsi" w:hAnsiTheme="minorHAnsi" w:cstheme="minorHAnsi"/>
          <w:sz w:val="21"/>
          <w:szCs w:val="21"/>
        </w:rPr>
        <w:t xml:space="preserve"> </w:t>
      </w:r>
      <w:r w:rsidR="000C790D" w:rsidRPr="002660C9">
        <w:rPr>
          <w:rFonts w:asciiTheme="minorHAnsi" w:hAnsiTheme="minorHAnsi" w:cstheme="minorHAnsi"/>
          <w:sz w:val="21"/>
          <w:szCs w:val="21"/>
        </w:rPr>
        <w:t xml:space="preserve">Verônica de Lima Guedes, </w:t>
      </w:r>
      <w:r w:rsidRPr="002660C9">
        <w:rPr>
          <w:rFonts w:asciiTheme="minorHAnsi" w:hAnsiTheme="minorHAnsi" w:cstheme="minorHAnsi"/>
          <w:sz w:val="21"/>
          <w:szCs w:val="21"/>
        </w:rPr>
        <w:t xml:space="preserve"> solicitando o</w:t>
      </w:r>
      <w:r w:rsidR="000C790D" w:rsidRPr="002660C9">
        <w:rPr>
          <w:rFonts w:asciiTheme="minorHAnsi" w:hAnsiTheme="minorHAnsi" w:cstheme="minorHAnsi"/>
          <w:sz w:val="21"/>
          <w:szCs w:val="21"/>
        </w:rPr>
        <w:t xml:space="preserve"> </w:t>
      </w:r>
      <w:r w:rsidRPr="002660C9">
        <w:rPr>
          <w:rFonts w:asciiTheme="minorHAnsi" w:hAnsiTheme="minorHAnsi" w:cstheme="minorHAnsi"/>
          <w:sz w:val="21"/>
          <w:szCs w:val="21"/>
        </w:rPr>
        <w:t xml:space="preserve"> pagamento </w:t>
      </w:r>
      <w:r w:rsidR="00715280" w:rsidRPr="002660C9">
        <w:rPr>
          <w:rFonts w:asciiTheme="minorHAnsi" w:hAnsiTheme="minorHAnsi" w:cstheme="minorHAnsi"/>
          <w:sz w:val="21"/>
          <w:szCs w:val="21"/>
        </w:rPr>
        <w:t>a empresa EXPANSÃO COMÉRCIO PROD</w:t>
      </w:r>
      <w:r w:rsidR="0024738D" w:rsidRPr="002660C9">
        <w:rPr>
          <w:rFonts w:asciiTheme="minorHAnsi" w:hAnsiTheme="minorHAnsi" w:cstheme="minorHAnsi"/>
          <w:sz w:val="21"/>
          <w:szCs w:val="21"/>
        </w:rPr>
        <w:t>.</w:t>
      </w:r>
      <w:r w:rsidR="00715280" w:rsidRPr="002660C9">
        <w:rPr>
          <w:rFonts w:asciiTheme="minorHAnsi" w:hAnsiTheme="minorHAnsi" w:cstheme="minorHAnsi"/>
          <w:sz w:val="21"/>
          <w:szCs w:val="21"/>
        </w:rPr>
        <w:t xml:space="preserve"> DE DIAGNÓSTICO LTDA - EPP</w:t>
      </w:r>
      <w:r w:rsidR="00715280" w:rsidRPr="002660C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46E39" w:rsidRPr="002660C9">
        <w:rPr>
          <w:rFonts w:asciiTheme="minorHAnsi" w:hAnsiTheme="minorHAnsi" w:cstheme="minorHAnsi"/>
          <w:sz w:val="21"/>
          <w:szCs w:val="21"/>
        </w:rPr>
        <w:t>(CNPJ</w:t>
      </w:r>
      <w:r w:rsidR="00715280" w:rsidRPr="002660C9">
        <w:rPr>
          <w:rFonts w:asciiTheme="minorHAnsi" w:hAnsiTheme="minorHAnsi" w:cstheme="minorHAnsi"/>
          <w:sz w:val="21"/>
          <w:szCs w:val="21"/>
        </w:rPr>
        <w:t xml:space="preserve"> nº 06.242.018/0001-86), </w:t>
      </w:r>
      <w:r w:rsidRPr="002660C9">
        <w:rPr>
          <w:rFonts w:asciiTheme="minorHAnsi" w:hAnsiTheme="minorHAnsi" w:cstheme="minorHAnsi"/>
          <w:sz w:val="21"/>
          <w:szCs w:val="21"/>
        </w:rPr>
        <w:t>referente</w:t>
      </w:r>
      <w:r w:rsidR="00715280" w:rsidRPr="002660C9">
        <w:rPr>
          <w:rFonts w:asciiTheme="minorHAnsi" w:hAnsiTheme="minorHAnsi" w:cstheme="minorHAnsi"/>
          <w:sz w:val="21"/>
          <w:szCs w:val="21"/>
        </w:rPr>
        <w:t xml:space="preserve"> ao fornecimento de hemácias e soros reagentes para a </w:t>
      </w:r>
      <w:proofErr w:type="spellStart"/>
      <w:r w:rsidR="00715280" w:rsidRPr="002660C9">
        <w:rPr>
          <w:rFonts w:asciiTheme="minorHAnsi" w:hAnsiTheme="minorHAnsi" w:cstheme="minorHAnsi"/>
          <w:sz w:val="21"/>
          <w:szCs w:val="21"/>
        </w:rPr>
        <w:t>Hemorrede</w:t>
      </w:r>
      <w:proofErr w:type="spellEnd"/>
      <w:r w:rsidR="00715280" w:rsidRPr="002660C9">
        <w:rPr>
          <w:rFonts w:asciiTheme="minorHAnsi" w:hAnsiTheme="minorHAnsi" w:cstheme="minorHAnsi"/>
          <w:sz w:val="21"/>
          <w:szCs w:val="21"/>
        </w:rPr>
        <w:t xml:space="preserve"> de Alagoas no valor de  R$ 24.531,40 (vinte e quatro mil, quinhentos e trinta e um reais e quarenta centavos).</w:t>
      </w:r>
      <w:r w:rsidR="00252EC3" w:rsidRPr="002660C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84C6A" w:rsidRPr="002660C9" w:rsidRDefault="00184C6A" w:rsidP="00587AF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60C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2660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660C9">
        <w:rPr>
          <w:rFonts w:asciiTheme="minorHAnsi" w:hAnsiTheme="minorHAnsi" w:cstheme="minorHAnsi"/>
          <w:sz w:val="21"/>
          <w:szCs w:val="21"/>
        </w:rPr>
        <w:t>Às fls. 03/04,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 </w:t>
      </w:r>
      <w:r w:rsidR="00180007" w:rsidRPr="002660C9">
        <w:rPr>
          <w:rFonts w:asciiTheme="minorHAnsi" w:hAnsiTheme="minorHAnsi" w:cstheme="minorHAnsi"/>
          <w:sz w:val="21"/>
          <w:szCs w:val="21"/>
        </w:rPr>
        <w:t>c</w:t>
      </w:r>
      <w:r w:rsidRPr="002660C9">
        <w:rPr>
          <w:rFonts w:asciiTheme="minorHAnsi" w:hAnsiTheme="minorHAnsi" w:cstheme="minorHAnsi"/>
          <w:sz w:val="21"/>
          <w:szCs w:val="21"/>
        </w:rPr>
        <w:t xml:space="preserve">onforme determina a Lei Federal               nº 4.320/64, </w:t>
      </w:r>
      <w:proofErr w:type="spellStart"/>
      <w:r w:rsidRPr="002660C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2660C9">
        <w:rPr>
          <w:rFonts w:asciiTheme="minorHAnsi" w:hAnsiTheme="minorHAnsi" w:cstheme="minorHAnsi"/>
          <w:sz w:val="21"/>
          <w:szCs w:val="21"/>
        </w:rPr>
        <w:t>. 62 e 63, a empresa EXPANSÃO COMÉRCIO PROD DE DIAGNÓSTICO LTDA - EPP</w:t>
      </w:r>
      <w:r w:rsidRPr="002660C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4738D" w:rsidRPr="002660C9">
        <w:rPr>
          <w:rFonts w:asciiTheme="minorHAnsi" w:hAnsiTheme="minorHAnsi" w:cstheme="minorHAnsi"/>
          <w:sz w:val="21"/>
          <w:szCs w:val="21"/>
        </w:rPr>
        <w:t>(CNPJ</w:t>
      </w:r>
      <w:r w:rsidRPr="002660C9">
        <w:rPr>
          <w:rFonts w:asciiTheme="minorHAnsi" w:hAnsiTheme="minorHAnsi" w:cstheme="minorHAnsi"/>
          <w:sz w:val="21"/>
          <w:szCs w:val="21"/>
        </w:rPr>
        <w:t xml:space="preserve"> nº 06.242.018/0001-86), apresentou </w:t>
      </w:r>
      <w:r w:rsidR="00180007" w:rsidRPr="002660C9">
        <w:rPr>
          <w:rFonts w:asciiTheme="minorHAnsi" w:hAnsiTheme="minorHAnsi" w:cstheme="minorHAnsi"/>
          <w:sz w:val="21"/>
          <w:szCs w:val="21"/>
        </w:rPr>
        <w:t xml:space="preserve">o DANFE nº 000.003.961, </w:t>
      </w:r>
      <w:r w:rsidR="00587AF3" w:rsidRPr="002660C9">
        <w:rPr>
          <w:rFonts w:asciiTheme="minorHAnsi" w:hAnsiTheme="minorHAnsi" w:cstheme="minorHAnsi"/>
          <w:sz w:val="21"/>
          <w:szCs w:val="21"/>
        </w:rPr>
        <w:t xml:space="preserve">de 05/07/2017, </w:t>
      </w:r>
      <w:r w:rsidR="00180007" w:rsidRPr="002660C9">
        <w:rPr>
          <w:rFonts w:asciiTheme="minorHAnsi" w:hAnsiTheme="minorHAnsi" w:cstheme="minorHAnsi"/>
          <w:sz w:val="21"/>
          <w:szCs w:val="21"/>
        </w:rPr>
        <w:t>no valor de R$ 24.531,40 (vinte e quatro mil, quinhentos e trinta e um reais e quarenta centavo</w:t>
      </w:r>
      <w:r w:rsidR="00587AF3" w:rsidRPr="002660C9">
        <w:rPr>
          <w:rFonts w:asciiTheme="minorHAnsi" w:hAnsiTheme="minorHAnsi" w:cstheme="minorHAnsi"/>
          <w:sz w:val="21"/>
          <w:szCs w:val="21"/>
        </w:rPr>
        <w:t>, atestado</w:t>
      </w:r>
      <w:r w:rsidRPr="002660C9">
        <w:rPr>
          <w:rFonts w:asciiTheme="minorHAnsi" w:hAnsiTheme="minorHAnsi" w:cstheme="minorHAnsi"/>
          <w:sz w:val="21"/>
          <w:szCs w:val="21"/>
        </w:rPr>
        <w:t xml:space="preserve"> pela </w:t>
      </w:r>
      <w:r w:rsidR="0024738D" w:rsidRPr="002660C9">
        <w:rPr>
          <w:rFonts w:asciiTheme="minorHAnsi" w:hAnsiTheme="minorHAnsi" w:cstheme="minorHAnsi"/>
          <w:sz w:val="21"/>
          <w:szCs w:val="21"/>
        </w:rPr>
        <w:t xml:space="preserve">Gerente da </w:t>
      </w:r>
      <w:proofErr w:type="spellStart"/>
      <w:r w:rsidR="0024738D" w:rsidRPr="002660C9">
        <w:rPr>
          <w:rFonts w:asciiTheme="minorHAnsi" w:hAnsiTheme="minorHAnsi" w:cstheme="minorHAnsi"/>
          <w:sz w:val="21"/>
          <w:szCs w:val="21"/>
        </w:rPr>
        <w:t>Hemorrede</w:t>
      </w:r>
      <w:proofErr w:type="spellEnd"/>
      <w:r w:rsidR="0024738D" w:rsidRPr="002660C9">
        <w:rPr>
          <w:rFonts w:asciiTheme="minorHAnsi" w:hAnsiTheme="minorHAnsi" w:cstheme="minorHAnsi"/>
          <w:sz w:val="21"/>
          <w:szCs w:val="21"/>
        </w:rPr>
        <w:t xml:space="preserve"> de Alagoa</w:t>
      </w:r>
      <w:r w:rsidR="00587AF3" w:rsidRPr="002660C9">
        <w:rPr>
          <w:rFonts w:asciiTheme="minorHAnsi" w:hAnsiTheme="minorHAnsi" w:cstheme="minorHAnsi"/>
          <w:sz w:val="21"/>
          <w:szCs w:val="21"/>
        </w:rPr>
        <w:t>s, Verônica de Lima Guedes</w:t>
      </w:r>
      <w:proofErr w:type="gramStart"/>
      <w:r w:rsidR="00587AF3" w:rsidRPr="002660C9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587AF3" w:rsidRPr="002660C9">
        <w:rPr>
          <w:rFonts w:asciiTheme="minorHAnsi" w:hAnsiTheme="minorHAnsi" w:cstheme="minorHAnsi"/>
          <w:sz w:val="21"/>
          <w:szCs w:val="21"/>
        </w:rPr>
        <w:t>e  pelo Chefe do setor de almoxarifado Leônidas da Silva Moraes Filho, em 07/07/2017</w:t>
      </w:r>
      <w:r w:rsidRPr="002660C9">
        <w:rPr>
          <w:rFonts w:asciiTheme="minorHAnsi" w:hAnsiTheme="minorHAnsi" w:cstheme="minorHAnsi"/>
          <w:sz w:val="21"/>
          <w:szCs w:val="21"/>
        </w:rPr>
        <w:t>.</w:t>
      </w:r>
    </w:p>
    <w:p w:rsidR="00587AF3" w:rsidRPr="002660C9" w:rsidRDefault="00587AF3" w:rsidP="00587AF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60C9">
        <w:rPr>
          <w:rFonts w:asciiTheme="minorHAnsi" w:hAnsiTheme="minorHAnsi" w:cstheme="minorHAnsi"/>
          <w:b/>
          <w:sz w:val="21"/>
          <w:szCs w:val="21"/>
          <w:u w:val="single"/>
        </w:rPr>
        <w:t>3 - DA AUSÊNCIA DE CONTRATO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660C9">
        <w:rPr>
          <w:rFonts w:asciiTheme="minorHAnsi" w:hAnsiTheme="minorHAnsi" w:cstheme="minorHAnsi"/>
          <w:sz w:val="21"/>
          <w:szCs w:val="21"/>
        </w:rPr>
        <w:t>À fl.06,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60C9">
        <w:rPr>
          <w:rFonts w:asciiTheme="minorHAnsi" w:hAnsiTheme="minorHAnsi" w:cstheme="minorHAnsi"/>
          <w:sz w:val="21"/>
          <w:szCs w:val="21"/>
        </w:rPr>
        <w:t>conforme informação do Setor de Contratos, NÃO EXISTE contrato entre a SESAU e a empresa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EXPANSÃO COMÉRCIO PROD DE DIAGNÓSTICO LTDA - EPP</w:t>
      </w:r>
      <w:r w:rsidRPr="002660C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4738D" w:rsidRPr="002660C9">
        <w:rPr>
          <w:rFonts w:asciiTheme="minorHAnsi" w:hAnsiTheme="minorHAnsi" w:cstheme="minorHAnsi"/>
          <w:b/>
          <w:sz w:val="21"/>
          <w:szCs w:val="21"/>
        </w:rPr>
        <w:t>(CNPJ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nº 06.242.018/0001-86)</w:t>
      </w:r>
      <w:r w:rsidRPr="002660C9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das Servidoras, Fernanda Caroline Almeida Freitas e Maria do Carmo, Assessoras Técnicas -Setor de Contratos - SESAU/AL.</w:t>
      </w:r>
    </w:p>
    <w:p w:rsidR="0015319A" w:rsidRPr="002660C9" w:rsidRDefault="0015319A" w:rsidP="0015319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60C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Pr="002660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2660C9">
        <w:rPr>
          <w:rFonts w:asciiTheme="minorHAnsi" w:hAnsiTheme="minorHAnsi" w:cstheme="minorHAnsi"/>
          <w:sz w:val="21"/>
          <w:szCs w:val="21"/>
        </w:rPr>
        <w:t xml:space="preserve"> – À fl. 07, consta informações da dotação orçamentária para atendimento da despesa emanada, referente ao exercício de 2017.</w:t>
      </w:r>
    </w:p>
    <w:p w:rsidR="00973502" w:rsidRPr="002660C9" w:rsidRDefault="00973502" w:rsidP="0097350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60C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2660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46E39" w:rsidRPr="002660C9">
        <w:rPr>
          <w:rFonts w:asciiTheme="minorHAnsi" w:hAnsiTheme="minorHAnsi" w:cstheme="minorHAnsi"/>
          <w:sz w:val="21"/>
          <w:szCs w:val="21"/>
        </w:rPr>
        <w:t>À</w:t>
      </w:r>
      <w:r w:rsidRPr="002660C9">
        <w:rPr>
          <w:rFonts w:asciiTheme="minorHAnsi" w:hAnsiTheme="minorHAnsi" w:cstheme="minorHAnsi"/>
          <w:sz w:val="21"/>
          <w:szCs w:val="21"/>
        </w:rPr>
        <w:t>s fls. 34/49</w:t>
      </w:r>
      <w:r w:rsidR="00C46E39" w:rsidRPr="002660C9">
        <w:rPr>
          <w:rFonts w:asciiTheme="minorHAnsi" w:hAnsiTheme="minorHAnsi" w:cstheme="minorHAnsi"/>
          <w:sz w:val="21"/>
          <w:szCs w:val="21"/>
        </w:rPr>
        <w:t>, c</w:t>
      </w:r>
      <w:r w:rsidRPr="002660C9">
        <w:rPr>
          <w:rFonts w:asciiTheme="minorHAnsi" w:hAnsiTheme="minorHAnsi" w:cstheme="minorHAnsi"/>
          <w:sz w:val="21"/>
          <w:szCs w:val="21"/>
        </w:rPr>
        <w:t xml:space="preserve">onsta cotações de preços realizadas através do Site </w:t>
      </w:r>
      <w:hyperlink r:id="rId7" w:history="1">
        <w:r w:rsidRPr="002660C9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2660C9">
        <w:rPr>
          <w:rFonts w:asciiTheme="minorHAnsi" w:hAnsiTheme="minorHAnsi" w:cstheme="minorHAnsi"/>
          <w:sz w:val="21"/>
          <w:szCs w:val="21"/>
        </w:rPr>
        <w:t>, com data posterior a aquisição simplesmente para exemplificar valores não servindo como documento válido.</w:t>
      </w:r>
    </w:p>
    <w:p w:rsidR="00973502" w:rsidRPr="002660C9" w:rsidRDefault="00973502" w:rsidP="0097350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660C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660C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21D9C" w:rsidRPr="002660C9" w:rsidRDefault="00973502" w:rsidP="00721D9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60C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721D9C" w:rsidRPr="002660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66BAC" w:rsidRPr="002660C9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Start"/>
      <w:r w:rsidR="00366BAC" w:rsidRPr="002660C9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366BAC" w:rsidRPr="002660C9">
        <w:rPr>
          <w:rFonts w:asciiTheme="minorHAnsi" w:hAnsiTheme="minorHAnsi" w:cstheme="minorHAnsi"/>
          <w:b/>
          <w:sz w:val="21"/>
          <w:szCs w:val="21"/>
          <w:u w:val="single"/>
        </w:rPr>
        <w:t xml:space="preserve">DE </w:t>
      </w:r>
      <w:r w:rsidR="00721D9C" w:rsidRPr="002660C9">
        <w:rPr>
          <w:rFonts w:asciiTheme="minorHAnsi" w:hAnsiTheme="minorHAnsi" w:cstheme="minorHAnsi"/>
          <w:b/>
          <w:sz w:val="21"/>
          <w:szCs w:val="21"/>
          <w:u w:val="single"/>
        </w:rPr>
        <w:t>CERTIDÃO DE REGULARIDADE</w:t>
      </w:r>
      <w:r w:rsidR="00721D9C" w:rsidRPr="002660C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660C9">
        <w:rPr>
          <w:rFonts w:asciiTheme="minorHAnsi" w:hAnsiTheme="minorHAnsi" w:cstheme="minorHAnsi"/>
          <w:sz w:val="21"/>
          <w:szCs w:val="21"/>
        </w:rPr>
        <w:t>O</w:t>
      </w:r>
      <w:r w:rsidR="00721D9C" w:rsidRPr="002660C9">
        <w:rPr>
          <w:rFonts w:asciiTheme="minorHAnsi" w:hAnsiTheme="minorHAnsi" w:cstheme="minorHAnsi"/>
          <w:sz w:val="21"/>
          <w:szCs w:val="21"/>
        </w:rPr>
        <w:t xml:space="preserve">bserva-se que </w:t>
      </w:r>
      <w:r w:rsidRPr="002660C9">
        <w:rPr>
          <w:rFonts w:asciiTheme="minorHAnsi" w:hAnsiTheme="minorHAnsi" w:cstheme="minorHAnsi"/>
          <w:sz w:val="21"/>
          <w:szCs w:val="21"/>
        </w:rPr>
        <w:t xml:space="preserve">não </w:t>
      </w:r>
      <w:r w:rsidR="00721D9C" w:rsidRPr="002660C9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empresa </w:t>
      </w:r>
      <w:r w:rsidRPr="002660C9">
        <w:rPr>
          <w:rFonts w:asciiTheme="minorHAnsi" w:hAnsiTheme="minorHAnsi" w:cstheme="minorHAnsi"/>
          <w:b/>
          <w:sz w:val="21"/>
          <w:szCs w:val="21"/>
        </w:rPr>
        <w:t>EXPANSÃO COMÉRCIO PROD DE DIAGNÓSTICO LTDA - EPP</w:t>
      </w:r>
      <w:r w:rsidRPr="002660C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442EE" w:rsidRPr="002660C9">
        <w:rPr>
          <w:rFonts w:asciiTheme="minorHAnsi" w:hAnsiTheme="minorHAnsi" w:cstheme="minorHAnsi"/>
          <w:b/>
          <w:sz w:val="21"/>
          <w:szCs w:val="21"/>
        </w:rPr>
        <w:t>(CNPJ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nº 06.242.018/0001-86).</w:t>
      </w:r>
    </w:p>
    <w:p w:rsidR="00366BAC" w:rsidRPr="002660C9" w:rsidRDefault="00366BAC" w:rsidP="00366BA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60C9">
        <w:rPr>
          <w:rFonts w:asciiTheme="minorHAnsi" w:hAnsiTheme="minorHAnsi" w:cstheme="minorHAnsi"/>
          <w:b/>
          <w:sz w:val="21"/>
          <w:szCs w:val="21"/>
          <w:u w:val="single"/>
        </w:rPr>
        <w:t>7 – DO ATENDIMENTO AO DECRETO ESTADUAL Nº 57.404/2018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60C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366BAC" w:rsidRPr="002660C9" w:rsidRDefault="00366BAC" w:rsidP="00366BAC">
      <w:pPr>
        <w:pStyle w:val="SemEspaamento"/>
        <w:numPr>
          <w:ilvl w:val="0"/>
          <w:numId w:val="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660C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366BAC" w:rsidRPr="002660C9" w:rsidRDefault="00366BAC" w:rsidP="00366BAC">
      <w:pPr>
        <w:pStyle w:val="SemEspaamento"/>
        <w:numPr>
          <w:ilvl w:val="0"/>
          <w:numId w:val="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660C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6BAC" w:rsidRPr="002660C9" w:rsidRDefault="00366BAC" w:rsidP="00366BAC">
      <w:pPr>
        <w:pStyle w:val="SemEspaamento"/>
        <w:numPr>
          <w:ilvl w:val="0"/>
          <w:numId w:val="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660C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2660C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2660C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6BAC" w:rsidRPr="002660C9" w:rsidRDefault="00366BAC" w:rsidP="00366BAC">
      <w:pPr>
        <w:pStyle w:val="SemEspaamento"/>
        <w:numPr>
          <w:ilvl w:val="0"/>
          <w:numId w:val="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660C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E38E1" w:rsidRPr="002660C9" w:rsidRDefault="00366BAC" w:rsidP="001E38E1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60C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E38E1" w:rsidRPr="002660C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E38E1" w:rsidRPr="002660C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E38E1" w:rsidRPr="002660C9">
        <w:rPr>
          <w:rFonts w:asciiTheme="minorHAnsi" w:hAnsiTheme="minorHAnsi" w:cstheme="minorHAnsi"/>
          <w:sz w:val="21"/>
          <w:szCs w:val="21"/>
        </w:rPr>
        <w:t xml:space="preserve"> </w:t>
      </w:r>
      <w:r w:rsidR="006D03D5" w:rsidRPr="002660C9">
        <w:rPr>
          <w:rFonts w:asciiTheme="minorHAnsi" w:hAnsiTheme="minorHAnsi" w:cstheme="minorHAnsi"/>
          <w:sz w:val="21"/>
          <w:szCs w:val="21"/>
        </w:rPr>
        <w:t>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</w:t>
      </w:r>
      <w:r w:rsidR="001E38E1" w:rsidRPr="002660C9">
        <w:rPr>
          <w:rFonts w:asciiTheme="minorHAnsi" w:hAnsiTheme="minorHAnsi" w:cstheme="minorHAnsi"/>
          <w:sz w:val="21"/>
          <w:szCs w:val="21"/>
        </w:rPr>
        <w:t xml:space="preserve">. </w:t>
      </w:r>
      <w:r w:rsidR="001E38E1" w:rsidRPr="002660C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E38E1" w:rsidRPr="002660C9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E38E1" w:rsidRPr="002660C9">
        <w:rPr>
          <w:rFonts w:asciiTheme="minorHAnsi" w:hAnsiTheme="minorHAnsi" w:cstheme="minorHAnsi"/>
          <w:i/>
          <w:sz w:val="21"/>
          <w:szCs w:val="21"/>
        </w:rPr>
        <w:t>:</w:t>
      </w:r>
    </w:p>
    <w:p w:rsidR="001E38E1" w:rsidRPr="0082520A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82520A">
        <w:rPr>
          <w:rFonts w:asciiTheme="minorHAnsi" w:hAnsiTheme="minorHAnsi" w:cstheme="minorHAnsi"/>
        </w:rPr>
        <w:t>O pagamento por indenização de despesas realizadas sem cobertura contratual poderá ocorrer quando observados os seguintes requisitos:</w:t>
      </w:r>
    </w:p>
    <w:p w:rsidR="001E38E1" w:rsidRPr="0082520A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82520A">
        <w:rPr>
          <w:rFonts w:asciiTheme="minorHAnsi" w:hAnsiTheme="minorHAnsi" w:cstheme="minorHAnsi"/>
          <w:b/>
        </w:rPr>
        <w:lastRenderedPageBreak/>
        <w:t>a)</w:t>
      </w:r>
      <w:r w:rsidRPr="0082520A">
        <w:rPr>
          <w:rFonts w:asciiTheme="minorHAnsi" w:hAnsiTheme="minorHAnsi" w:cstheme="minorHAnsi"/>
        </w:rPr>
        <w:t xml:space="preserve"> </w:t>
      </w:r>
      <w:proofErr w:type="gramStart"/>
      <w:r w:rsidRPr="0082520A">
        <w:rPr>
          <w:rFonts w:asciiTheme="minorHAnsi" w:hAnsiTheme="minorHAnsi" w:cstheme="minorHAnsi"/>
        </w:rPr>
        <w:t>Atesto,</w:t>
      </w:r>
      <w:proofErr w:type="gramEnd"/>
      <w:r w:rsidRPr="0082520A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1E38E1" w:rsidRPr="0082520A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82520A">
        <w:rPr>
          <w:rFonts w:asciiTheme="minorHAnsi" w:hAnsiTheme="minorHAnsi" w:cstheme="minorHAnsi"/>
          <w:b/>
        </w:rPr>
        <w:t>b)</w:t>
      </w:r>
      <w:r w:rsidRPr="0082520A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E38E1" w:rsidRPr="0082520A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82520A">
        <w:rPr>
          <w:rFonts w:asciiTheme="minorHAnsi" w:hAnsiTheme="minorHAnsi" w:cstheme="minorHAnsi"/>
          <w:b/>
        </w:rPr>
        <w:t>c)</w:t>
      </w:r>
      <w:r w:rsidRPr="0082520A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1E38E1" w:rsidRPr="0082520A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82520A">
        <w:rPr>
          <w:rFonts w:asciiTheme="minorHAnsi" w:hAnsiTheme="minorHAnsi" w:cstheme="minorHAnsi"/>
          <w:b/>
        </w:rPr>
        <w:t>d)</w:t>
      </w:r>
      <w:r w:rsidRPr="0082520A">
        <w:rPr>
          <w:rFonts w:asciiTheme="minorHAnsi" w:hAnsiTheme="minorHAnsi" w:cstheme="minorHAnsi"/>
        </w:rPr>
        <w:t xml:space="preserve"> Justificativa da escolha do fornecedor ou executante;</w:t>
      </w:r>
    </w:p>
    <w:p w:rsidR="001E38E1" w:rsidRPr="0082520A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82520A">
        <w:rPr>
          <w:rFonts w:asciiTheme="minorHAnsi" w:hAnsiTheme="minorHAnsi" w:cstheme="minorHAnsi"/>
          <w:b/>
        </w:rPr>
        <w:t>e)</w:t>
      </w:r>
      <w:r w:rsidRPr="0082520A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1E38E1" w:rsidRPr="0082520A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82520A">
        <w:rPr>
          <w:rFonts w:asciiTheme="minorHAnsi" w:hAnsiTheme="minorHAnsi" w:cstheme="minorHAnsi"/>
          <w:b/>
        </w:rPr>
        <w:t>f)</w:t>
      </w:r>
      <w:r w:rsidRPr="0082520A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1E38E1" w:rsidRPr="0082520A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82520A">
        <w:rPr>
          <w:rFonts w:asciiTheme="minorHAnsi" w:hAnsiTheme="minorHAnsi" w:cstheme="minorHAnsi"/>
          <w:b/>
        </w:rPr>
        <w:t>g)</w:t>
      </w:r>
      <w:r w:rsidRPr="0082520A">
        <w:rPr>
          <w:rFonts w:asciiTheme="minorHAnsi" w:hAnsiTheme="minorHAnsi" w:cstheme="minorHAnsi"/>
        </w:rPr>
        <w:t xml:space="preserve"> Inocorrência de prescrição do crédito;</w:t>
      </w:r>
    </w:p>
    <w:p w:rsidR="001E38E1" w:rsidRPr="0082520A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82520A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1E38E1" w:rsidRPr="0082520A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82520A">
        <w:rPr>
          <w:rFonts w:asciiTheme="minorHAnsi" w:hAnsiTheme="minorHAnsi" w:cstheme="minorHAnsi"/>
          <w:b/>
        </w:rPr>
        <w:t>i)</w:t>
      </w:r>
      <w:r w:rsidRPr="0082520A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82520A">
        <w:rPr>
          <w:rFonts w:asciiTheme="minorHAnsi" w:hAnsiTheme="minorHAnsi" w:cstheme="minorHAnsi"/>
        </w:rPr>
        <w:t>ampla defesa e contraditório</w:t>
      </w:r>
      <w:proofErr w:type="gramEnd"/>
      <w:r w:rsidRPr="0082520A">
        <w:rPr>
          <w:rFonts w:asciiTheme="minorHAnsi" w:hAnsiTheme="minorHAnsi" w:cstheme="minorHAnsi"/>
        </w:rPr>
        <w:t>. (Lei nº 5.247/91, art. 158 e seguintes). (sem grifos no original).</w:t>
      </w:r>
    </w:p>
    <w:p w:rsidR="001E38E1" w:rsidRPr="002660C9" w:rsidRDefault="001E38E1" w:rsidP="001E38E1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60C9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2660C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3164C8" w:rsidRPr="002660C9">
        <w:rPr>
          <w:rFonts w:asciiTheme="minorHAnsi" w:hAnsiTheme="minorHAnsi" w:cstheme="minorHAnsi"/>
          <w:sz w:val="21"/>
          <w:szCs w:val="21"/>
        </w:rPr>
        <w:t xml:space="preserve">(alíneas </w:t>
      </w:r>
      <w:r w:rsidR="0023514F" w:rsidRPr="002660C9">
        <w:rPr>
          <w:rFonts w:asciiTheme="minorHAnsi" w:hAnsiTheme="minorHAnsi" w:cstheme="minorHAnsi"/>
          <w:b/>
          <w:sz w:val="21"/>
          <w:szCs w:val="21"/>
        </w:rPr>
        <w:t>c, d</w:t>
      </w:r>
      <w:r w:rsidR="00366BAC" w:rsidRPr="002660C9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="00631443" w:rsidRPr="002660C9">
        <w:rPr>
          <w:rFonts w:asciiTheme="minorHAnsi" w:hAnsiTheme="minorHAnsi" w:cstheme="minorHAnsi"/>
          <w:b/>
          <w:sz w:val="21"/>
          <w:szCs w:val="21"/>
        </w:rPr>
        <w:t>e</w:t>
      </w:r>
      <w:r w:rsidR="00366BAC" w:rsidRPr="002660C9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366BAC" w:rsidRPr="002660C9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="00366BAC" w:rsidRPr="002660C9">
        <w:rPr>
          <w:rFonts w:asciiTheme="minorHAnsi" w:hAnsiTheme="minorHAnsi" w:cstheme="minorHAnsi"/>
          <w:sz w:val="21"/>
          <w:szCs w:val="21"/>
        </w:rPr>
        <w:t xml:space="preserve"> </w:t>
      </w:r>
      <w:r w:rsidR="00366BAC" w:rsidRPr="002660C9">
        <w:rPr>
          <w:rFonts w:asciiTheme="minorHAnsi" w:hAnsiTheme="minorHAnsi" w:cstheme="minorHAnsi"/>
          <w:b/>
          <w:sz w:val="21"/>
          <w:szCs w:val="21"/>
        </w:rPr>
        <w:t>f</w:t>
      </w:r>
      <w:r w:rsidR="0023514F" w:rsidRPr="002660C9">
        <w:rPr>
          <w:rFonts w:asciiTheme="minorHAnsi" w:hAnsiTheme="minorHAnsi" w:cstheme="minorHAnsi"/>
          <w:b/>
          <w:sz w:val="21"/>
          <w:szCs w:val="21"/>
        </w:rPr>
        <w:t>)</w:t>
      </w:r>
      <w:r w:rsidRPr="002660C9">
        <w:rPr>
          <w:rFonts w:asciiTheme="minorHAnsi" w:hAnsiTheme="minorHAnsi" w:cstheme="minorHAnsi"/>
          <w:sz w:val="21"/>
          <w:szCs w:val="21"/>
        </w:rPr>
        <w:t xml:space="preserve">, restando necessário à demonstração de cumprimento da recomendação contida na referida Nota Técnica (alíneas </w:t>
      </w:r>
      <w:r w:rsidR="003164C8" w:rsidRPr="002660C9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23514F" w:rsidRPr="002660C9">
        <w:rPr>
          <w:rFonts w:asciiTheme="minorHAnsi" w:hAnsiTheme="minorHAnsi" w:cstheme="minorHAnsi"/>
          <w:b/>
          <w:sz w:val="21"/>
          <w:szCs w:val="21"/>
        </w:rPr>
        <w:t xml:space="preserve"> g</w:t>
      </w:r>
      <w:r w:rsidR="0023514F" w:rsidRPr="002660C9">
        <w:rPr>
          <w:rFonts w:asciiTheme="minorHAnsi" w:hAnsiTheme="minorHAnsi" w:cstheme="minorHAnsi"/>
          <w:sz w:val="21"/>
          <w:szCs w:val="21"/>
        </w:rPr>
        <w:t xml:space="preserve">  </w:t>
      </w:r>
      <w:r w:rsidRPr="002660C9">
        <w:rPr>
          <w:rFonts w:asciiTheme="minorHAnsi" w:hAnsiTheme="minorHAnsi" w:cstheme="minorHAnsi"/>
          <w:sz w:val="21"/>
          <w:szCs w:val="21"/>
        </w:rPr>
        <w:t>e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2660C9">
        <w:rPr>
          <w:rFonts w:asciiTheme="minorHAnsi" w:hAnsiTheme="minorHAnsi" w:cstheme="minorHAnsi"/>
          <w:sz w:val="21"/>
          <w:szCs w:val="21"/>
        </w:rPr>
        <w:t>).</w:t>
      </w:r>
    </w:p>
    <w:p w:rsidR="001E38E1" w:rsidRPr="002660C9" w:rsidRDefault="001E38E1" w:rsidP="00235C6B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60C9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2660C9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2660C9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BE3B5D" w:rsidRPr="002660C9" w:rsidRDefault="001E38E1" w:rsidP="002660C9">
      <w:pPr>
        <w:pStyle w:val="PargrafodaLista"/>
        <w:numPr>
          <w:ilvl w:val="0"/>
          <w:numId w:val="1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660C9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2660C9">
        <w:rPr>
          <w:rFonts w:asciiTheme="minorHAnsi" w:hAnsiTheme="minorHAnsi" w:cstheme="minorHAnsi"/>
          <w:sz w:val="21"/>
          <w:szCs w:val="21"/>
        </w:rPr>
        <w:t xml:space="preserve"> –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660C9">
        <w:rPr>
          <w:rFonts w:asciiTheme="minorHAnsi" w:hAnsiTheme="minorHAnsi" w:cstheme="minorHAnsi"/>
          <w:sz w:val="21"/>
          <w:szCs w:val="21"/>
        </w:rPr>
        <w:t>Que a</w:t>
      </w:r>
      <w:r w:rsidRPr="002660C9">
        <w:rPr>
          <w:rFonts w:asciiTheme="minorHAnsi" w:hAnsiTheme="minorHAnsi" w:cstheme="minorHAnsi"/>
          <w:sz w:val="21"/>
          <w:szCs w:val="21"/>
        </w:rPr>
        <w:t xml:space="preserve"> SESAU demonstre o cumprimento da recomendação </w:t>
      </w:r>
      <w:r w:rsidR="002660C9">
        <w:rPr>
          <w:rFonts w:asciiTheme="minorHAnsi" w:hAnsiTheme="minorHAnsi" w:cstheme="minorHAnsi"/>
          <w:sz w:val="21"/>
          <w:szCs w:val="21"/>
        </w:rPr>
        <w:t>contida na Súmula Administrativa nas</w:t>
      </w:r>
      <w:r w:rsidRPr="002660C9">
        <w:rPr>
          <w:rFonts w:asciiTheme="minorHAnsi" w:hAnsiTheme="minorHAnsi" w:cstheme="minorHAnsi"/>
          <w:sz w:val="21"/>
          <w:szCs w:val="21"/>
        </w:rPr>
        <w:t xml:space="preserve"> alínea</w:t>
      </w:r>
      <w:r w:rsidR="002660C9">
        <w:rPr>
          <w:rFonts w:asciiTheme="minorHAnsi" w:hAnsiTheme="minorHAnsi" w:cstheme="minorHAnsi"/>
          <w:sz w:val="21"/>
          <w:szCs w:val="21"/>
        </w:rPr>
        <w:t>s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366BAC" w:rsidRPr="002660C9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="002660C9" w:rsidRPr="002660C9">
        <w:rPr>
          <w:rFonts w:asciiTheme="minorHAnsi" w:hAnsiTheme="minorHAnsi" w:cstheme="minorHAnsi"/>
          <w:b/>
          <w:sz w:val="21"/>
          <w:szCs w:val="21"/>
        </w:rPr>
        <w:t>b,</w:t>
      </w:r>
      <w:r w:rsidR="0023514F" w:rsidRPr="002660C9">
        <w:rPr>
          <w:rFonts w:asciiTheme="minorHAnsi" w:hAnsiTheme="minorHAnsi" w:cstheme="minorHAnsi"/>
          <w:b/>
          <w:sz w:val="21"/>
          <w:szCs w:val="21"/>
        </w:rPr>
        <w:t xml:space="preserve"> g</w:t>
      </w:r>
      <w:r w:rsidR="002660C9" w:rsidRPr="002660C9">
        <w:rPr>
          <w:rFonts w:asciiTheme="minorHAnsi" w:hAnsiTheme="minorHAnsi" w:cstheme="minorHAnsi"/>
          <w:sz w:val="21"/>
          <w:szCs w:val="21"/>
        </w:rPr>
        <w:t xml:space="preserve"> </w:t>
      </w:r>
      <w:r w:rsidR="0023514F" w:rsidRPr="002660C9">
        <w:rPr>
          <w:rFonts w:asciiTheme="minorHAnsi" w:hAnsiTheme="minorHAnsi" w:cstheme="minorHAnsi"/>
          <w:sz w:val="21"/>
          <w:szCs w:val="21"/>
        </w:rPr>
        <w:t>e</w:t>
      </w:r>
      <w:r w:rsidR="0023514F" w:rsidRPr="002660C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="002660C9" w:rsidRPr="002660C9">
        <w:rPr>
          <w:rFonts w:asciiTheme="minorHAnsi" w:hAnsiTheme="minorHAnsi" w:cstheme="minorHAnsi"/>
          <w:b/>
          <w:sz w:val="21"/>
          <w:szCs w:val="21"/>
        </w:rPr>
        <w:t>”</w:t>
      </w:r>
      <w:r w:rsidRPr="002660C9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BE3B5D" w:rsidRPr="002660C9" w:rsidRDefault="00BE3B5D" w:rsidP="002660C9">
      <w:pPr>
        <w:pStyle w:val="PargrafodaLista"/>
        <w:numPr>
          <w:ilvl w:val="0"/>
          <w:numId w:val="1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660C9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2660C9">
        <w:rPr>
          <w:rFonts w:asciiTheme="minorHAnsi" w:hAnsiTheme="minorHAnsi" w:cstheme="minorHAnsi"/>
          <w:sz w:val="21"/>
          <w:szCs w:val="21"/>
        </w:rPr>
        <w:t xml:space="preserve"> -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60C9">
        <w:rPr>
          <w:rFonts w:asciiTheme="minorHAnsi" w:hAnsiTheme="minorHAnsi" w:cstheme="minorHAnsi"/>
          <w:sz w:val="21"/>
          <w:szCs w:val="21"/>
        </w:rPr>
        <w:t xml:space="preserve">Que o órgão realize a emissão das Notas de Empenho e Liquidação, em favor da empresa </w:t>
      </w:r>
      <w:r w:rsidR="00366BAC" w:rsidRPr="002660C9">
        <w:rPr>
          <w:rFonts w:asciiTheme="minorHAnsi" w:hAnsiTheme="minorHAnsi" w:cstheme="minorHAnsi"/>
          <w:b/>
          <w:sz w:val="21"/>
          <w:szCs w:val="21"/>
        </w:rPr>
        <w:t>EXPANSÃO COMÉRCIO PROD DE DIAGNÓSTICO LTDA - EPP</w:t>
      </w:r>
      <w:r w:rsidR="00366BAC" w:rsidRPr="002660C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E289F">
        <w:rPr>
          <w:rFonts w:asciiTheme="minorHAnsi" w:hAnsiTheme="minorHAnsi" w:cstheme="minorHAnsi"/>
          <w:b/>
          <w:sz w:val="21"/>
          <w:szCs w:val="21"/>
        </w:rPr>
        <w:t>(CNPJ</w:t>
      </w:r>
      <w:r w:rsidR="00366BAC" w:rsidRPr="002660C9">
        <w:rPr>
          <w:rFonts w:asciiTheme="minorHAnsi" w:hAnsiTheme="minorHAnsi" w:cstheme="minorHAnsi"/>
          <w:b/>
          <w:sz w:val="21"/>
          <w:szCs w:val="21"/>
        </w:rPr>
        <w:t xml:space="preserve"> nº 06.242.018/0001-86)</w:t>
      </w:r>
      <w:r w:rsidRPr="002660C9">
        <w:rPr>
          <w:rFonts w:asciiTheme="minorHAnsi" w:hAnsiTheme="minorHAnsi" w:cstheme="minorHAnsi"/>
          <w:sz w:val="21"/>
          <w:szCs w:val="21"/>
        </w:rPr>
        <w:t xml:space="preserve"> no valor de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66BAC" w:rsidRPr="002660C9">
        <w:rPr>
          <w:rFonts w:asciiTheme="minorHAnsi" w:hAnsiTheme="minorHAnsi" w:cstheme="minorHAnsi"/>
          <w:b/>
          <w:sz w:val="21"/>
          <w:szCs w:val="21"/>
        </w:rPr>
        <w:t>R$24.531,40 (</w:t>
      </w:r>
      <w:proofErr w:type="gramStart"/>
      <w:r w:rsidR="00366BAC" w:rsidRPr="002660C9">
        <w:rPr>
          <w:rFonts w:asciiTheme="minorHAnsi" w:hAnsiTheme="minorHAnsi" w:cstheme="minorHAnsi"/>
          <w:b/>
          <w:sz w:val="21"/>
          <w:szCs w:val="21"/>
        </w:rPr>
        <w:t>vinte e quatro mil, quinhentos e trinta e um reais e quarenta centavos</w:t>
      </w:r>
      <w:proofErr w:type="gramEnd"/>
      <w:r w:rsidR="00366BAC" w:rsidRPr="002660C9">
        <w:rPr>
          <w:rFonts w:asciiTheme="minorHAnsi" w:hAnsiTheme="minorHAnsi" w:cstheme="minorHAnsi"/>
          <w:b/>
          <w:sz w:val="21"/>
          <w:szCs w:val="21"/>
        </w:rPr>
        <w:t>)</w:t>
      </w:r>
      <w:r w:rsidRPr="002660C9">
        <w:rPr>
          <w:rFonts w:asciiTheme="minorHAnsi" w:hAnsiTheme="minorHAnsi" w:cstheme="minorHAnsi"/>
          <w:b/>
          <w:sz w:val="21"/>
          <w:szCs w:val="21"/>
        </w:rPr>
        <w:t>.</w:t>
      </w:r>
    </w:p>
    <w:p w:rsidR="0023514F" w:rsidRPr="002660C9" w:rsidRDefault="0023514F" w:rsidP="002660C9">
      <w:pPr>
        <w:pStyle w:val="PargrafodaLista"/>
        <w:numPr>
          <w:ilvl w:val="0"/>
          <w:numId w:val="1"/>
        </w:numPr>
        <w:tabs>
          <w:tab w:val="left" w:pos="142"/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2660C9">
        <w:rPr>
          <w:rFonts w:asciiTheme="minorHAnsi" w:hAnsiTheme="minorHAnsi" w:cstheme="minorHAnsi"/>
          <w:b/>
          <w:sz w:val="21"/>
          <w:szCs w:val="21"/>
          <w:u w:val="single"/>
        </w:rPr>
        <w:t>DOTAÇÃO ORÇAMENTÁRIA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-</w:t>
      </w:r>
      <w:r w:rsidR="00D0728C" w:rsidRPr="002660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E3B5D" w:rsidRPr="002660C9">
        <w:rPr>
          <w:rFonts w:asciiTheme="minorHAnsi" w:hAnsiTheme="minorHAnsi" w:cstheme="minorHAnsi"/>
          <w:sz w:val="21"/>
          <w:szCs w:val="21"/>
        </w:rPr>
        <w:t xml:space="preserve">Que seja informada a dotação orçamentária </w:t>
      </w:r>
      <w:r w:rsidR="002C53A9" w:rsidRPr="002660C9">
        <w:rPr>
          <w:rFonts w:asciiTheme="minorHAnsi" w:hAnsiTheme="minorHAnsi" w:cstheme="minorHAnsi"/>
          <w:sz w:val="21"/>
          <w:szCs w:val="21"/>
        </w:rPr>
        <w:t>atualizada</w:t>
      </w:r>
      <w:r w:rsidR="002C53A9" w:rsidRPr="002660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E3B5D" w:rsidRPr="002660C9">
        <w:rPr>
          <w:rFonts w:asciiTheme="minorHAnsi" w:hAnsiTheme="minorHAnsi" w:cstheme="minorHAnsi"/>
          <w:sz w:val="21"/>
          <w:szCs w:val="21"/>
        </w:rPr>
        <w:t>para atendimento da despesa emanada.</w:t>
      </w:r>
    </w:p>
    <w:p w:rsidR="001E38E1" w:rsidRPr="002660C9" w:rsidRDefault="001E38E1" w:rsidP="002660C9">
      <w:pPr>
        <w:pStyle w:val="PargrafodaLista"/>
        <w:numPr>
          <w:ilvl w:val="0"/>
          <w:numId w:val="1"/>
        </w:numPr>
        <w:tabs>
          <w:tab w:val="left" w:pos="142"/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660C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DAS CERTIDÕES</w:t>
      </w:r>
      <w:r w:rsidRPr="002660C9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C53A9" w:rsidRPr="002660C9">
        <w:rPr>
          <w:rFonts w:asciiTheme="minorHAnsi" w:hAnsiTheme="minorHAnsi" w:cstheme="minorHAnsi"/>
          <w:sz w:val="21"/>
          <w:szCs w:val="21"/>
        </w:rPr>
        <w:t>anexadas</w:t>
      </w:r>
      <w:r w:rsidRPr="002660C9">
        <w:rPr>
          <w:rFonts w:asciiTheme="minorHAnsi" w:hAnsiTheme="minorHAnsi" w:cstheme="minorHAnsi"/>
          <w:sz w:val="21"/>
          <w:szCs w:val="21"/>
        </w:rPr>
        <w:t>, quando do pagamento.</w:t>
      </w:r>
    </w:p>
    <w:p w:rsidR="001E38E1" w:rsidRPr="002660C9" w:rsidRDefault="001E38E1" w:rsidP="002660C9">
      <w:pPr>
        <w:pStyle w:val="PargrafodaLista"/>
        <w:numPr>
          <w:ilvl w:val="0"/>
          <w:numId w:val="1"/>
        </w:numPr>
        <w:tabs>
          <w:tab w:val="left" w:pos="142"/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2660C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660C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E38E1" w:rsidRPr="002660C9" w:rsidRDefault="001E38E1" w:rsidP="001E38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2660C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I </w:t>
      </w:r>
      <w:r w:rsidRPr="002660C9">
        <w:rPr>
          <w:rFonts w:asciiTheme="minorHAnsi" w:hAnsiTheme="minorHAnsi" w:cstheme="minorHAnsi"/>
          <w:sz w:val="21"/>
          <w:szCs w:val="21"/>
        </w:rPr>
        <w:t>a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E3B5D" w:rsidRPr="002660C9">
        <w:rPr>
          <w:rFonts w:asciiTheme="minorHAnsi" w:hAnsiTheme="minorHAnsi" w:cstheme="minorHAnsi"/>
          <w:b/>
          <w:sz w:val="21"/>
          <w:szCs w:val="21"/>
        </w:rPr>
        <w:t>V</w:t>
      </w:r>
      <w:r w:rsidRPr="002660C9">
        <w:rPr>
          <w:rFonts w:asciiTheme="minorHAnsi" w:hAnsiTheme="minorHAnsi" w:cstheme="minorHAnsi"/>
          <w:sz w:val="21"/>
          <w:szCs w:val="21"/>
        </w:rPr>
        <w:t>, ato contínuo, que a Secr</w:t>
      </w:r>
      <w:r w:rsidR="00F05BE4" w:rsidRPr="002660C9">
        <w:rPr>
          <w:rFonts w:asciiTheme="minorHAnsi" w:hAnsiTheme="minorHAnsi" w:cstheme="minorHAnsi"/>
          <w:sz w:val="21"/>
          <w:szCs w:val="21"/>
        </w:rPr>
        <w:t xml:space="preserve">etaria promova o reconhecimento </w:t>
      </w:r>
      <w:r w:rsidRPr="002660C9">
        <w:rPr>
          <w:rFonts w:asciiTheme="minorHAnsi" w:hAnsiTheme="minorHAnsi" w:cstheme="minorHAnsi"/>
          <w:sz w:val="21"/>
          <w:szCs w:val="21"/>
        </w:rPr>
        <w:t>da dívida à empresa</w:t>
      </w:r>
      <w:r w:rsidR="00631443" w:rsidRPr="002660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C53A9" w:rsidRPr="002660C9">
        <w:rPr>
          <w:rFonts w:asciiTheme="minorHAnsi" w:hAnsiTheme="minorHAnsi" w:cstheme="minorHAnsi"/>
          <w:b/>
          <w:sz w:val="21"/>
          <w:szCs w:val="21"/>
        </w:rPr>
        <w:t>EXPANSÃO COMÉRCIO PROD DE DIAGNÓSTICO LTDA - EPP</w:t>
      </w:r>
      <w:r w:rsidR="002C53A9" w:rsidRPr="002660C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0728C">
        <w:rPr>
          <w:rFonts w:asciiTheme="minorHAnsi" w:hAnsiTheme="minorHAnsi" w:cstheme="minorHAnsi"/>
          <w:b/>
          <w:sz w:val="21"/>
          <w:szCs w:val="21"/>
        </w:rPr>
        <w:t>(CNPJ</w:t>
      </w:r>
      <w:r w:rsidR="002C53A9" w:rsidRPr="002660C9">
        <w:rPr>
          <w:rFonts w:asciiTheme="minorHAnsi" w:hAnsiTheme="minorHAnsi" w:cstheme="minorHAnsi"/>
          <w:b/>
          <w:sz w:val="21"/>
          <w:szCs w:val="21"/>
        </w:rPr>
        <w:t xml:space="preserve"> nº 06.242.018/0001-86)</w:t>
      </w:r>
      <w:r w:rsidRPr="002660C9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E38E1" w:rsidRPr="002660C9" w:rsidRDefault="001E38E1" w:rsidP="001E38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60C9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1E38E1" w:rsidRPr="002660C9" w:rsidRDefault="00D0728C" w:rsidP="001E38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Maceió-AL, 26</w:t>
      </w:r>
      <w:r w:rsidR="001E38E1" w:rsidRPr="002660C9">
        <w:rPr>
          <w:rFonts w:asciiTheme="minorHAnsi" w:hAnsiTheme="minorHAnsi" w:cstheme="minorHAnsi"/>
          <w:bCs/>
          <w:sz w:val="21"/>
          <w:szCs w:val="21"/>
        </w:rPr>
        <w:t xml:space="preserve"> de junho de 2018.</w:t>
      </w:r>
    </w:p>
    <w:p w:rsidR="001E38E1" w:rsidRPr="002660C9" w:rsidRDefault="001E38E1" w:rsidP="001E38E1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E38E1" w:rsidRPr="002660C9" w:rsidRDefault="001E38E1" w:rsidP="001E38E1">
      <w:pPr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E38E1" w:rsidRPr="002660C9" w:rsidRDefault="00D0728C" w:rsidP="001E38E1">
      <w:pPr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Rita de Cássia Araú</w:t>
      </w:r>
      <w:r w:rsidR="00F05BE4" w:rsidRPr="002660C9">
        <w:rPr>
          <w:rFonts w:asciiTheme="minorHAnsi" w:hAnsiTheme="minorHAnsi" w:cstheme="minorHAnsi"/>
          <w:bCs/>
          <w:sz w:val="21"/>
          <w:szCs w:val="21"/>
        </w:rPr>
        <w:t xml:space="preserve">jo </w:t>
      </w:r>
      <w:proofErr w:type="spellStart"/>
      <w:r w:rsidR="00F05BE4" w:rsidRPr="002660C9">
        <w:rPr>
          <w:rFonts w:asciiTheme="minorHAnsi" w:hAnsiTheme="minorHAnsi" w:cstheme="minorHAnsi"/>
          <w:bCs/>
          <w:sz w:val="21"/>
          <w:szCs w:val="21"/>
        </w:rPr>
        <w:t>Soriano</w:t>
      </w:r>
      <w:proofErr w:type="spellEnd"/>
    </w:p>
    <w:p w:rsidR="001E38E1" w:rsidRPr="002660C9" w:rsidRDefault="001E38E1" w:rsidP="001E38E1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660C9">
        <w:rPr>
          <w:rFonts w:asciiTheme="minorHAnsi" w:hAnsiTheme="minorHAnsi" w:cstheme="minorHAnsi"/>
          <w:b/>
          <w:sz w:val="21"/>
          <w:szCs w:val="21"/>
        </w:rPr>
        <w:t>Assessor</w:t>
      </w:r>
      <w:r w:rsidR="00F05BE4" w:rsidRPr="002660C9">
        <w:rPr>
          <w:rFonts w:asciiTheme="minorHAnsi" w:hAnsiTheme="minorHAnsi" w:cstheme="minorHAnsi"/>
          <w:b/>
          <w:sz w:val="21"/>
          <w:szCs w:val="21"/>
        </w:rPr>
        <w:t>a</w:t>
      </w:r>
      <w:r w:rsidRPr="002660C9">
        <w:rPr>
          <w:rFonts w:asciiTheme="minorHAnsi" w:hAnsiTheme="minorHAnsi" w:cstheme="minorHAnsi"/>
          <w:b/>
          <w:sz w:val="21"/>
          <w:szCs w:val="21"/>
        </w:rPr>
        <w:t xml:space="preserve"> de Contro</w:t>
      </w:r>
      <w:r w:rsidR="00F05BE4" w:rsidRPr="002660C9">
        <w:rPr>
          <w:rFonts w:asciiTheme="minorHAnsi" w:hAnsiTheme="minorHAnsi" w:cstheme="minorHAnsi"/>
          <w:b/>
          <w:sz w:val="21"/>
          <w:szCs w:val="21"/>
        </w:rPr>
        <w:t>le Interno/Matrícula nº 99-0</w:t>
      </w:r>
    </w:p>
    <w:p w:rsidR="001E38E1" w:rsidRPr="002660C9" w:rsidRDefault="001E38E1" w:rsidP="001E38E1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1E38E1" w:rsidRPr="00D0728C" w:rsidRDefault="00D0728C" w:rsidP="001E38E1">
      <w:pPr>
        <w:rPr>
          <w:rFonts w:asciiTheme="minorHAnsi" w:hAnsiTheme="minorHAnsi" w:cstheme="minorHAnsi"/>
          <w:sz w:val="21"/>
          <w:szCs w:val="21"/>
        </w:rPr>
      </w:pPr>
      <w:r w:rsidRPr="00D0728C">
        <w:rPr>
          <w:rFonts w:asciiTheme="minorHAnsi" w:hAnsiTheme="minorHAnsi" w:cstheme="minorHAnsi"/>
          <w:sz w:val="21"/>
          <w:szCs w:val="21"/>
        </w:rPr>
        <w:t>Revisora:</w:t>
      </w:r>
    </w:p>
    <w:p w:rsidR="001E38E1" w:rsidRPr="002660C9" w:rsidRDefault="001E38E1" w:rsidP="001E38E1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F05BE4" w:rsidRPr="002660C9" w:rsidRDefault="00F05BE4" w:rsidP="001E38E1">
      <w:pPr>
        <w:jc w:val="center"/>
        <w:rPr>
          <w:rFonts w:asciiTheme="minorHAnsi" w:hAnsiTheme="minorHAnsi" w:cstheme="minorHAnsi"/>
          <w:sz w:val="21"/>
          <w:szCs w:val="21"/>
        </w:rPr>
      </w:pPr>
    </w:p>
    <w:p w:rsidR="00F05BE4" w:rsidRPr="002660C9" w:rsidRDefault="002C53A9" w:rsidP="002C53A9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2660C9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1E38E1" w:rsidRPr="002660C9" w:rsidRDefault="001E38E1" w:rsidP="001E38E1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660C9">
        <w:rPr>
          <w:rFonts w:asciiTheme="minorHAnsi" w:hAnsiTheme="minorHAnsi" w:cstheme="minorHAnsi"/>
          <w:b/>
          <w:sz w:val="21"/>
          <w:szCs w:val="21"/>
        </w:rPr>
        <w:t>Assessora de Con</w:t>
      </w:r>
      <w:r w:rsidR="002C53A9" w:rsidRPr="002660C9">
        <w:rPr>
          <w:rFonts w:asciiTheme="minorHAnsi" w:hAnsiTheme="minorHAnsi" w:cstheme="minorHAnsi"/>
          <w:b/>
          <w:sz w:val="21"/>
          <w:szCs w:val="21"/>
        </w:rPr>
        <w:t>trole Interno/Matrícula nº</w:t>
      </w:r>
      <w:proofErr w:type="gramStart"/>
      <w:r w:rsidR="002C53A9" w:rsidRPr="002660C9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2C53A9" w:rsidRPr="002660C9">
        <w:rPr>
          <w:rFonts w:asciiTheme="minorHAnsi" w:hAnsiTheme="minorHAnsi" w:cstheme="minorHAnsi"/>
          <w:b/>
          <w:sz w:val="21"/>
          <w:szCs w:val="21"/>
        </w:rPr>
        <w:t>105-8</w:t>
      </w:r>
    </w:p>
    <w:p w:rsidR="001E38E1" w:rsidRPr="002660C9" w:rsidRDefault="001E38E1" w:rsidP="001E38E1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E38E1" w:rsidRPr="002660C9" w:rsidRDefault="001E38E1" w:rsidP="001E38E1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60C9">
        <w:rPr>
          <w:rFonts w:asciiTheme="minorHAnsi" w:hAnsiTheme="minorHAnsi" w:cstheme="minorHAnsi"/>
          <w:sz w:val="21"/>
          <w:szCs w:val="21"/>
        </w:rPr>
        <w:t>Acolho o Parecer.</w:t>
      </w:r>
    </w:p>
    <w:p w:rsidR="001E38E1" w:rsidRPr="002660C9" w:rsidRDefault="001E38E1" w:rsidP="001E38E1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60C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5053ED" w:rsidRDefault="005053ED" w:rsidP="001E38E1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1E38E1" w:rsidRPr="002660C9" w:rsidRDefault="001E38E1" w:rsidP="001E38E1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2660C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E38E1" w:rsidRPr="002660C9" w:rsidRDefault="001E38E1" w:rsidP="001E38E1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2660C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53EE6" w:rsidRPr="002660C9" w:rsidRDefault="00E53EE6" w:rsidP="006909FC">
      <w:pPr>
        <w:rPr>
          <w:rFonts w:asciiTheme="minorHAnsi" w:hAnsiTheme="minorHAnsi"/>
          <w:sz w:val="21"/>
          <w:szCs w:val="21"/>
        </w:rPr>
      </w:pPr>
    </w:p>
    <w:sectPr w:rsidR="00E53EE6" w:rsidRPr="002660C9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F2C" w:rsidRDefault="00D50F2C" w:rsidP="008D24FE">
      <w:r>
        <w:separator/>
      </w:r>
    </w:p>
  </w:endnote>
  <w:endnote w:type="continuationSeparator" w:id="1">
    <w:p w:rsidR="00D50F2C" w:rsidRDefault="00D50F2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F2C" w:rsidRDefault="00D50F2C" w:rsidP="008D24FE">
      <w:r>
        <w:separator/>
      </w:r>
    </w:p>
  </w:footnote>
  <w:footnote w:type="continuationSeparator" w:id="1">
    <w:p w:rsidR="00D50F2C" w:rsidRDefault="00D50F2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A116DE" w:rsidTr="00E53EE6">
      <w:trPr>
        <w:trHeight w:val="1260"/>
      </w:trPr>
      <w:tc>
        <w:tcPr>
          <w:tcW w:w="1188" w:type="pct"/>
          <w:vAlign w:val="center"/>
        </w:tcPr>
        <w:p w:rsidR="00A116DE" w:rsidRPr="00E16959" w:rsidRDefault="00A116DE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A116DE" w:rsidRPr="006909FC" w:rsidRDefault="00A116DE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A116DE" w:rsidRPr="006542D7" w:rsidRDefault="00A116DE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>Revisão: 01</w:t>
          </w:r>
        </w:p>
      </w:tc>
    </w:tr>
  </w:tbl>
  <w:p w:rsidR="00A116DE" w:rsidRDefault="00A116D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095C559A"/>
    <w:lvl w:ilvl="0" w:tplc="6FD0DE18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83ED9"/>
    <w:rsid w:val="000C52E0"/>
    <w:rsid w:val="000C790D"/>
    <w:rsid w:val="00137712"/>
    <w:rsid w:val="0015319A"/>
    <w:rsid w:val="00180007"/>
    <w:rsid w:val="00184C6A"/>
    <w:rsid w:val="001E38E1"/>
    <w:rsid w:val="0023514F"/>
    <w:rsid w:val="00235C6B"/>
    <w:rsid w:val="002442EE"/>
    <w:rsid w:val="0024738D"/>
    <w:rsid w:val="00252EC3"/>
    <w:rsid w:val="002660C9"/>
    <w:rsid w:val="00272196"/>
    <w:rsid w:val="002B169D"/>
    <w:rsid w:val="002C53A9"/>
    <w:rsid w:val="002E1002"/>
    <w:rsid w:val="003164C8"/>
    <w:rsid w:val="003278B8"/>
    <w:rsid w:val="003636E4"/>
    <w:rsid w:val="00366BAC"/>
    <w:rsid w:val="004465E0"/>
    <w:rsid w:val="00463BE2"/>
    <w:rsid w:val="004C01BB"/>
    <w:rsid w:val="004C5A8E"/>
    <w:rsid w:val="004D5C03"/>
    <w:rsid w:val="00500977"/>
    <w:rsid w:val="005053ED"/>
    <w:rsid w:val="00510990"/>
    <w:rsid w:val="00521756"/>
    <w:rsid w:val="00523B83"/>
    <w:rsid w:val="005769A5"/>
    <w:rsid w:val="00587AF3"/>
    <w:rsid w:val="005A320A"/>
    <w:rsid w:val="005E1973"/>
    <w:rsid w:val="006166A1"/>
    <w:rsid w:val="00630186"/>
    <w:rsid w:val="00631443"/>
    <w:rsid w:val="006542D7"/>
    <w:rsid w:val="0066205F"/>
    <w:rsid w:val="00662627"/>
    <w:rsid w:val="00687C76"/>
    <w:rsid w:val="006909FC"/>
    <w:rsid w:val="006B1209"/>
    <w:rsid w:val="006D03D5"/>
    <w:rsid w:val="00715280"/>
    <w:rsid w:val="00721D9C"/>
    <w:rsid w:val="0077129A"/>
    <w:rsid w:val="00804BC7"/>
    <w:rsid w:val="0082520A"/>
    <w:rsid w:val="00842484"/>
    <w:rsid w:val="00885808"/>
    <w:rsid w:val="008A0154"/>
    <w:rsid w:val="008A603E"/>
    <w:rsid w:val="008D24FE"/>
    <w:rsid w:val="008E3E3A"/>
    <w:rsid w:val="008F2176"/>
    <w:rsid w:val="00931B6F"/>
    <w:rsid w:val="0093502C"/>
    <w:rsid w:val="00956BAF"/>
    <w:rsid w:val="009629A4"/>
    <w:rsid w:val="0097234A"/>
    <w:rsid w:val="00973502"/>
    <w:rsid w:val="009C0296"/>
    <w:rsid w:val="009D6A90"/>
    <w:rsid w:val="00A116DE"/>
    <w:rsid w:val="00A712B1"/>
    <w:rsid w:val="00AD2F23"/>
    <w:rsid w:val="00AE289F"/>
    <w:rsid w:val="00BA2617"/>
    <w:rsid w:val="00BA3A79"/>
    <w:rsid w:val="00BE259F"/>
    <w:rsid w:val="00BE3B5D"/>
    <w:rsid w:val="00C46E39"/>
    <w:rsid w:val="00C5536B"/>
    <w:rsid w:val="00C814C3"/>
    <w:rsid w:val="00C91046"/>
    <w:rsid w:val="00CA305A"/>
    <w:rsid w:val="00CE6243"/>
    <w:rsid w:val="00D0728C"/>
    <w:rsid w:val="00D33402"/>
    <w:rsid w:val="00D50F2C"/>
    <w:rsid w:val="00E25EA5"/>
    <w:rsid w:val="00E53EE6"/>
    <w:rsid w:val="00E632B8"/>
    <w:rsid w:val="00EB0EEA"/>
    <w:rsid w:val="00EE6D15"/>
    <w:rsid w:val="00F00E64"/>
    <w:rsid w:val="00F05BE4"/>
    <w:rsid w:val="00F50C3C"/>
    <w:rsid w:val="00FA7D25"/>
    <w:rsid w:val="00FB7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1E38E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1E38E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1E38E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1E38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1359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14</cp:revision>
  <cp:lastPrinted>2018-06-15T12:35:00Z</cp:lastPrinted>
  <dcterms:created xsi:type="dcterms:W3CDTF">2018-06-26T13:29:00Z</dcterms:created>
  <dcterms:modified xsi:type="dcterms:W3CDTF">2018-06-26T13:51:00Z</dcterms:modified>
</cp:coreProperties>
</file>