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713CB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PROCESSO</w:t>
      </w:r>
      <w:r w:rsidRPr="00E61103">
        <w:rPr>
          <w:rFonts w:cs="Calibri"/>
          <w:bCs/>
        </w:rPr>
        <w:t xml:space="preserve">: </w:t>
      </w:r>
      <w:r w:rsidRPr="00E61103">
        <w:rPr>
          <w:rFonts w:cs="Calibri"/>
          <w:b/>
          <w:bCs/>
        </w:rPr>
        <w:t>n º</w:t>
      </w:r>
      <w:r w:rsidRPr="00E61103">
        <w:rPr>
          <w:rFonts w:cs="Calibri"/>
          <w:bCs/>
        </w:rPr>
        <w:t xml:space="preserve"> </w:t>
      </w:r>
      <w:r w:rsidRPr="00713CBF">
        <w:rPr>
          <w:rFonts w:cs="Calibri"/>
          <w:bCs/>
        </w:rPr>
        <w:t>2000-</w:t>
      </w:r>
      <w:r w:rsidR="00B87875">
        <w:rPr>
          <w:rFonts w:cs="Calibri"/>
          <w:bCs/>
        </w:rPr>
        <w:t>0</w:t>
      </w:r>
      <w:r w:rsidR="001766D5">
        <w:rPr>
          <w:rFonts w:cs="Calibri"/>
          <w:bCs/>
        </w:rPr>
        <w:t>25684</w:t>
      </w:r>
      <w:r w:rsidRPr="00713CBF">
        <w:rPr>
          <w:rFonts w:cs="Calibri"/>
          <w:bCs/>
        </w:rPr>
        <w:t>/</w:t>
      </w:r>
      <w:r w:rsidR="001766D5">
        <w:rPr>
          <w:rFonts w:cs="Calibri"/>
          <w:bCs/>
        </w:rPr>
        <w:t>2015</w:t>
      </w:r>
    </w:p>
    <w:p w:rsidR="00274B1C" w:rsidRDefault="00274B1C" w:rsidP="008A26FF">
      <w:pPr>
        <w:spacing w:after="0" w:line="24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INTERESSADO:</w:t>
      </w:r>
      <w:r w:rsidR="00B87875">
        <w:rPr>
          <w:rFonts w:cs="Calibri"/>
          <w:bCs/>
        </w:rPr>
        <w:t xml:space="preserve"> SESAU-SAMU-GERÊNCIA DO SERVIÇO DE ASSISTÊNCIA MÓVEL DE URGÊNCIA DE ARAPIRACA</w:t>
      </w:r>
      <w:r w:rsidR="008A26FF">
        <w:rPr>
          <w:rFonts w:cs="Calibri"/>
          <w:bCs/>
        </w:rPr>
        <w:t>.</w:t>
      </w:r>
    </w:p>
    <w:p w:rsidR="00274B1C" w:rsidRPr="00E95A5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95A5F">
        <w:rPr>
          <w:rFonts w:cs="Calibri"/>
          <w:b/>
          <w:bCs/>
        </w:rPr>
        <w:t xml:space="preserve">ASSUNTO: </w:t>
      </w:r>
      <w:r w:rsidR="0065388C">
        <w:rPr>
          <w:rFonts w:cs="Calibri"/>
          <w:bCs/>
        </w:rPr>
        <w:t>REQUERIMENTO</w:t>
      </w:r>
    </w:p>
    <w:p w:rsidR="00274B1C" w:rsidRPr="004163D0" w:rsidRDefault="00274B1C" w:rsidP="008A26FF">
      <w:pPr>
        <w:spacing w:after="0" w:line="360" w:lineRule="auto"/>
        <w:jc w:val="both"/>
        <w:rPr>
          <w:rFonts w:cs="Calibri"/>
          <w:bCs/>
        </w:rPr>
      </w:pPr>
      <w:r>
        <w:rPr>
          <w:rFonts w:cs="Calibri"/>
          <w:b/>
          <w:bCs/>
        </w:rPr>
        <w:t>DETALHES</w:t>
      </w:r>
      <w:r w:rsidRPr="00E61103">
        <w:rPr>
          <w:rFonts w:cs="Calibri"/>
          <w:b/>
          <w:bCs/>
        </w:rPr>
        <w:t>:</w:t>
      </w:r>
      <w:r w:rsidRPr="00E61103">
        <w:rPr>
          <w:rFonts w:cs="Calibri"/>
          <w:bCs/>
        </w:rPr>
        <w:t xml:space="preserve"> </w:t>
      </w:r>
      <w:r>
        <w:rPr>
          <w:rFonts w:cs="Calibri"/>
          <w:bCs/>
        </w:rPr>
        <w:t>SOL.</w:t>
      </w:r>
      <w:r w:rsidR="00BD57AF">
        <w:rPr>
          <w:rFonts w:cs="Calibri"/>
          <w:bCs/>
        </w:rPr>
        <w:t xml:space="preserve"> </w:t>
      </w:r>
      <w:r w:rsidR="008F44B8">
        <w:rPr>
          <w:rFonts w:cs="Calibri"/>
          <w:bCs/>
        </w:rPr>
        <w:t>AQUISIÇÃO DE PEÇAS SERVIÇOS</w:t>
      </w:r>
    </w:p>
    <w:p w:rsidR="0025224D" w:rsidRPr="00C74713" w:rsidRDefault="005C738A" w:rsidP="00C74713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>Trata-se d</w:t>
      </w:r>
      <w:r w:rsidR="00FA0070" w:rsidRPr="00713CBF">
        <w:rPr>
          <w:rFonts w:cs="Calibri"/>
        </w:rPr>
        <w:t>o</w:t>
      </w:r>
      <w:r w:rsidRPr="00713CBF">
        <w:rPr>
          <w:rFonts w:cs="Calibri"/>
        </w:rPr>
        <w:t xml:space="preserve"> Processo Administrativo nº </w:t>
      </w:r>
      <w:r w:rsidR="00201864" w:rsidRPr="00713CBF">
        <w:rPr>
          <w:rFonts w:cs="Calibri"/>
          <w:bCs/>
        </w:rPr>
        <w:t>2000-</w:t>
      </w:r>
      <w:r w:rsidR="003365C3">
        <w:rPr>
          <w:rFonts w:cs="Calibri"/>
          <w:bCs/>
        </w:rPr>
        <w:t>0</w:t>
      </w:r>
      <w:r w:rsidR="008F44B8">
        <w:rPr>
          <w:rFonts w:cs="Calibri"/>
          <w:bCs/>
        </w:rPr>
        <w:t>25684</w:t>
      </w:r>
      <w:r w:rsidR="00201864" w:rsidRPr="00713CBF">
        <w:rPr>
          <w:rFonts w:cs="Calibri"/>
          <w:bCs/>
        </w:rPr>
        <w:t>/</w:t>
      </w:r>
      <w:r w:rsidR="008F44B8">
        <w:rPr>
          <w:rFonts w:cs="Calibri"/>
          <w:bCs/>
        </w:rPr>
        <w:t>2015</w:t>
      </w:r>
      <w:r w:rsidR="00314693" w:rsidRPr="00713CBF">
        <w:rPr>
          <w:rFonts w:cs="Calibri"/>
          <w:bCs/>
        </w:rPr>
        <w:t xml:space="preserve">, </w:t>
      </w:r>
      <w:r w:rsidR="00733DFE" w:rsidRPr="00713CBF">
        <w:rPr>
          <w:rFonts w:cs="Calibri"/>
        </w:rPr>
        <w:t>em 0</w:t>
      </w:r>
      <w:r w:rsidR="00475A79" w:rsidRPr="00713CBF">
        <w:rPr>
          <w:rFonts w:cs="Calibri"/>
        </w:rPr>
        <w:t>1</w:t>
      </w:r>
      <w:r w:rsidRPr="00713CBF">
        <w:rPr>
          <w:rFonts w:cs="Calibri"/>
        </w:rPr>
        <w:t xml:space="preserve"> (</w:t>
      </w:r>
      <w:r w:rsidR="00475A79" w:rsidRPr="00713CBF">
        <w:rPr>
          <w:rFonts w:cs="Calibri"/>
        </w:rPr>
        <w:t>um</w:t>
      </w:r>
      <w:r w:rsidR="00226ED4" w:rsidRPr="00713CBF">
        <w:rPr>
          <w:rFonts w:cs="Calibri"/>
        </w:rPr>
        <w:t>)</w:t>
      </w:r>
      <w:r w:rsidRPr="00713CBF">
        <w:rPr>
          <w:rFonts w:cs="Calibri"/>
        </w:rPr>
        <w:t xml:space="preserve"> volum</w:t>
      </w:r>
      <w:r w:rsidR="00F75485">
        <w:rPr>
          <w:rFonts w:cs="Calibri"/>
        </w:rPr>
        <w:t xml:space="preserve">e, com </w:t>
      </w:r>
      <w:r w:rsidR="008F44B8">
        <w:rPr>
          <w:rFonts w:cs="Calibri"/>
        </w:rPr>
        <w:t>57</w:t>
      </w:r>
      <w:r w:rsidR="00DE72A7" w:rsidRPr="00713CBF">
        <w:rPr>
          <w:rFonts w:cs="Calibri"/>
        </w:rPr>
        <w:t xml:space="preserve"> </w:t>
      </w:r>
      <w:r w:rsidR="008F44B8">
        <w:rPr>
          <w:rFonts w:cs="Calibri"/>
        </w:rPr>
        <w:t>(cinquenta e sete</w:t>
      </w:r>
      <w:r w:rsidR="004C6574" w:rsidRPr="00713CBF">
        <w:rPr>
          <w:rFonts w:cs="Calibri"/>
        </w:rPr>
        <w:t>)</w:t>
      </w:r>
      <w:r w:rsidR="003365C3">
        <w:rPr>
          <w:rFonts w:cs="Calibri"/>
        </w:rPr>
        <w:t xml:space="preserve"> </w:t>
      </w:r>
      <w:r w:rsidR="00F75485">
        <w:rPr>
          <w:rFonts w:cs="Calibri"/>
        </w:rPr>
        <w:t>fls.</w:t>
      </w:r>
      <w:r w:rsidRPr="00713CBF">
        <w:rPr>
          <w:rFonts w:cs="Calibri"/>
        </w:rPr>
        <w:t>,</w:t>
      </w:r>
      <w:r w:rsidR="008F2650" w:rsidRPr="00713CBF">
        <w:rPr>
          <w:rFonts w:cs="Calibri"/>
        </w:rPr>
        <w:t xml:space="preserve"> </w:t>
      </w:r>
      <w:r w:rsidR="002170BB" w:rsidRPr="00713CBF">
        <w:rPr>
          <w:rFonts w:cs="Calibri"/>
        </w:rPr>
        <w:t xml:space="preserve">que </w:t>
      </w:r>
      <w:r w:rsidR="00E96A71" w:rsidRPr="00713CBF">
        <w:rPr>
          <w:rFonts w:cs="Calibri"/>
        </w:rPr>
        <w:t>versa sobre</w:t>
      </w:r>
      <w:r w:rsidR="002170BB" w:rsidRPr="00713CBF">
        <w:rPr>
          <w:rFonts w:cs="Calibri"/>
        </w:rPr>
        <w:t xml:space="preserve"> </w:t>
      </w:r>
      <w:r w:rsidR="0065651D">
        <w:rPr>
          <w:rFonts w:cs="Calibri"/>
        </w:rPr>
        <w:t xml:space="preserve">o pagamento </w:t>
      </w:r>
      <w:r w:rsidR="00273042">
        <w:rPr>
          <w:rFonts w:cs="Calibri"/>
        </w:rPr>
        <w:t>de manutençã</w:t>
      </w:r>
      <w:r w:rsidR="00731780">
        <w:rPr>
          <w:rFonts w:cs="Calibri"/>
        </w:rPr>
        <w:t xml:space="preserve">o preventiva </w:t>
      </w:r>
      <w:r w:rsidR="00BD57AF">
        <w:rPr>
          <w:rFonts w:cs="Calibri"/>
        </w:rPr>
        <w:t xml:space="preserve">e corretiva do equipamento </w:t>
      </w:r>
      <w:r w:rsidR="008F44B8">
        <w:rPr>
          <w:rFonts w:cs="Calibri"/>
        </w:rPr>
        <w:t>de Refrigeração</w:t>
      </w:r>
      <w:r w:rsidR="00FA0070" w:rsidRPr="00713CBF">
        <w:rPr>
          <w:rFonts w:cs="Calibri"/>
        </w:rPr>
        <w:t xml:space="preserve"> – SESAU através da empresa</w:t>
      </w:r>
      <w:r w:rsidR="00326E14">
        <w:rPr>
          <w:rFonts w:cs="Calibri"/>
        </w:rPr>
        <w:t xml:space="preserve"> </w:t>
      </w:r>
      <w:r w:rsidR="008F44B8">
        <w:rPr>
          <w:rFonts w:cs="Calibri"/>
          <w:b/>
        </w:rPr>
        <w:t>S A DAS MERCES-ME</w:t>
      </w:r>
      <w:r w:rsidR="00326E14">
        <w:rPr>
          <w:rFonts w:cs="Calibri"/>
          <w:b/>
        </w:rPr>
        <w:t xml:space="preserve"> </w:t>
      </w:r>
      <w:r w:rsidR="00F75485">
        <w:rPr>
          <w:rFonts w:cs="Calibri"/>
        </w:rPr>
        <w:t xml:space="preserve">(CNPJ </w:t>
      </w:r>
      <w:r w:rsidR="008F44B8">
        <w:rPr>
          <w:rFonts w:cs="Calibri"/>
        </w:rPr>
        <w:t>97.527.746/0001-90</w:t>
      </w:r>
      <w:r w:rsidR="00FA0070" w:rsidRPr="00713CBF">
        <w:rPr>
          <w:rFonts w:cs="Calibri"/>
        </w:rPr>
        <w:t>) para atendimento da</w:t>
      </w:r>
      <w:r w:rsidR="00392B91">
        <w:rPr>
          <w:rFonts w:cs="Calibri"/>
        </w:rPr>
        <w:t>s necessidades apresentadas</w:t>
      </w:r>
      <w:r w:rsidR="0025224D" w:rsidRPr="0025224D">
        <w:rPr>
          <w:rFonts w:cs="Calibri"/>
        </w:rPr>
        <w:t xml:space="preserve"> </w:t>
      </w:r>
      <w:r w:rsidR="0025224D" w:rsidRPr="00E61103">
        <w:rPr>
          <w:rFonts w:cs="Calibri"/>
        </w:rPr>
        <w:t>pela sede do órgão referido, bem como das unidades de saúde a ele vinculadas</w:t>
      </w:r>
      <w:r w:rsidR="00FA0070" w:rsidRPr="00713CBF">
        <w:rPr>
          <w:rFonts w:cs="Calibri"/>
        </w:rPr>
        <w:t>. A solicita</w:t>
      </w:r>
      <w:r w:rsidR="003365C3">
        <w:rPr>
          <w:rFonts w:cs="Calibri"/>
        </w:rPr>
        <w:t xml:space="preserve">ção de pagamento está orçada em </w:t>
      </w:r>
      <w:r w:rsidR="00326E14">
        <w:rPr>
          <w:rFonts w:cs="Calibri"/>
          <w:b/>
        </w:rPr>
        <w:t>R$</w:t>
      </w:r>
      <w:r w:rsidR="00F75485">
        <w:rPr>
          <w:rFonts w:cs="Calibri"/>
          <w:b/>
        </w:rPr>
        <w:t xml:space="preserve"> </w:t>
      </w:r>
      <w:r w:rsidR="008F44B8">
        <w:rPr>
          <w:rFonts w:cs="Calibri"/>
          <w:b/>
        </w:rPr>
        <w:t>804,20</w:t>
      </w:r>
      <w:r w:rsidR="00F75485">
        <w:rPr>
          <w:rFonts w:cs="Calibri"/>
          <w:b/>
        </w:rPr>
        <w:t xml:space="preserve"> (</w:t>
      </w:r>
      <w:r w:rsidR="008F44B8">
        <w:rPr>
          <w:rFonts w:cs="Calibri"/>
          <w:b/>
        </w:rPr>
        <w:t>oitocentos e quatro reais e vinte centavos</w:t>
      </w:r>
      <w:r w:rsidR="00C74713">
        <w:rPr>
          <w:rFonts w:cs="Calibri"/>
          <w:b/>
        </w:rPr>
        <w:t>).</w:t>
      </w:r>
      <w:r w:rsidR="00326E14">
        <w:rPr>
          <w:rFonts w:cs="Calibri"/>
          <w:b/>
        </w:rPr>
        <w:t xml:space="preserve"> 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 xml:space="preserve">Conforme aduzido nos autos, a contratação está consubstanciada no art. 24, da Lei </w:t>
      </w:r>
      <w:proofErr w:type="gramStart"/>
      <w:r w:rsidRPr="00713CBF">
        <w:rPr>
          <w:rFonts w:cs="Calibri"/>
        </w:rPr>
        <w:t>nº</w:t>
      </w:r>
      <w:proofErr w:type="gramEnd"/>
      <w:r w:rsidRPr="00713CBF">
        <w:rPr>
          <w:rFonts w:cs="Calibri"/>
        </w:rPr>
        <w:t xml:space="preserve"> 8666/93</w:t>
      </w:r>
      <w:r w:rsidR="00CE3230" w:rsidRPr="00713CBF">
        <w:rPr>
          <w:rFonts w:cs="Calibri"/>
        </w:rPr>
        <w:t>. Entretanto,</w:t>
      </w:r>
      <w:r w:rsidR="00740F8A" w:rsidRPr="00713CBF">
        <w:rPr>
          <w:rFonts w:cs="Calibri"/>
        </w:rPr>
        <w:t xml:space="preserve"> a presente análise versa sobre a adoção dos procedimentos previstos na legislação de regência, em exercício da missão institucional deste órgão de controle.</w:t>
      </w:r>
    </w:p>
    <w:p w:rsidR="002D2140" w:rsidRPr="00130929" w:rsidRDefault="00740F8A" w:rsidP="00130929">
      <w:pPr>
        <w:spacing w:after="0" w:line="360" w:lineRule="auto"/>
        <w:ind w:firstLine="709"/>
        <w:jc w:val="both"/>
        <w:rPr>
          <w:rFonts w:cs="Calibri"/>
          <w:bCs/>
        </w:rPr>
      </w:pPr>
      <w:r w:rsidRPr="00713CBF">
        <w:rPr>
          <w:rFonts w:cs="Calibri"/>
        </w:rPr>
        <w:t xml:space="preserve">Nesse sentido, em atendimento ao Despacho PGE-PLIC nº </w:t>
      </w:r>
      <w:r w:rsidR="00BD57AF">
        <w:rPr>
          <w:rFonts w:cs="Calibri"/>
        </w:rPr>
        <w:t>16</w:t>
      </w:r>
      <w:r w:rsidR="008F44B8">
        <w:rPr>
          <w:rFonts w:cs="Calibri"/>
        </w:rPr>
        <w:t>53</w:t>
      </w:r>
      <w:r w:rsidRPr="00713CBF">
        <w:rPr>
          <w:rFonts w:cs="Calibri"/>
        </w:rPr>
        <w:t xml:space="preserve">/2017, aprovado pelo Despacho PGE-PLIC-CD nº </w:t>
      </w:r>
      <w:r w:rsidR="008F44B8">
        <w:rPr>
          <w:rFonts w:cs="Calibri"/>
        </w:rPr>
        <w:t>1877</w:t>
      </w:r>
      <w:r w:rsidRPr="00713CBF">
        <w:rPr>
          <w:rFonts w:cs="Calibri"/>
        </w:rPr>
        <w:t xml:space="preserve">/2017 e à determinação emanada do Gabinete da Controladora Geral do </w:t>
      </w:r>
      <w:proofErr w:type="gramStart"/>
      <w:r w:rsidRPr="00713CBF">
        <w:rPr>
          <w:rFonts w:cs="Calibri"/>
        </w:rPr>
        <w:t>Estado</w:t>
      </w:r>
      <w:r w:rsidR="00F75485">
        <w:rPr>
          <w:rFonts w:cs="Calibri"/>
        </w:rPr>
        <w:t xml:space="preserve"> </w:t>
      </w:r>
      <w:r w:rsidR="00BD57AF">
        <w:rPr>
          <w:rFonts w:cs="Calibri"/>
        </w:rPr>
        <w:t>,</w:t>
      </w:r>
      <w:proofErr w:type="gramEnd"/>
      <w:r w:rsidRPr="00713CBF">
        <w:rPr>
          <w:rFonts w:cs="Calibri"/>
        </w:rPr>
        <w:t>passa</w:t>
      </w:r>
      <w:r w:rsidR="007F79C0">
        <w:rPr>
          <w:rFonts w:cs="Calibri"/>
        </w:rPr>
        <w:t>mos à análise técnica dos autos,</w:t>
      </w:r>
      <w:r w:rsidR="007F79C0" w:rsidRPr="007F79C0">
        <w:rPr>
          <w:rFonts w:cs="Calibri"/>
        </w:rPr>
        <w:t xml:space="preserve"> </w:t>
      </w:r>
      <w:r w:rsidR="007F79C0" w:rsidRPr="00E95A5F">
        <w:rPr>
          <w:rFonts w:cs="Calibri"/>
        </w:rPr>
        <w:t xml:space="preserve">a qual </w:t>
      </w:r>
      <w:r w:rsidR="007F79C0" w:rsidRPr="00E95A5F">
        <w:rPr>
          <w:rFonts w:cs="Calibri"/>
          <w:bCs/>
        </w:rPr>
        <w:t xml:space="preserve">se restringiu à instrução do processo de despesa, </w:t>
      </w:r>
      <w:r w:rsidR="007F79C0" w:rsidRPr="00E95A5F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7F79C0" w:rsidRPr="00E95A5F">
        <w:rPr>
          <w:rFonts w:cs="Calibri"/>
          <w:bCs/>
        </w:rPr>
        <w:t xml:space="preserve"> Descreve-se a seguir o resultado do exame efetuado nos autos do processo:</w:t>
      </w:r>
    </w:p>
    <w:p w:rsidR="002F1B08" w:rsidRDefault="00F75485" w:rsidP="002F1B08">
      <w:pPr>
        <w:pStyle w:val="SemEspaamento"/>
        <w:spacing w:line="360" w:lineRule="auto"/>
        <w:ind w:firstLine="709"/>
        <w:jc w:val="both"/>
      </w:pPr>
      <w:r>
        <w:rPr>
          <w:b/>
          <w:u w:val="single"/>
        </w:rPr>
        <w:t>1</w:t>
      </w:r>
      <w:r w:rsidR="002F1B08">
        <w:rPr>
          <w:b/>
          <w:u w:val="single"/>
        </w:rPr>
        <w:t xml:space="preserve"> – APRESENTAÇÃO DO CERTIFICADO DE REGISTRO CADASTRAL </w:t>
      </w:r>
      <w:r w:rsidR="002F1B08" w:rsidRPr="00E61103">
        <w:rPr>
          <w:b/>
          <w:u w:val="single"/>
        </w:rPr>
        <w:t>ANTES DA CONTRATAÇÃO</w:t>
      </w:r>
      <w:r w:rsidR="002F1B08" w:rsidRPr="00713CBF">
        <w:t xml:space="preserve"> - </w:t>
      </w:r>
      <w:r w:rsidR="002F1B08">
        <w:t xml:space="preserve">Verifica-se a apresentação do </w:t>
      </w:r>
      <w:r w:rsidR="002F1B08" w:rsidRPr="00713CBF">
        <w:t>Certificado de Registro Cadastral</w:t>
      </w:r>
      <w:r>
        <w:t xml:space="preserve"> – CRC (fl. </w:t>
      </w:r>
      <w:r w:rsidR="008F44B8">
        <w:t>28</w:t>
      </w:r>
      <w:r w:rsidR="002F1B08">
        <w:t>)</w:t>
      </w:r>
      <w:r w:rsidR="002F1B08" w:rsidRPr="00713CBF">
        <w:t>,</w:t>
      </w:r>
      <w:r w:rsidR="002F1B08">
        <w:t xml:space="preserve"> mas </w:t>
      </w:r>
      <w:r w:rsidR="008F44B8">
        <w:t xml:space="preserve">assinado pela servidora Tânia </w:t>
      </w:r>
      <w:proofErr w:type="spellStart"/>
      <w:r w:rsidR="008F44B8">
        <w:t>Marcia</w:t>
      </w:r>
      <w:proofErr w:type="spellEnd"/>
      <w:r w:rsidR="008F44B8">
        <w:t xml:space="preserve"> Gomes Ribeiro</w:t>
      </w:r>
      <w:r w:rsidR="002F1B08" w:rsidRPr="00713CBF">
        <w:t>,</w:t>
      </w:r>
      <w:r w:rsidR="002F1B08">
        <w:t xml:space="preserve"> dentro do prazo de validade, em substituição aos documentos enumerados nos </w:t>
      </w:r>
      <w:proofErr w:type="spellStart"/>
      <w:r w:rsidR="002F1B08">
        <w:t>arts</w:t>
      </w:r>
      <w:proofErr w:type="spellEnd"/>
      <w:r w:rsidR="002F1B08">
        <w:t xml:space="preserve">. </w:t>
      </w:r>
      <w:proofErr w:type="gramStart"/>
      <w:r w:rsidR="002F1B08">
        <w:t>28 a 31 da Lei nº</w:t>
      </w:r>
      <w:proofErr w:type="gramEnd"/>
      <w:r w:rsidR="002F1B08">
        <w:t xml:space="preserve"> 8.666/83, conforme determina o art. 32, §§ 2º e 3º, da mesma Lei.</w:t>
      </w:r>
    </w:p>
    <w:p w:rsidR="00130929" w:rsidRPr="002F1B08" w:rsidRDefault="002F1B08" w:rsidP="00A71DB1">
      <w:pPr>
        <w:pStyle w:val="SemEspaamento"/>
        <w:spacing w:line="360" w:lineRule="auto"/>
        <w:ind w:firstLine="709"/>
        <w:jc w:val="both"/>
      </w:pPr>
      <w:r>
        <w:t xml:space="preserve">Não é possível comprovar, nos autos do processo, a competência da SESAU para emissão de </w:t>
      </w:r>
      <w:r w:rsidRPr="00713CBF">
        <w:t>Certificado de Registro Cadastral</w:t>
      </w:r>
      <w:r>
        <w:t xml:space="preserve"> – CRC, no âmbito estadual. </w:t>
      </w:r>
    </w:p>
    <w:p w:rsidR="00804598" w:rsidRDefault="00F75485" w:rsidP="00804598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2</w:t>
      </w:r>
      <w:r w:rsidR="00804598" w:rsidRPr="00713CBF">
        <w:rPr>
          <w:b/>
          <w:u w:val="single"/>
        </w:rPr>
        <w:t xml:space="preserve"> – NOTA</w:t>
      </w:r>
      <w:r w:rsidR="00B07559">
        <w:rPr>
          <w:b/>
          <w:u w:val="single"/>
        </w:rPr>
        <w:t>S</w:t>
      </w:r>
      <w:r w:rsidR="00D92071">
        <w:rPr>
          <w:b/>
          <w:u w:val="single"/>
        </w:rPr>
        <w:t xml:space="preserve"> </w:t>
      </w:r>
      <w:r w:rsidR="00804598" w:rsidRPr="00713CBF">
        <w:rPr>
          <w:b/>
          <w:u w:val="single"/>
        </w:rPr>
        <w:t>DE EMPENHO SEM ASSINATURA DO GESTOR</w:t>
      </w:r>
      <w:r w:rsidR="00804598" w:rsidRPr="00713CBF">
        <w:t xml:space="preserve"> - Destaca-se que a emissão da Nota de Empenho (</w:t>
      </w:r>
      <w:r w:rsidR="00804598" w:rsidRPr="00713CBF">
        <w:rPr>
          <w:b/>
        </w:rPr>
        <w:t>2016NE</w:t>
      </w:r>
      <w:r w:rsidR="00D92071">
        <w:rPr>
          <w:b/>
        </w:rPr>
        <w:t>23036</w:t>
      </w:r>
      <w:r w:rsidR="00804598" w:rsidRPr="00713CBF">
        <w:t>)</w:t>
      </w:r>
      <w:r w:rsidR="00B07559">
        <w:t xml:space="preserve"> e (</w:t>
      </w:r>
      <w:r w:rsidR="00B07559">
        <w:rPr>
          <w:b/>
        </w:rPr>
        <w:t>2016NE20337)</w:t>
      </w:r>
      <w:r w:rsidR="00D92071">
        <w:t xml:space="preserve"> </w:t>
      </w:r>
      <w:r w:rsidR="00804598" w:rsidRPr="00713CBF">
        <w:t>à</w:t>
      </w:r>
      <w:r w:rsidR="00EE0142">
        <w:t>s</w:t>
      </w:r>
      <w:r w:rsidR="00804598" w:rsidRPr="00713CBF">
        <w:t xml:space="preserve"> fl</w:t>
      </w:r>
      <w:r w:rsidR="00EE0142">
        <w:t>s. 2</w:t>
      </w:r>
      <w:r w:rsidR="00D92071">
        <w:t>9</w:t>
      </w:r>
      <w:r w:rsidR="00B07559">
        <w:t xml:space="preserve"> e 30</w:t>
      </w:r>
      <w:r w:rsidR="00804598" w:rsidRPr="00713CBF">
        <w:t xml:space="preserve">, </w:t>
      </w:r>
      <w:r w:rsidR="00804598" w:rsidRPr="00713CBF">
        <w:rPr>
          <w:b/>
          <w:i/>
        </w:rPr>
        <w:t>não possui assinatura da ordenadora de despesa,</w:t>
      </w:r>
      <w:r w:rsidR="00804598" w:rsidRPr="00713CBF"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804598" w:rsidRPr="00713CBF">
        <w:t>Helion</w:t>
      </w:r>
      <w:proofErr w:type="spellEnd"/>
      <w:r w:rsidR="00804598" w:rsidRPr="00713CBF">
        <w:t xml:space="preserve"> Dionísio de Oliveira, </w:t>
      </w:r>
      <w:r w:rsidR="00804598">
        <w:t>possibilitando a prática de tal ato</w:t>
      </w:r>
      <w:r w:rsidR="00804598" w:rsidRPr="00713CBF">
        <w:t>. Salienta-se que nos termos do art. 58 da Lei nº 4.320/1</w:t>
      </w:r>
      <w:r w:rsidR="00804598">
        <w:t>9</w:t>
      </w:r>
      <w:r w:rsidR="00804598" w:rsidRPr="00713CBF">
        <w:t xml:space="preserve">64, </w:t>
      </w:r>
      <w:r w:rsidR="00804598" w:rsidRPr="00713CBF">
        <w:rPr>
          <w:i/>
        </w:rPr>
        <w:t xml:space="preserve">o empenho de despesa </w:t>
      </w:r>
      <w:r w:rsidR="00804598" w:rsidRPr="00713CBF">
        <w:rPr>
          <w:i/>
        </w:rPr>
        <w:lastRenderedPageBreak/>
        <w:t xml:space="preserve">é ato emanado de autoridade competente que cria para o Estado obrigação de pagamento pendente ou não de </w:t>
      </w:r>
      <w:proofErr w:type="gramStart"/>
      <w:r w:rsidR="00804598" w:rsidRPr="00713CBF">
        <w:rPr>
          <w:i/>
        </w:rPr>
        <w:t>implemento</w:t>
      </w:r>
      <w:proofErr w:type="gramEnd"/>
      <w:r w:rsidR="00804598" w:rsidRPr="00713CBF">
        <w:rPr>
          <w:i/>
        </w:rPr>
        <w:t xml:space="preserve"> de condição</w:t>
      </w:r>
      <w:r w:rsidR="00804598" w:rsidRPr="00713CBF">
        <w:t xml:space="preserve">. </w:t>
      </w:r>
    </w:p>
    <w:p w:rsidR="00804598" w:rsidRPr="00A55493" w:rsidRDefault="00804598" w:rsidP="00804598">
      <w:pPr>
        <w:pStyle w:val="SemEspaamento"/>
        <w:spacing w:line="360" w:lineRule="auto"/>
        <w:ind w:firstLine="708"/>
        <w:jc w:val="both"/>
      </w:pPr>
      <w:r>
        <w:t xml:space="preserve">Ressalte-se ainda o entendimento da Procuradoria Geral do Estado,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>
        <w:t>deveriam</w:t>
      </w:r>
      <w:proofErr w:type="gramEnd"/>
      <w:r>
        <w:t xml:space="preserve"> conter as </w:t>
      </w:r>
      <w:r>
        <w:rPr>
          <w:i/>
        </w:rPr>
        <w:t xml:space="preserve">“...assinatura do ordenador de despesa ou do </w:t>
      </w:r>
      <w:r w:rsidRPr="00286032">
        <w:rPr>
          <w:b/>
          <w:i/>
        </w:rPr>
        <w:t>servidor quer detenha delegação para tanto</w:t>
      </w:r>
      <w:r>
        <w:rPr>
          <w:i/>
        </w:rPr>
        <w:t>, e do responsável financeiro de cada Órgão do Poder Executivo Estadual.</w:t>
      </w:r>
      <w:r>
        <w:t>” (</w:t>
      </w:r>
      <w:proofErr w:type="spellStart"/>
      <w:r>
        <w:t>g.n.</w:t>
      </w:r>
      <w:proofErr w:type="spellEnd"/>
      <w:r>
        <w:t xml:space="preserve">) </w:t>
      </w:r>
    </w:p>
    <w:p w:rsidR="00B07559" w:rsidRPr="00B07559" w:rsidRDefault="001766D5" w:rsidP="00C5205B">
      <w:pPr>
        <w:pStyle w:val="SemEspaamento"/>
        <w:shd w:val="clear" w:color="auto" w:fill="FFFFFF"/>
        <w:spacing w:line="360" w:lineRule="auto"/>
        <w:ind w:firstLine="709"/>
        <w:jc w:val="both"/>
        <w:rPr>
          <w:u w:val="single"/>
        </w:rPr>
      </w:pPr>
      <w:proofErr w:type="gramStart"/>
      <w:r>
        <w:rPr>
          <w:b/>
          <w:u w:val="single"/>
        </w:rPr>
        <w:t>3</w:t>
      </w:r>
      <w:proofErr w:type="gramEnd"/>
      <w:r w:rsidR="00B07559" w:rsidRPr="00713CBF">
        <w:rPr>
          <w:b/>
          <w:u w:val="single"/>
        </w:rPr>
        <w:t xml:space="preserve"> </w:t>
      </w:r>
      <w:r w:rsidR="00B07559">
        <w:rPr>
          <w:b/>
          <w:u w:val="single"/>
        </w:rPr>
        <w:t xml:space="preserve">– </w:t>
      </w:r>
      <w:r>
        <w:rPr>
          <w:b/>
          <w:u w:val="single"/>
        </w:rPr>
        <w:t>INFORME DE DOTAÇÃO</w:t>
      </w:r>
      <w:r w:rsidR="00B07559" w:rsidRPr="00713CBF">
        <w:rPr>
          <w:b/>
        </w:rPr>
        <w:t xml:space="preserve"> </w:t>
      </w:r>
      <w:r w:rsidR="00B07559">
        <w:rPr>
          <w:b/>
        </w:rPr>
        <w:t>–</w:t>
      </w:r>
      <w:r w:rsidR="00B07559">
        <w:t xml:space="preserve"> consta nos autos do processo, ausência de </w:t>
      </w:r>
      <w:r>
        <w:t xml:space="preserve">assinatura da Gerência de planejamento e orçamento da </w:t>
      </w:r>
      <w:proofErr w:type="spellStart"/>
      <w:r>
        <w:t>sesau</w:t>
      </w:r>
      <w:proofErr w:type="spellEnd"/>
      <w:r>
        <w:t xml:space="preserve"> e da assessoria técnica de planejamento e orçamento. </w:t>
      </w:r>
      <w:proofErr w:type="spellStart"/>
      <w:proofErr w:type="gramStart"/>
      <w:r>
        <w:t>fl</w:t>
      </w:r>
      <w:proofErr w:type="spellEnd"/>
      <w:proofErr w:type="gramEnd"/>
      <w:r>
        <w:t>,32</w:t>
      </w:r>
    </w:p>
    <w:p w:rsidR="00C5205B" w:rsidRDefault="001766D5" w:rsidP="00C5205B">
      <w:pPr>
        <w:pStyle w:val="SemEspaamento"/>
        <w:shd w:val="clear" w:color="auto" w:fill="FFFFFF"/>
        <w:spacing w:line="360" w:lineRule="auto"/>
        <w:ind w:firstLine="709"/>
        <w:jc w:val="both"/>
      </w:pPr>
      <w:proofErr w:type="gramStart"/>
      <w:r>
        <w:rPr>
          <w:b/>
          <w:u w:val="single"/>
        </w:rPr>
        <w:t>4</w:t>
      </w:r>
      <w:proofErr w:type="gramEnd"/>
      <w:r w:rsidR="00992B4E" w:rsidRPr="00713CBF">
        <w:rPr>
          <w:b/>
          <w:u w:val="single"/>
        </w:rPr>
        <w:t xml:space="preserve"> </w:t>
      </w:r>
      <w:r w:rsidR="00992B4E">
        <w:rPr>
          <w:b/>
          <w:u w:val="single"/>
        </w:rPr>
        <w:t xml:space="preserve">– </w:t>
      </w:r>
      <w:r w:rsidR="00992B4E" w:rsidRPr="00713CBF">
        <w:rPr>
          <w:b/>
          <w:u w:val="single"/>
        </w:rPr>
        <w:t>FRACIONAMENTO DE DESPESA</w:t>
      </w:r>
      <w:r w:rsidR="00992B4E" w:rsidRPr="00713CBF">
        <w:rPr>
          <w:b/>
        </w:rPr>
        <w:t xml:space="preserve"> - </w:t>
      </w:r>
      <w:r w:rsidR="00992B4E" w:rsidRPr="00713CBF">
        <w:t>Com base</w:t>
      </w:r>
      <w:r w:rsidR="00992B4E">
        <w:t xml:space="preserve"> em relatório extraído do Extrator/SIAFEM</w:t>
      </w:r>
      <w:r w:rsidR="00992B4E" w:rsidRPr="00713CBF">
        <w:t>, a empresa</w:t>
      </w:r>
      <w:r w:rsidR="00C07A20">
        <w:t xml:space="preserve"> </w:t>
      </w:r>
      <w:r w:rsidR="00D92071">
        <w:rPr>
          <w:rFonts w:asciiTheme="minorHAnsi" w:hAnsiTheme="minorHAnsi" w:cstheme="minorHAnsi"/>
          <w:b/>
        </w:rPr>
        <w:t xml:space="preserve">S A DAS MERCES-ME </w:t>
      </w:r>
      <w:r w:rsidR="00EE0142">
        <w:rPr>
          <w:rFonts w:asciiTheme="minorHAnsi" w:hAnsiTheme="minorHAnsi" w:cstheme="minorHAnsi"/>
          <w:b/>
        </w:rPr>
        <w:t xml:space="preserve"> </w:t>
      </w:r>
      <w:r w:rsidR="00454031">
        <w:t xml:space="preserve">(CNPJ nº </w:t>
      </w:r>
      <w:r w:rsidR="00D92071">
        <w:t>97.527.746-0001/90</w:t>
      </w:r>
      <w:r w:rsidR="00C07A20">
        <w:t>)</w:t>
      </w:r>
      <w:r w:rsidR="00454031">
        <w:t xml:space="preserve"> </w:t>
      </w:r>
      <w:r w:rsidR="00992B4E" w:rsidRPr="00713CBF">
        <w:t>recebeu do Estado de Alagoas,</w:t>
      </w:r>
      <w:r w:rsidR="00992B4E">
        <w:t xml:space="preserve"> no exercício de 2016, </w:t>
      </w:r>
      <w:r w:rsidR="00992B4E" w:rsidRPr="00713CBF">
        <w:t xml:space="preserve">através da SESAU, </w:t>
      </w:r>
      <w:r w:rsidR="00454031">
        <w:t>pagamento referente a prestação de serviços técnicos profissionais</w:t>
      </w:r>
      <w:r w:rsidR="00EE0142">
        <w:t xml:space="preserve"> e compra de materiais. </w:t>
      </w:r>
      <w:r w:rsidR="00454031">
        <w:t xml:space="preserve">Todavia, neste mesmo período, a referida empresa recebeu o total de R$ </w:t>
      </w:r>
      <w:r w:rsidR="00D92071">
        <w:t>147.502,00</w:t>
      </w:r>
      <w:r w:rsidR="00EE0142">
        <w:t xml:space="preserve"> (</w:t>
      </w:r>
      <w:r w:rsidR="00D92071">
        <w:t>cento e quarenta e sete mil, quinhentos e dois reais</w:t>
      </w:r>
      <w:r w:rsidR="00EE0142">
        <w:t xml:space="preserve">), </w:t>
      </w:r>
      <w:r w:rsidR="00D92071">
        <w:t xml:space="preserve">em diversas </w:t>
      </w:r>
      <w:r w:rsidR="00EE0142">
        <w:t>ordens bancárias no período supracitado.</w:t>
      </w:r>
    </w:p>
    <w:p w:rsidR="00DA02F0" w:rsidRDefault="00C5205B" w:rsidP="009662A6">
      <w:pPr>
        <w:pStyle w:val="SemEspaamento"/>
        <w:shd w:val="clear" w:color="auto" w:fill="FFFFFF"/>
        <w:spacing w:line="360" w:lineRule="auto"/>
        <w:ind w:firstLine="709"/>
        <w:jc w:val="both"/>
      </w:pPr>
      <w:r>
        <w:t xml:space="preserve"> P</w:t>
      </w:r>
      <w:r w:rsidR="009662A6">
        <w:t>or exemplo,</w:t>
      </w:r>
      <w:r w:rsidR="003C31C5">
        <w:t xml:space="preserve"> verifica-se que os pagamentos eram efetuados com valores próximos a R$ 8.000,00 (oito mil reais). </w:t>
      </w:r>
    </w:p>
    <w:p w:rsidR="00992B4E" w:rsidRPr="00121AC1" w:rsidRDefault="00992B4E" w:rsidP="00C07A2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103858">
        <w:rPr>
          <w:rFonts w:ascii="Calibri" w:hAnsi="Calibri" w:cs="Calibri"/>
          <w:sz w:val="22"/>
          <w:szCs w:val="22"/>
        </w:rPr>
        <w:t xml:space="preserve">O TCU, através do Acórdão nº 704/2004 – Plenário, determina: </w:t>
      </w:r>
      <w:r w:rsidRPr="00103858">
        <w:rPr>
          <w:rFonts w:ascii="Calibri" w:hAnsi="Calibri" w:cs="Calibri"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 mesmo TCU, através do </w:t>
      </w:r>
      <w:r w:rsidRPr="00196C24">
        <w:rPr>
          <w:rFonts w:ascii="Calibri" w:hAnsi="Calibri" w:cs="Calibri"/>
          <w:sz w:val="22"/>
          <w:szCs w:val="22"/>
        </w:rPr>
        <w:t>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204BEB" w:rsidRDefault="001766D5" w:rsidP="00204BEB">
      <w:pPr>
        <w:pStyle w:val="SemEspaamento"/>
        <w:spacing w:line="360" w:lineRule="auto"/>
        <w:ind w:firstLine="709"/>
        <w:jc w:val="both"/>
      </w:pPr>
      <w:proofErr w:type="gramStart"/>
      <w:r>
        <w:rPr>
          <w:b/>
          <w:u w:val="single"/>
        </w:rPr>
        <w:t>5</w:t>
      </w:r>
      <w:proofErr w:type="gramEnd"/>
      <w:r w:rsidR="00204BEB" w:rsidRPr="00E61103">
        <w:rPr>
          <w:b/>
          <w:u w:val="single"/>
        </w:rPr>
        <w:t xml:space="preserve"> – CERTIDOES DE REGULARIDADE</w:t>
      </w:r>
      <w:r w:rsidR="00204BEB" w:rsidRPr="00E61103">
        <w:rPr>
          <w:b/>
        </w:rPr>
        <w:t xml:space="preserve"> – </w:t>
      </w:r>
      <w:r w:rsidR="00204BEB" w:rsidRPr="00E61103">
        <w:t xml:space="preserve">Em análise aos documentos </w:t>
      </w:r>
      <w:r w:rsidR="00C5205B">
        <w:t xml:space="preserve">apensados aos autos as folhas </w:t>
      </w:r>
      <w:r w:rsidR="00B07559">
        <w:t>36</w:t>
      </w:r>
      <w:r w:rsidR="00204BEB" w:rsidRPr="00E61103">
        <w:t xml:space="preserve"> a </w:t>
      </w:r>
      <w:r w:rsidR="00B07559">
        <w:t>40</w:t>
      </w:r>
      <w:r w:rsidR="00204BEB" w:rsidRPr="00E61103">
        <w:t>, observa-se Certi</w:t>
      </w:r>
      <w:r w:rsidR="009662A6">
        <w:t xml:space="preserve">dões de Regularidade da Empresa </w:t>
      </w:r>
      <w:r w:rsidR="00D92071">
        <w:rPr>
          <w:b/>
        </w:rPr>
        <w:t>S A DAS MERCES-ME</w:t>
      </w:r>
      <w:r w:rsidR="00204BEB">
        <w:t>, dentro do prazo de validade.</w:t>
      </w:r>
    </w:p>
    <w:p w:rsidR="00130929" w:rsidRPr="00204BEB" w:rsidRDefault="001766D5" w:rsidP="00204BEB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6</w:t>
      </w:r>
      <w:r w:rsidR="00204BEB">
        <w:rPr>
          <w:b/>
          <w:u w:val="single"/>
        </w:rPr>
        <w:t xml:space="preserve"> – </w:t>
      </w:r>
      <w:r w:rsidR="00B07559">
        <w:rPr>
          <w:b/>
          <w:u w:val="single"/>
        </w:rPr>
        <w:t xml:space="preserve">DANFE </w:t>
      </w:r>
      <w:r w:rsidR="009662A6">
        <w:rPr>
          <w:b/>
          <w:u w:val="single"/>
        </w:rPr>
        <w:t>NOTA FISCAL DE SERVIÇOS</w:t>
      </w:r>
      <w:r w:rsidR="00204BEB" w:rsidRPr="00E61103">
        <w:t>– À</w:t>
      </w:r>
      <w:r w:rsidR="00C5205B">
        <w:t>S</w:t>
      </w:r>
      <w:r w:rsidR="009662A6">
        <w:t xml:space="preserve"> folha</w:t>
      </w:r>
      <w:r w:rsidR="00B07559">
        <w:t>s 41 e 42</w:t>
      </w:r>
      <w:proofErr w:type="gramStart"/>
      <w:r w:rsidR="00C5205B">
        <w:t xml:space="preserve"> </w:t>
      </w:r>
      <w:r w:rsidR="009662A6">
        <w:t xml:space="preserve"> </w:t>
      </w:r>
      <w:proofErr w:type="gramEnd"/>
      <w:r w:rsidR="009662A6">
        <w:t xml:space="preserve">dos autos apresenta-se </w:t>
      </w:r>
      <w:r w:rsidR="00C5205B">
        <w:t xml:space="preserve">a </w:t>
      </w:r>
      <w:r w:rsidR="00B07559">
        <w:t xml:space="preserve">DANFE  nº 169 e </w:t>
      </w:r>
      <w:r w:rsidR="00C5205B">
        <w:t xml:space="preserve">NOTA FISCAL DE SERVIÇO nº </w:t>
      </w:r>
      <w:r w:rsidR="00B07559">
        <w:t>249</w:t>
      </w:r>
      <w:r w:rsidR="00C5205B">
        <w:t xml:space="preserve"> </w:t>
      </w:r>
      <w:r w:rsidR="009662A6">
        <w:t xml:space="preserve">da Empresa </w:t>
      </w:r>
      <w:r w:rsidR="00B07559">
        <w:rPr>
          <w:b/>
        </w:rPr>
        <w:t>S A DAS MERCES-ME</w:t>
      </w:r>
      <w:r w:rsidR="00204BEB" w:rsidRPr="00E61103">
        <w:t xml:space="preserve">, datada </w:t>
      </w:r>
      <w:r w:rsidR="00C5205B">
        <w:t xml:space="preserve">ambas em </w:t>
      </w:r>
      <w:r w:rsidR="00204BEB" w:rsidRPr="00E61103">
        <w:t xml:space="preserve"> </w:t>
      </w:r>
      <w:r w:rsidR="00B07559">
        <w:t>20/01</w:t>
      </w:r>
      <w:r w:rsidR="00204BEB">
        <w:t>/2017, ate</w:t>
      </w:r>
      <w:r w:rsidR="009662A6">
        <w:t xml:space="preserve">stada pelo Assessor Técnico </w:t>
      </w:r>
      <w:r w:rsidR="00B07559">
        <w:t>de frota</w:t>
      </w:r>
      <w:r w:rsidR="009662A6">
        <w:t xml:space="preserve"> </w:t>
      </w:r>
      <w:r w:rsidR="00B07559">
        <w:t xml:space="preserve">José Carlos </w:t>
      </w:r>
      <w:proofErr w:type="spellStart"/>
      <w:r w:rsidR="00B07559">
        <w:t>Balbino</w:t>
      </w:r>
      <w:proofErr w:type="spellEnd"/>
      <w:r w:rsidR="00B07559">
        <w:t xml:space="preserve"> Cavalcante , datado de 20</w:t>
      </w:r>
      <w:r w:rsidR="00C5205B">
        <w:t>/0</w:t>
      </w:r>
      <w:r w:rsidR="00B07559">
        <w:t>1</w:t>
      </w:r>
      <w:r w:rsidR="009662A6">
        <w:t>/2017</w:t>
      </w:r>
      <w:r w:rsidR="00C5205B">
        <w:t xml:space="preserve"> ambas</w:t>
      </w:r>
      <w:r w:rsidR="00204BEB" w:rsidRPr="00E61103">
        <w:t>.</w:t>
      </w:r>
    </w:p>
    <w:p w:rsidR="00270778" w:rsidRPr="00713CBF" w:rsidRDefault="001766D5" w:rsidP="00270778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7</w:t>
      </w:r>
      <w:proofErr w:type="gramEnd"/>
      <w:r w:rsidR="00847AC4">
        <w:rPr>
          <w:b/>
          <w:u w:val="single"/>
        </w:rPr>
        <w:t xml:space="preserve"> </w:t>
      </w:r>
      <w:r w:rsidR="00270778" w:rsidRPr="00713CBF">
        <w:rPr>
          <w:b/>
          <w:u w:val="single"/>
        </w:rPr>
        <w:t>– PARECER DA PGE</w:t>
      </w:r>
      <w:r w:rsidR="00270778" w:rsidRPr="00713CBF">
        <w:t xml:space="preserve"> – Em seu Despacho PGE-PLIC nº </w:t>
      </w:r>
      <w:r w:rsidR="00450E18">
        <w:t>1</w:t>
      </w:r>
      <w:r w:rsidR="00C5205B">
        <w:t>6</w:t>
      </w:r>
      <w:r w:rsidR="00B07559">
        <w:t>53</w:t>
      </w:r>
      <w:r w:rsidR="00270778" w:rsidRPr="00713CBF">
        <w:t xml:space="preserve">/2017 a Procuradoria Geral do Estado – PGE, salienta que </w:t>
      </w:r>
    </w:p>
    <w:p w:rsidR="00270778" w:rsidRPr="00346BC9" w:rsidRDefault="00270778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  <w:u w:val="single"/>
        </w:rPr>
      </w:pPr>
      <w:r w:rsidRPr="00346BC9">
        <w:rPr>
          <w:b/>
          <w:sz w:val="18"/>
          <w:szCs w:val="18"/>
        </w:rPr>
        <w:lastRenderedPageBreak/>
        <w:t>Em momento algum do procedimento de contratação direta os autos foram remetidos para análise previa</w:t>
      </w:r>
      <w:r>
        <w:rPr>
          <w:b/>
          <w:sz w:val="18"/>
          <w:szCs w:val="18"/>
        </w:rPr>
        <w:t xml:space="preserve"> desta Procuradoria Geral do Estado</w:t>
      </w:r>
      <w:r w:rsidRPr="00346BC9">
        <w:rPr>
          <w:b/>
          <w:sz w:val="18"/>
          <w:szCs w:val="18"/>
        </w:rPr>
        <w:t>, já tendo sido concluí</w:t>
      </w:r>
      <w:r>
        <w:rPr>
          <w:b/>
          <w:sz w:val="18"/>
          <w:szCs w:val="18"/>
        </w:rPr>
        <w:t>do o negócio jurídico.</w:t>
      </w:r>
    </w:p>
    <w:p w:rsidR="00270778" w:rsidRPr="00346BC9" w:rsidRDefault="00270778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346BC9">
        <w:rPr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270778" w:rsidRPr="00346BC9" w:rsidRDefault="00270778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  <w:u w:val="single"/>
        </w:rPr>
      </w:pPr>
      <w:r w:rsidRPr="00346BC9">
        <w:rPr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b/>
          <w:sz w:val="18"/>
          <w:szCs w:val="18"/>
          <w:u w:val="single"/>
        </w:rPr>
        <w:t>Todavia, tratando-se de</w:t>
      </w:r>
      <w:r w:rsidR="00213854">
        <w:rPr>
          <w:b/>
          <w:sz w:val="18"/>
          <w:szCs w:val="18"/>
          <w:u w:val="single"/>
        </w:rPr>
        <w:t xml:space="preserve"> material hospitalar, de</w:t>
      </w:r>
      <w:r w:rsidRPr="00346BC9">
        <w:rPr>
          <w:b/>
          <w:sz w:val="18"/>
          <w:szCs w:val="18"/>
          <w:u w:val="single"/>
        </w:rPr>
        <w:t xml:space="preserve"> material de limpeza e gênero alimentícios podemos inferir que não é possível o abastecimento anual da SESAU por via de dispensa de licitação em razão de valor.</w:t>
      </w:r>
    </w:p>
    <w:p w:rsidR="00270778" w:rsidRPr="00346BC9" w:rsidRDefault="00213854" w:rsidP="00270778">
      <w:pPr>
        <w:pStyle w:val="SemEspaamento"/>
        <w:spacing w:line="360" w:lineRule="auto"/>
        <w:ind w:left="2268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</w:t>
      </w:r>
      <w:r w:rsidR="00270778" w:rsidRPr="00346BC9">
        <w:rPr>
          <w:b/>
          <w:sz w:val="18"/>
          <w:szCs w:val="18"/>
          <w:u w:val="single"/>
        </w:rPr>
        <w:t>s apurações</w:t>
      </w:r>
      <w:r>
        <w:rPr>
          <w:b/>
          <w:sz w:val="18"/>
          <w:szCs w:val="18"/>
          <w:u w:val="single"/>
        </w:rPr>
        <w:t xml:space="preserve"> desses fatos</w:t>
      </w:r>
      <w:r w:rsidR="00270778" w:rsidRPr="00346BC9">
        <w:rPr>
          <w:b/>
          <w:sz w:val="18"/>
          <w:szCs w:val="18"/>
          <w:u w:val="single"/>
        </w:rPr>
        <w:t xml:space="preserve"> devem correr agora, em fase posterior ao procedimento de contratação,</w:t>
      </w:r>
      <w:r>
        <w:rPr>
          <w:b/>
          <w:sz w:val="18"/>
          <w:szCs w:val="18"/>
          <w:u w:val="single"/>
        </w:rPr>
        <w:t xml:space="preserve"> este sim de competência da Controladoria Geral do Estado – CGE.</w:t>
      </w:r>
    </w:p>
    <w:p w:rsidR="00DA696F" w:rsidRPr="00CD29F4" w:rsidRDefault="00270778" w:rsidP="00CD29F4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346BC9">
        <w:rPr>
          <w:b/>
          <w:sz w:val="18"/>
          <w:szCs w:val="18"/>
        </w:rPr>
        <w:t>Desta</w:t>
      </w:r>
      <w:r>
        <w:rPr>
          <w:b/>
          <w:sz w:val="18"/>
          <w:szCs w:val="18"/>
        </w:rPr>
        <w:t>rte,</w:t>
      </w:r>
      <w:r w:rsidRPr="00346BC9">
        <w:rPr>
          <w:b/>
          <w:sz w:val="18"/>
          <w:szCs w:val="18"/>
        </w:rPr>
        <w:t xml:space="preserve"> sigam os autos a Controladoria Geral do Estado, a quem compete </w:t>
      </w:r>
      <w:proofErr w:type="gramStart"/>
      <w:r w:rsidRPr="00346BC9">
        <w:rPr>
          <w:b/>
          <w:sz w:val="18"/>
          <w:szCs w:val="18"/>
        </w:rPr>
        <w:t>a</w:t>
      </w:r>
      <w:proofErr w:type="gramEnd"/>
      <w:r w:rsidRPr="00346BC9">
        <w:rPr>
          <w:b/>
          <w:sz w:val="18"/>
          <w:szCs w:val="18"/>
        </w:rPr>
        <w:t xml:space="preserve"> análise e apuração dos atos administrativos efetivamente realizados. (grifo</w:t>
      </w:r>
      <w:r>
        <w:rPr>
          <w:b/>
          <w:sz w:val="18"/>
          <w:szCs w:val="18"/>
        </w:rPr>
        <w:t>s</w:t>
      </w:r>
      <w:r w:rsidRPr="00346BC9">
        <w:rPr>
          <w:b/>
          <w:sz w:val="18"/>
          <w:szCs w:val="18"/>
        </w:rPr>
        <w:t xml:space="preserve"> nosso</w:t>
      </w:r>
      <w:r>
        <w:rPr>
          <w:b/>
          <w:sz w:val="18"/>
          <w:szCs w:val="18"/>
        </w:rPr>
        <w:t>s</w:t>
      </w:r>
      <w:r w:rsidRPr="00346BC9">
        <w:rPr>
          <w:b/>
          <w:sz w:val="18"/>
          <w:szCs w:val="18"/>
        </w:rPr>
        <w:t>)</w:t>
      </w:r>
    </w:p>
    <w:p w:rsidR="00270778" w:rsidRPr="00713CBF" w:rsidRDefault="001766D5" w:rsidP="00270778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8</w:t>
      </w:r>
      <w:r w:rsidR="00270778" w:rsidRPr="00713CBF">
        <w:rPr>
          <w:b/>
          <w:u w:val="single"/>
        </w:rPr>
        <w:t xml:space="preserve"> - DO ATENDIMENTO AO DECRETO Nº 51.828/2017</w:t>
      </w:r>
      <w:r w:rsidR="00270778" w:rsidRPr="00713CBF">
        <w:rPr>
          <w:b/>
        </w:rPr>
        <w:t xml:space="preserve"> - </w:t>
      </w:r>
      <w:r w:rsidR="00270778" w:rsidRPr="00713CBF">
        <w:t xml:space="preserve">Observou-se o não cumprimento ao que determina o </w:t>
      </w:r>
      <w:r w:rsidR="00270778">
        <w:t>a</w:t>
      </w:r>
      <w:r w:rsidR="00270778" w:rsidRPr="00713CBF">
        <w:t xml:space="preserve">rt. 48 do Decreto Estadual nº 51.828/17, quanto ao ato de reconhecimento da divida onde o gestor deve informar: </w:t>
      </w:r>
    </w:p>
    <w:p w:rsidR="00270778" w:rsidRPr="00713C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Se existe dotação orçamentária suficiente para a realização do empenho e liquidação no SIAFEM;</w:t>
      </w:r>
    </w:p>
    <w:p w:rsidR="00270778" w:rsidRPr="00713C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E41BE" w:rsidRPr="00713CBF" w:rsidRDefault="00270778" w:rsidP="00267D9E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70778" w:rsidRPr="0028665D" w:rsidRDefault="00270778" w:rsidP="0028665D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Da indicação das causas que levaram ao não pagamento da dívida nos exercícios anteriores.</w:t>
      </w:r>
      <w:r w:rsidRPr="00713CBF" w:rsidDel="00BF2EAC">
        <w:t xml:space="preserve"> </w:t>
      </w:r>
    </w:p>
    <w:p w:rsidR="006B563E" w:rsidRPr="00713CBF" w:rsidRDefault="00270778" w:rsidP="009C7890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713CBF">
        <w:rPr>
          <w:rFonts w:cs="Calibri"/>
        </w:rPr>
        <w:t>alerte-se</w:t>
      </w:r>
      <w:proofErr w:type="gramEnd"/>
      <w:r w:rsidRPr="00713CBF">
        <w:rPr>
          <w:rFonts w:cs="Calibri"/>
        </w:rPr>
        <w:t xml:space="preserve"> para a necessidade de informações, quais sejam:</w:t>
      </w:r>
    </w:p>
    <w:p w:rsidR="00D065F3" w:rsidRDefault="00E11BA1" w:rsidP="00D065F3">
      <w:pPr>
        <w:suppressAutoHyphens/>
        <w:spacing w:after="0" w:line="360" w:lineRule="auto"/>
        <w:ind w:left="708"/>
        <w:jc w:val="both"/>
        <w:rPr>
          <w:rFonts w:cs="Calibri"/>
        </w:rPr>
      </w:pPr>
      <w:r>
        <w:rPr>
          <w:rFonts w:cs="Calibri"/>
          <w:b/>
          <w:u w:val="single"/>
        </w:rPr>
        <w:t xml:space="preserve">I - </w:t>
      </w:r>
      <w:r w:rsidR="00713CBF" w:rsidRPr="00E11BA1">
        <w:rPr>
          <w:rFonts w:cs="Calibri"/>
          <w:b/>
          <w:u w:val="single"/>
        </w:rPr>
        <w:t>PROCEDIMENTO ADMINISTRATIVO</w:t>
      </w:r>
      <w:r w:rsidR="00233B75" w:rsidRPr="00E11BA1">
        <w:rPr>
          <w:rFonts w:cs="Calibri"/>
          <w:b/>
        </w:rPr>
        <w:t xml:space="preserve"> </w:t>
      </w:r>
      <w:r w:rsidR="00713CBF" w:rsidRPr="00E11BA1">
        <w:rPr>
          <w:rFonts w:cs="Calibri"/>
        </w:rPr>
        <w:t xml:space="preserve">– Em atendimento </w:t>
      </w:r>
      <w:r w:rsidR="00690495" w:rsidRPr="00E11BA1">
        <w:rPr>
          <w:rFonts w:cs="Calibri"/>
        </w:rPr>
        <w:t>à</w:t>
      </w:r>
      <w:r w:rsidR="00713CBF" w:rsidRPr="00E11BA1">
        <w:rPr>
          <w:rFonts w:cs="Calibri"/>
        </w:rPr>
        <w:t xml:space="preserve"> determinação da PGE em sua análise </w:t>
      </w:r>
      <w:r w:rsidR="00E3550E" w:rsidRPr="00E11BA1">
        <w:rPr>
          <w:rFonts w:cs="Calibri"/>
        </w:rPr>
        <w:t>à</w:t>
      </w:r>
      <w:r w:rsidR="00713CBF" w:rsidRPr="00E11BA1">
        <w:rPr>
          <w:rFonts w:cs="Calibri"/>
        </w:rPr>
        <w:t xml:space="preserve">s folhas </w:t>
      </w:r>
      <w:r w:rsidR="00B07559">
        <w:rPr>
          <w:rFonts w:cs="Calibri"/>
        </w:rPr>
        <w:t>53-</w:t>
      </w:r>
      <w:proofErr w:type="gramStart"/>
      <w:r w:rsidR="00B07559">
        <w:rPr>
          <w:rFonts w:cs="Calibri"/>
        </w:rPr>
        <w:t>53</w:t>
      </w:r>
      <w:r w:rsidR="00C5205B">
        <w:rPr>
          <w:rFonts w:cs="Calibri"/>
        </w:rPr>
        <w:t>v</w:t>
      </w:r>
      <w:proofErr w:type="gramEnd"/>
      <w:r w:rsidR="008659BE">
        <w:rPr>
          <w:rFonts w:cs="Calibri"/>
        </w:rPr>
        <w:t xml:space="preserve">, </w:t>
      </w:r>
      <w:r w:rsidR="00B07559">
        <w:rPr>
          <w:rFonts w:cs="Calibri"/>
        </w:rPr>
        <w:t>54</w:t>
      </w:r>
      <w:r w:rsidR="00713CBF" w:rsidRPr="00E11BA1">
        <w:rPr>
          <w:rFonts w:cs="Calibri"/>
        </w:rPr>
        <w:t xml:space="preserve"> e </w:t>
      </w:r>
      <w:r w:rsidR="00B07559">
        <w:rPr>
          <w:rFonts w:cs="Calibri"/>
        </w:rPr>
        <w:t>55</w:t>
      </w:r>
      <w:r w:rsidR="00713CBF" w:rsidRPr="00E11BA1">
        <w:rPr>
          <w:rFonts w:cs="Calibri"/>
        </w:rPr>
        <w:t xml:space="preserve"> dos autos, </w:t>
      </w:r>
      <w:r w:rsidR="009E71F7">
        <w:rPr>
          <w:rFonts w:cs="Calibri"/>
        </w:rPr>
        <w:t xml:space="preserve">na instrução dos processos administrativos, serão observados, entre outros, </w:t>
      </w:r>
      <w:r w:rsidR="00D065F3">
        <w:rPr>
          <w:rFonts w:cs="Calibri"/>
        </w:rPr>
        <w:t>a apuração da</w:t>
      </w:r>
      <w:r w:rsidR="009E71F7">
        <w:rPr>
          <w:rFonts w:cs="Calibri"/>
        </w:rPr>
        <w:t xml:space="preserve"> boa fé</w:t>
      </w:r>
      <w:r w:rsidR="002E6313">
        <w:rPr>
          <w:rFonts w:cs="Calibri"/>
        </w:rPr>
        <w:t>,</w:t>
      </w:r>
      <w:r w:rsidR="009E71F7">
        <w:rPr>
          <w:rFonts w:cs="Calibri"/>
        </w:rPr>
        <w:t xml:space="preserve"> </w:t>
      </w:r>
      <w:r w:rsidR="00E3550E" w:rsidRPr="00E11BA1">
        <w:rPr>
          <w:rFonts w:cs="Calibri"/>
        </w:rPr>
        <w:t>no âmbito da SESAU, em obediência ao art. 2º</w:t>
      </w:r>
      <w:r w:rsidR="00EE4529">
        <w:rPr>
          <w:rFonts w:cs="Calibri"/>
        </w:rPr>
        <w:t>, parágrafo único, inciso IV,</w:t>
      </w:r>
      <w:r w:rsidR="00E3550E" w:rsidRPr="00E11BA1">
        <w:rPr>
          <w:rFonts w:cs="Calibri"/>
        </w:rPr>
        <w:t xml:space="preserve"> da Lei Esta</w:t>
      </w:r>
      <w:r w:rsidR="009E71F7">
        <w:rPr>
          <w:rFonts w:cs="Calibri"/>
        </w:rPr>
        <w:t>dual nº 6.161/2000</w:t>
      </w:r>
      <w:r w:rsidR="00D065F3">
        <w:rPr>
          <w:rFonts w:cs="Calibri"/>
        </w:rPr>
        <w:t>.</w:t>
      </w:r>
    </w:p>
    <w:p w:rsidR="000B4B96" w:rsidRDefault="00E11BA1" w:rsidP="000B4B96">
      <w:pPr>
        <w:suppressAutoHyphens/>
        <w:spacing w:after="0" w:line="360" w:lineRule="auto"/>
        <w:ind w:left="708"/>
        <w:jc w:val="both"/>
        <w:rPr>
          <w:rFonts w:cs="Calibri"/>
          <w:b/>
        </w:rPr>
      </w:pPr>
      <w:r>
        <w:rPr>
          <w:rFonts w:cs="Calibri"/>
          <w:b/>
          <w:u w:val="single"/>
        </w:rPr>
        <w:lastRenderedPageBreak/>
        <w:t xml:space="preserve">II - </w:t>
      </w:r>
      <w:r w:rsidR="00233B75" w:rsidRPr="00690495">
        <w:rPr>
          <w:rFonts w:cs="Calibri"/>
          <w:b/>
          <w:u w:val="single"/>
        </w:rPr>
        <w:t xml:space="preserve">CONDUTA DOS AGENTES PÚBLICOS </w:t>
      </w:r>
      <w:r w:rsidR="00233B75" w:rsidRPr="00690495">
        <w:rPr>
          <w:rFonts w:cs="Calibri"/>
        </w:rPr>
        <w:t xml:space="preserve">– </w:t>
      </w:r>
      <w:r w:rsidR="00570BA7" w:rsidRPr="00E61103">
        <w:rPr>
          <w:rFonts w:cs="Calibri"/>
        </w:rPr>
        <w:t>Ainda em atendimento à determinação da PGE, a conduta dos agentes públicos que, omissivamente ou comissivamente, tenha concorrido para a ocorrência da</w:t>
      </w:r>
      <w:r w:rsidR="00570BA7">
        <w:rPr>
          <w:rFonts w:cs="Calibri"/>
        </w:rPr>
        <w:t>s</w:t>
      </w:r>
      <w:r w:rsidR="00570BA7" w:rsidRPr="00E61103">
        <w:rPr>
          <w:rFonts w:cs="Calibri"/>
        </w:rPr>
        <w:t xml:space="preserve"> ilegalidade</w:t>
      </w:r>
      <w:r w:rsidR="00570BA7">
        <w:rPr>
          <w:rFonts w:cs="Calibri"/>
        </w:rPr>
        <w:t>s</w:t>
      </w:r>
      <w:r w:rsidR="00976CC8">
        <w:rPr>
          <w:rFonts w:cs="Calibri"/>
        </w:rPr>
        <w:t xml:space="preserve"> </w:t>
      </w:r>
      <w:r w:rsidR="00570BA7" w:rsidRPr="00E61103">
        <w:rPr>
          <w:rFonts w:cs="Calibri"/>
        </w:rPr>
        <w:t>deve ser PREVIAMENTE investigada através de processo administrativo instaurado, nos termos das Leis nº 5.247/1991, nº 6.161/2000 e nº 8.666/1993, no âmbito da SESAU, onde se apurem e se imputem as respectivas responsabilidades</w:t>
      </w:r>
      <w:r w:rsidR="00570BA7" w:rsidRPr="00E61103">
        <w:rPr>
          <w:rFonts w:cs="Calibri"/>
          <w:b/>
        </w:rPr>
        <w:t>.</w:t>
      </w:r>
    </w:p>
    <w:p w:rsidR="00EB0E62" w:rsidRPr="00EB0E62" w:rsidRDefault="00EB0E62" w:rsidP="000B4B96">
      <w:pPr>
        <w:suppressAutoHyphens/>
        <w:spacing w:after="0" w:line="360" w:lineRule="auto"/>
        <w:ind w:left="708"/>
        <w:jc w:val="both"/>
        <w:rPr>
          <w:rFonts w:cs="Calibri"/>
        </w:rPr>
      </w:pPr>
      <w:r w:rsidRPr="00EB0E62">
        <w:rPr>
          <w:rFonts w:cs="Calibri"/>
          <w:b/>
          <w:u w:val="single"/>
        </w:rPr>
        <w:t>III</w:t>
      </w:r>
      <w:r w:rsidR="001160DA">
        <w:rPr>
          <w:rFonts w:cs="Calibri"/>
          <w:b/>
          <w:u w:val="single"/>
        </w:rPr>
        <w:t xml:space="preserve"> </w:t>
      </w:r>
      <w:r w:rsidRPr="00EB0E62">
        <w:rPr>
          <w:rFonts w:cs="Calibri"/>
          <w:b/>
          <w:u w:val="single"/>
        </w:rPr>
        <w:t>- CONSULTA A AMGESP</w:t>
      </w:r>
      <w:r>
        <w:rPr>
          <w:rFonts w:cs="Calibri"/>
          <w:b/>
          <w:u w:val="single"/>
        </w:rPr>
        <w:t xml:space="preserve"> </w:t>
      </w:r>
      <w:r w:rsidR="001C5377">
        <w:rPr>
          <w:rFonts w:cs="Calibri"/>
        </w:rPr>
        <w:t xml:space="preserve">– </w:t>
      </w:r>
      <w:r>
        <w:rPr>
          <w:rFonts w:cs="Calibri"/>
        </w:rPr>
        <w:t>Justificar a não consulta a AMGESP sobre a existência ou de Ata de Registro de Preços vigentes para os referidos serviços.</w:t>
      </w:r>
    </w:p>
    <w:p w:rsidR="001160DA" w:rsidRDefault="00EB0E62" w:rsidP="001160DA">
      <w:pPr>
        <w:suppressAutoHyphens/>
        <w:spacing w:after="0" w:line="360" w:lineRule="auto"/>
        <w:ind w:left="708"/>
        <w:jc w:val="both"/>
        <w:rPr>
          <w:rFonts w:cs="Calibri"/>
        </w:rPr>
      </w:pPr>
      <w:r>
        <w:rPr>
          <w:rFonts w:cs="Calibri"/>
          <w:b/>
          <w:u w:val="single"/>
        </w:rPr>
        <w:t>IV</w:t>
      </w:r>
      <w:r w:rsidR="00E11BA1">
        <w:rPr>
          <w:rFonts w:cs="Calibri"/>
          <w:b/>
          <w:u w:val="single"/>
        </w:rPr>
        <w:t xml:space="preserve"> - </w:t>
      </w:r>
      <w:r w:rsidR="00D751E0" w:rsidRPr="00E11BA1">
        <w:rPr>
          <w:rFonts w:cs="Calibri"/>
          <w:b/>
          <w:u w:val="single"/>
        </w:rPr>
        <w:t xml:space="preserve">DOTAÇÃO ORÇAMENTÁRIA </w:t>
      </w:r>
      <w:r w:rsidR="00D751E0" w:rsidRPr="00E11BA1">
        <w:rPr>
          <w:rFonts w:cs="Calibri"/>
          <w:b/>
        </w:rPr>
        <w:t xml:space="preserve">- </w:t>
      </w:r>
      <w:r w:rsidR="00D751E0" w:rsidRPr="00E11BA1">
        <w:rPr>
          <w:rFonts w:cs="Calibri"/>
        </w:rPr>
        <w:t xml:space="preserve">Que seja informada a dotação orçamentária a ser </w:t>
      </w:r>
      <w:proofErr w:type="gramStart"/>
      <w:r w:rsidR="00D751E0" w:rsidRPr="00E11BA1">
        <w:rPr>
          <w:rFonts w:cs="Calibri"/>
        </w:rPr>
        <w:t>uti</w:t>
      </w:r>
      <w:r w:rsidR="00B27080">
        <w:rPr>
          <w:rFonts w:cs="Calibri"/>
        </w:rPr>
        <w:t>lizada</w:t>
      </w:r>
      <w:r w:rsidR="00B07559">
        <w:rPr>
          <w:rFonts w:cs="Calibri"/>
        </w:rPr>
        <w:t>,</w:t>
      </w:r>
      <w:r w:rsidR="00B27080">
        <w:rPr>
          <w:rFonts w:cs="Calibri"/>
        </w:rPr>
        <w:t xml:space="preserve"> atualizada</w:t>
      </w:r>
      <w:proofErr w:type="gramEnd"/>
      <w:r w:rsidR="00B27080">
        <w:rPr>
          <w:rFonts w:cs="Calibri"/>
        </w:rPr>
        <w:t xml:space="preserve"> </w:t>
      </w:r>
      <w:r w:rsidR="000B4B96">
        <w:rPr>
          <w:rFonts w:cs="Calibri"/>
        </w:rPr>
        <w:t>para a despesa requerida</w:t>
      </w:r>
      <w:r w:rsidR="000B4B96" w:rsidRPr="00450E18">
        <w:rPr>
          <w:rFonts w:cs="Calibri"/>
        </w:rPr>
        <w:t>,</w:t>
      </w:r>
      <w:r w:rsidR="000B4B96">
        <w:rPr>
          <w:rFonts w:cs="Calibri"/>
        </w:rPr>
        <w:t xml:space="preserve"> em virtude da determinação do art. 15 do Decreto nº 50.882/16.</w:t>
      </w:r>
    </w:p>
    <w:p w:rsidR="00204BEB" w:rsidRPr="001160DA" w:rsidRDefault="00E11BA1" w:rsidP="001160DA">
      <w:pPr>
        <w:suppressAutoHyphens/>
        <w:spacing w:after="0" w:line="360" w:lineRule="auto"/>
        <w:ind w:left="708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V - </w:t>
      </w:r>
      <w:r w:rsidR="00D751E0" w:rsidRPr="00D751E0">
        <w:rPr>
          <w:rFonts w:cs="Calibri"/>
          <w:b/>
          <w:u w:val="single"/>
        </w:rPr>
        <w:t>NOTA DE EMPENHO</w:t>
      </w:r>
      <w:r w:rsidR="00D751E0" w:rsidRPr="00D751E0">
        <w:rPr>
          <w:rFonts w:cs="Calibri"/>
        </w:rPr>
        <w:t xml:space="preserve"> – Que o órgão realize a emissão</w:t>
      </w:r>
      <w:r w:rsidR="00E029CB">
        <w:rPr>
          <w:rFonts w:cs="Calibri"/>
        </w:rPr>
        <w:t xml:space="preserve"> da Nota de Empenho </w:t>
      </w:r>
      <w:r w:rsidR="00D751E0" w:rsidRPr="00D751E0">
        <w:rPr>
          <w:rFonts w:cs="Calibri"/>
        </w:rPr>
        <w:t xml:space="preserve">no valor total de </w:t>
      </w:r>
      <w:r w:rsidR="00482558">
        <w:rPr>
          <w:rFonts w:cs="Calibri"/>
          <w:b/>
        </w:rPr>
        <w:t xml:space="preserve">R$ </w:t>
      </w:r>
      <w:r w:rsidR="00B07559">
        <w:rPr>
          <w:rFonts w:cs="Calibri"/>
          <w:b/>
        </w:rPr>
        <w:t>804,</w:t>
      </w:r>
      <w:r w:rsidR="001766D5">
        <w:rPr>
          <w:rFonts w:cs="Calibri"/>
          <w:b/>
        </w:rPr>
        <w:t>62</w:t>
      </w:r>
      <w:r w:rsidR="00482558">
        <w:rPr>
          <w:rFonts w:cs="Calibri"/>
          <w:b/>
        </w:rPr>
        <w:t xml:space="preserve"> (</w:t>
      </w:r>
      <w:r w:rsidR="001766D5">
        <w:rPr>
          <w:rFonts w:cs="Calibri"/>
          <w:b/>
        </w:rPr>
        <w:t>oitocentos e quatro reais e sessenta e dois centavos</w:t>
      </w:r>
      <w:r w:rsidR="00482558">
        <w:rPr>
          <w:rFonts w:cs="Calibri"/>
          <w:b/>
        </w:rPr>
        <w:t>)</w:t>
      </w:r>
      <w:r w:rsidR="00E029CB" w:rsidRPr="00450E18">
        <w:rPr>
          <w:rFonts w:cs="Calibri"/>
        </w:rPr>
        <w:t>,</w:t>
      </w:r>
      <w:r w:rsidR="00E029CB">
        <w:rPr>
          <w:rFonts w:cs="Calibri"/>
        </w:rPr>
        <w:t xml:space="preserve"> em virtude da determinação do art. 15 do Decreto nº 50.882/16.</w:t>
      </w:r>
    </w:p>
    <w:p w:rsidR="00450E18" w:rsidRDefault="00450E18" w:rsidP="00204BEB">
      <w:pPr>
        <w:pStyle w:val="PargrafodaLista"/>
        <w:suppressAutoHyphens/>
        <w:spacing w:after="0" w:line="360" w:lineRule="auto"/>
        <w:ind w:left="709"/>
        <w:rPr>
          <w:rFonts w:cs="Calibri"/>
        </w:rPr>
      </w:pPr>
      <w:r w:rsidRPr="00E61103">
        <w:rPr>
          <w:rFonts w:cs="Calibri"/>
          <w:b/>
          <w:u w:val="single"/>
        </w:rPr>
        <w:t>V</w:t>
      </w:r>
      <w:r w:rsidR="00EB0E62">
        <w:rPr>
          <w:rFonts w:cs="Calibri"/>
          <w:b/>
          <w:u w:val="single"/>
        </w:rPr>
        <w:t>I</w:t>
      </w:r>
      <w:r w:rsidRPr="00E61103">
        <w:rPr>
          <w:rFonts w:cs="Calibri"/>
          <w:b/>
          <w:u w:val="single"/>
        </w:rPr>
        <w:t xml:space="preserve"> - DAS CERTIDÕES</w:t>
      </w:r>
      <w:r w:rsidRPr="00E61103">
        <w:rPr>
          <w:rFonts w:cs="Calibri"/>
          <w:b/>
        </w:rPr>
        <w:t xml:space="preserve"> </w:t>
      </w:r>
      <w:r w:rsidRPr="00E61103">
        <w:rPr>
          <w:rFonts w:cs="Calibri"/>
        </w:rPr>
        <w:t>– Quando do pagamento que as certidões referentes à regularidade fiscal</w:t>
      </w:r>
      <w:r>
        <w:rPr>
          <w:rFonts w:cs="Calibri"/>
        </w:rPr>
        <w:t xml:space="preserve"> e trabalhistas</w:t>
      </w:r>
      <w:r w:rsidRPr="00E61103">
        <w:rPr>
          <w:rFonts w:cs="Calibri"/>
        </w:rPr>
        <w:t xml:space="preserve"> válidas sejam acostadas aos autos em atendimento à legislação pertinente.</w:t>
      </w:r>
    </w:p>
    <w:p w:rsidR="000E41BE" w:rsidRPr="008A26FF" w:rsidRDefault="00E11BA1" w:rsidP="008A26FF">
      <w:pPr>
        <w:pStyle w:val="PargrafodaLista"/>
        <w:suppressAutoHyphens/>
        <w:spacing w:after="0" w:line="360" w:lineRule="auto"/>
        <w:ind w:left="709"/>
        <w:rPr>
          <w:rFonts w:cs="Calibri"/>
        </w:rPr>
      </w:pPr>
      <w:r>
        <w:rPr>
          <w:rFonts w:cs="Calibri"/>
          <w:b/>
          <w:u w:val="single"/>
        </w:rPr>
        <w:t>V</w:t>
      </w:r>
      <w:r w:rsidR="00444E87">
        <w:rPr>
          <w:rFonts w:cs="Calibri"/>
          <w:b/>
          <w:u w:val="single"/>
        </w:rPr>
        <w:t>I</w:t>
      </w:r>
      <w:r w:rsidR="00EB0E62">
        <w:rPr>
          <w:rFonts w:cs="Calibri"/>
          <w:b/>
          <w:u w:val="single"/>
        </w:rPr>
        <w:t>I</w:t>
      </w:r>
      <w:r>
        <w:rPr>
          <w:rFonts w:cs="Calibri"/>
          <w:b/>
          <w:u w:val="single"/>
        </w:rPr>
        <w:t xml:space="preserve"> - </w:t>
      </w:r>
      <w:r w:rsidR="00D751E0" w:rsidRPr="00D751E0">
        <w:rPr>
          <w:rFonts w:cs="Calibri"/>
          <w:b/>
          <w:u w:val="single"/>
        </w:rPr>
        <w:t>DO ORDENADOR DE DESPESAS</w:t>
      </w:r>
      <w:r w:rsidR="00D751E0" w:rsidRPr="00D751E0">
        <w:rPr>
          <w:rFonts w:cs="Calibri"/>
          <w:b/>
        </w:rPr>
        <w:t xml:space="preserve"> - </w:t>
      </w:r>
      <w:r w:rsidR="00D751E0" w:rsidRPr="00D751E0">
        <w:rPr>
          <w:rFonts w:cs="Calibri"/>
        </w:rPr>
        <w:t xml:space="preserve">Que seja juntado aos autos o </w:t>
      </w:r>
      <w:r w:rsidR="006D5CB6">
        <w:rPr>
          <w:rFonts w:cs="Calibri"/>
        </w:rPr>
        <w:t>r</w:t>
      </w:r>
      <w:r w:rsidR="00D751E0" w:rsidRPr="00D751E0">
        <w:rPr>
          <w:rFonts w:cs="Calibri"/>
        </w:rPr>
        <w:t xml:space="preserve">econhecimento e a justificativa do não pagamento da </w:t>
      </w:r>
      <w:r w:rsidR="006D5CB6">
        <w:rPr>
          <w:rFonts w:cs="Calibri"/>
        </w:rPr>
        <w:t>d</w:t>
      </w:r>
      <w:r w:rsidR="00D751E0" w:rsidRPr="00D751E0">
        <w:rPr>
          <w:rFonts w:cs="Calibri"/>
        </w:rPr>
        <w:t xml:space="preserve">ívida pelo </w:t>
      </w:r>
      <w:r w:rsidR="006D5CB6">
        <w:rPr>
          <w:rFonts w:cs="Calibri"/>
        </w:rPr>
        <w:t>g</w:t>
      </w:r>
      <w:r w:rsidR="00D751E0" w:rsidRPr="00D751E0">
        <w:rPr>
          <w:rFonts w:cs="Calibri"/>
        </w:rPr>
        <w:t xml:space="preserve">estor do </w:t>
      </w:r>
      <w:r w:rsidR="006D5CB6">
        <w:rPr>
          <w:rFonts w:cs="Calibri"/>
        </w:rPr>
        <w:t>ó</w:t>
      </w:r>
      <w:r w:rsidR="00D751E0" w:rsidRPr="00D751E0">
        <w:rPr>
          <w:rFonts w:cs="Calibri"/>
        </w:rPr>
        <w:t>rgão</w:t>
      </w:r>
      <w:r w:rsidR="006D5CB6">
        <w:rPr>
          <w:rFonts w:cs="Calibri"/>
        </w:rPr>
        <w:t>,</w:t>
      </w:r>
      <w:r w:rsidR="00D751E0" w:rsidRPr="00D751E0">
        <w:rPr>
          <w:rFonts w:cs="Calibri"/>
        </w:rPr>
        <w:t xml:space="preserve"> como determina o Art.</w:t>
      </w:r>
      <w:r w:rsidR="00110F9D">
        <w:rPr>
          <w:rFonts w:cs="Calibri"/>
        </w:rPr>
        <w:t xml:space="preserve"> 48 do Decreto Estadual nº 51.82</w:t>
      </w:r>
      <w:r w:rsidR="00D751E0" w:rsidRPr="00D751E0">
        <w:rPr>
          <w:rFonts w:cs="Calibri"/>
        </w:rPr>
        <w:t>8/17.</w:t>
      </w:r>
    </w:p>
    <w:p w:rsidR="008A26FF" w:rsidRDefault="008A26FF" w:rsidP="008A26FF">
      <w:pPr>
        <w:spacing w:after="0" w:line="240" w:lineRule="auto"/>
        <w:ind w:firstLine="709"/>
        <w:jc w:val="both"/>
      </w:pPr>
    </w:p>
    <w:p w:rsidR="00976CC8" w:rsidRPr="001160DA" w:rsidRDefault="000E41BE" w:rsidP="001160DA">
      <w:pPr>
        <w:spacing w:after="0" w:line="360" w:lineRule="auto"/>
        <w:ind w:firstLine="709"/>
        <w:jc w:val="both"/>
      </w:pPr>
      <w:r w:rsidRPr="00E95A5F">
        <w:t>Encaminhem-se os autos ao gabinete da Controladora Geral, para conhecimento da análise apresentada e providências, sugerindo a devolução dos autos ao Órgão de origem, para a solução da</w:t>
      </w:r>
      <w:r>
        <w:t>s</w:t>
      </w:r>
      <w:r w:rsidRPr="00E95A5F">
        <w:t xml:space="preserve"> pendência</w:t>
      </w:r>
      <w:r>
        <w:t>s processuais</w:t>
      </w:r>
      <w:r w:rsidRPr="00E95A5F">
        <w:t xml:space="preserve"> apontada</w:t>
      </w:r>
      <w:r>
        <w:t>s</w:t>
      </w:r>
      <w:r w:rsidRPr="00E95A5F">
        <w:t xml:space="preserve"> nos </w:t>
      </w:r>
      <w:r>
        <w:t>itens I a VI</w:t>
      </w:r>
      <w:r w:rsidR="001160DA">
        <w:t>I</w:t>
      </w:r>
      <w:r>
        <w:t xml:space="preserve">, ato contínuo que seja </w:t>
      </w:r>
      <w:r w:rsidR="001160DA">
        <w:t xml:space="preserve">realizado o pagamento a empresa </w:t>
      </w:r>
      <w:r w:rsidR="001766D5">
        <w:rPr>
          <w:b/>
        </w:rPr>
        <w:t xml:space="preserve">S A DAS </w:t>
      </w:r>
      <w:proofErr w:type="gramStart"/>
      <w:r w:rsidR="001766D5">
        <w:rPr>
          <w:b/>
        </w:rPr>
        <w:t xml:space="preserve">MERCES </w:t>
      </w:r>
      <w:r w:rsidR="001160DA">
        <w:rPr>
          <w:rFonts w:cs="Calibri"/>
        </w:rPr>
        <w:t>,</w:t>
      </w:r>
      <w:proofErr w:type="gramEnd"/>
      <w:r w:rsidR="001160DA">
        <w:rPr>
          <w:rFonts w:cs="Calibri"/>
        </w:rPr>
        <w:t xml:space="preserve"> no valor de </w:t>
      </w:r>
      <w:r w:rsidR="001160DA" w:rsidRPr="001160DA">
        <w:rPr>
          <w:rFonts w:cs="Calibri"/>
          <w:b/>
        </w:rPr>
        <w:t>R$</w:t>
      </w:r>
      <w:r w:rsidR="001160DA">
        <w:rPr>
          <w:rFonts w:cs="Calibri"/>
          <w:b/>
        </w:rPr>
        <w:t xml:space="preserve"> </w:t>
      </w:r>
      <w:r w:rsidR="001766D5">
        <w:rPr>
          <w:rFonts w:cs="Calibri"/>
          <w:b/>
        </w:rPr>
        <w:t>804,62</w:t>
      </w:r>
      <w:r w:rsidR="001160DA">
        <w:rPr>
          <w:rFonts w:cs="Calibri"/>
          <w:b/>
        </w:rPr>
        <w:t>(</w:t>
      </w:r>
      <w:r w:rsidR="001766D5">
        <w:rPr>
          <w:rFonts w:cs="Calibri"/>
          <w:b/>
        </w:rPr>
        <w:t>oitocentos e quatro reais e sessenta e dois centavos)</w:t>
      </w:r>
    </w:p>
    <w:p w:rsidR="00444E87" w:rsidRDefault="001D3764" w:rsidP="001160DA">
      <w:pPr>
        <w:spacing w:after="0" w:line="360" w:lineRule="auto"/>
        <w:jc w:val="center"/>
        <w:rPr>
          <w:rFonts w:cs="Calibri"/>
          <w:bCs/>
        </w:rPr>
      </w:pPr>
      <w:r w:rsidRPr="00713CBF">
        <w:rPr>
          <w:rFonts w:cs="Calibri"/>
          <w:bCs/>
        </w:rPr>
        <w:t>Maceió</w:t>
      </w:r>
      <w:r w:rsidR="0099564D" w:rsidRPr="00713CBF">
        <w:rPr>
          <w:rFonts w:cs="Calibri"/>
          <w:bCs/>
        </w:rPr>
        <w:t>-AL</w:t>
      </w:r>
      <w:r w:rsidRPr="00713CBF">
        <w:rPr>
          <w:rFonts w:cs="Calibri"/>
          <w:bCs/>
        </w:rPr>
        <w:t xml:space="preserve">, </w:t>
      </w:r>
      <w:r w:rsidR="00B27080">
        <w:rPr>
          <w:rFonts w:cs="Calibri"/>
          <w:bCs/>
        </w:rPr>
        <w:t>07</w:t>
      </w:r>
      <w:r w:rsidRPr="00713CBF">
        <w:rPr>
          <w:rFonts w:cs="Calibri"/>
          <w:bCs/>
        </w:rPr>
        <w:t xml:space="preserve"> de </w:t>
      </w:r>
      <w:r w:rsidR="00B27080">
        <w:rPr>
          <w:rFonts w:cs="Calibri"/>
          <w:bCs/>
        </w:rPr>
        <w:t>agosto</w:t>
      </w:r>
      <w:r w:rsidRPr="00713CBF">
        <w:rPr>
          <w:rFonts w:cs="Calibri"/>
          <w:bCs/>
        </w:rPr>
        <w:t xml:space="preserve"> de 201</w:t>
      </w:r>
      <w:r w:rsidR="00A70EC3" w:rsidRPr="00713CBF">
        <w:rPr>
          <w:rFonts w:cs="Calibri"/>
          <w:bCs/>
        </w:rPr>
        <w:t>7</w:t>
      </w:r>
      <w:r w:rsidRPr="00713CBF">
        <w:rPr>
          <w:rFonts w:cs="Calibri"/>
          <w:bCs/>
        </w:rPr>
        <w:t>.</w:t>
      </w:r>
    </w:p>
    <w:p w:rsidR="008A26FF" w:rsidRDefault="008A26FF" w:rsidP="00444E87">
      <w:pPr>
        <w:spacing w:after="0" w:line="240" w:lineRule="auto"/>
        <w:jc w:val="center"/>
        <w:rPr>
          <w:rFonts w:cs="Calibri"/>
        </w:rPr>
      </w:pPr>
    </w:p>
    <w:p w:rsidR="00444E87" w:rsidRPr="00444E87" w:rsidRDefault="00B27080" w:rsidP="00444E87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Fábio Farias de Almeida Filho</w:t>
      </w:r>
    </w:p>
    <w:p w:rsidR="00444E87" w:rsidRPr="00444E87" w:rsidRDefault="00444E87" w:rsidP="00444E87">
      <w:pPr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Assessor </w:t>
      </w:r>
      <w:r w:rsidR="00B27080">
        <w:rPr>
          <w:rFonts w:cs="Calibri"/>
          <w:b/>
        </w:rPr>
        <w:t>Técnico de Auditagem</w:t>
      </w:r>
      <w:r>
        <w:rPr>
          <w:rFonts w:cs="Calibri"/>
          <w:b/>
        </w:rPr>
        <w:t>/</w:t>
      </w:r>
      <w:r w:rsidRPr="00444E87">
        <w:rPr>
          <w:rFonts w:cs="Calibri"/>
          <w:b/>
        </w:rPr>
        <w:t xml:space="preserve">Matrícula nº </w:t>
      </w:r>
      <w:r w:rsidR="00B27080">
        <w:rPr>
          <w:rFonts w:cs="Calibri"/>
          <w:b/>
        </w:rPr>
        <w:t>132-5</w:t>
      </w:r>
    </w:p>
    <w:p w:rsidR="008D6A0C" w:rsidRDefault="008D6A0C" w:rsidP="001D3764">
      <w:pPr>
        <w:tabs>
          <w:tab w:val="left" w:pos="283"/>
        </w:tabs>
        <w:spacing w:after="0" w:line="360" w:lineRule="auto"/>
        <w:rPr>
          <w:rFonts w:cs="Calibri"/>
          <w:bCs/>
        </w:rPr>
      </w:pPr>
    </w:p>
    <w:p w:rsidR="00444E87" w:rsidRPr="008A26FF" w:rsidRDefault="001D3764" w:rsidP="008A26FF">
      <w:pPr>
        <w:tabs>
          <w:tab w:val="left" w:pos="283"/>
        </w:tabs>
        <w:spacing w:after="0" w:line="360" w:lineRule="auto"/>
        <w:rPr>
          <w:rFonts w:cs="Calibri"/>
          <w:bCs/>
        </w:rPr>
      </w:pPr>
      <w:r w:rsidRPr="00713CBF">
        <w:rPr>
          <w:rFonts w:cs="Calibri"/>
        </w:rPr>
        <w:t>De acordo:</w:t>
      </w: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713CBF">
        <w:rPr>
          <w:rFonts w:cs="Calibr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713CBF">
        <w:rPr>
          <w:rFonts w:cs="Calibr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4AB" w:rsidRDefault="00DA44AB" w:rsidP="003068B9">
      <w:pPr>
        <w:spacing w:after="0" w:line="240" w:lineRule="auto"/>
      </w:pPr>
      <w:r>
        <w:separator/>
      </w:r>
    </w:p>
  </w:endnote>
  <w:endnote w:type="continuationSeparator" w:id="0">
    <w:p w:rsidR="00DA44AB" w:rsidRDefault="00DA44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4AB" w:rsidRDefault="00DA44AB" w:rsidP="003068B9">
      <w:pPr>
        <w:spacing w:after="0" w:line="240" w:lineRule="auto"/>
      </w:pPr>
      <w:r>
        <w:separator/>
      </w:r>
    </w:p>
  </w:footnote>
  <w:footnote w:type="continuationSeparator" w:id="0">
    <w:p w:rsidR="00DA44AB" w:rsidRDefault="00DA44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0E38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2708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2170F9"/>
    <w:multiLevelType w:val="hybridMultilevel"/>
    <w:tmpl w:val="A11E9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50D6B"/>
    <w:multiLevelType w:val="hybridMultilevel"/>
    <w:tmpl w:val="2E54C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35135"/>
    <w:multiLevelType w:val="hybridMultilevel"/>
    <w:tmpl w:val="51604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E591E23"/>
    <w:multiLevelType w:val="hybridMultilevel"/>
    <w:tmpl w:val="FEA23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4FF4455"/>
    <w:multiLevelType w:val="hybridMultilevel"/>
    <w:tmpl w:val="D730ED98"/>
    <w:lvl w:ilvl="0" w:tplc="2C0632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4095719"/>
    <w:multiLevelType w:val="hybridMultilevel"/>
    <w:tmpl w:val="723272D0"/>
    <w:lvl w:ilvl="0" w:tplc="7B32CA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6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4"/>
  </w:num>
  <w:num w:numId="12">
    <w:abstractNumId w:val="19"/>
  </w:num>
  <w:num w:numId="13">
    <w:abstractNumId w:val="11"/>
  </w:num>
  <w:num w:numId="14">
    <w:abstractNumId w:val="5"/>
  </w:num>
  <w:num w:numId="15">
    <w:abstractNumId w:val="25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  <w:num w:numId="21">
    <w:abstractNumId w:val="17"/>
  </w:num>
  <w:num w:numId="22">
    <w:abstractNumId w:val="20"/>
  </w:num>
  <w:num w:numId="23">
    <w:abstractNumId w:val="21"/>
  </w:num>
  <w:num w:numId="24">
    <w:abstractNumId w:val="9"/>
  </w:num>
  <w:num w:numId="25">
    <w:abstractNumId w:val="10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C8A"/>
    <w:rsid w:val="0003667E"/>
    <w:rsid w:val="00036DBB"/>
    <w:rsid w:val="00041512"/>
    <w:rsid w:val="000555DD"/>
    <w:rsid w:val="0005691E"/>
    <w:rsid w:val="00057383"/>
    <w:rsid w:val="00060209"/>
    <w:rsid w:val="00062E34"/>
    <w:rsid w:val="000639BC"/>
    <w:rsid w:val="00063D92"/>
    <w:rsid w:val="0006543B"/>
    <w:rsid w:val="00065B0E"/>
    <w:rsid w:val="00065FD9"/>
    <w:rsid w:val="00076D58"/>
    <w:rsid w:val="000804BE"/>
    <w:rsid w:val="00083EC6"/>
    <w:rsid w:val="00085671"/>
    <w:rsid w:val="0009012C"/>
    <w:rsid w:val="00092BC2"/>
    <w:rsid w:val="00095785"/>
    <w:rsid w:val="00095A57"/>
    <w:rsid w:val="00097C9A"/>
    <w:rsid w:val="000A0AF3"/>
    <w:rsid w:val="000A6CED"/>
    <w:rsid w:val="000B35B4"/>
    <w:rsid w:val="000B3805"/>
    <w:rsid w:val="000B4B96"/>
    <w:rsid w:val="000B5063"/>
    <w:rsid w:val="000B6BA9"/>
    <w:rsid w:val="000C2334"/>
    <w:rsid w:val="000C3D68"/>
    <w:rsid w:val="000C4411"/>
    <w:rsid w:val="000C6C0E"/>
    <w:rsid w:val="000C7018"/>
    <w:rsid w:val="000D1BEF"/>
    <w:rsid w:val="000D27B3"/>
    <w:rsid w:val="000D7534"/>
    <w:rsid w:val="000E386F"/>
    <w:rsid w:val="000E41BE"/>
    <w:rsid w:val="000E4221"/>
    <w:rsid w:val="000E4D70"/>
    <w:rsid w:val="000E6E84"/>
    <w:rsid w:val="000E7D27"/>
    <w:rsid w:val="000E7F59"/>
    <w:rsid w:val="000F42E0"/>
    <w:rsid w:val="000F4CEC"/>
    <w:rsid w:val="000F5A88"/>
    <w:rsid w:val="000F744A"/>
    <w:rsid w:val="001001A6"/>
    <w:rsid w:val="00100DE2"/>
    <w:rsid w:val="00103858"/>
    <w:rsid w:val="00106350"/>
    <w:rsid w:val="00110D37"/>
    <w:rsid w:val="00110F9D"/>
    <w:rsid w:val="001126DB"/>
    <w:rsid w:val="001160DA"/>
    <w:rsid w:val="00121644"/>
    <w:rsid w:val="00122F96"/>
    <w:rsid w:val="0013024E"/>
    <w:rsid w:val="00130318"/>
    <w:rsid w:val="00130929"/>
    <w:rsid w:val="001331D6"/>
    <w:rsid w:val="00141F50"/>
    <w:rsid w:val="0014219D"/>
    <w:rsid w:val="00145C5D"/>
    <w:rsid w:val="0014708F"/>
    <w:rsid w:val="00150A2D"/>
    <w:rsid w:val="001510E5"/>
    <w:rsid w:val="00153B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A8D"/>
    <w:rsid w:val="00171D25"/>
    <w:rsid w:val="00171D7D"/>
    <w:rsid w:val="00174DEE"/>
    <w:rsid w:val="0017648B"/>
    <w:rsid w:val="0017659C"/>
    <w:rsid w:val="001766D5"/>
    <w:rsid w:val="00176CB4"/>
    <w:rsid w:val="00176DF8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1560"/>
    <w:rsid w:val="001B22D9"/>
    <w:rsid w:val="001B29E2"/>
    <w:rsid w:val="001B2A0C"/>
    <w:rsid w:val="001B2AB3"/>
    <w:rsid w:val="001B79FD"/>
    <w:rsid w:val="001C5377"/>
    <w:rsid w:val="001C5D3D"/>
    <w:rsid w:val="001C7F28"/>
    <w:rsid w:val="001D0BBD"/>
    <w:rsid w:val="001D0ED5"/>
    <w:rsid w:val="001D3764"/>
    <w:rsid w:val="001E0BFF"/>
    <w:rsid w:val="001E42C0"/>
    <w:rsid w:val="001E5E64"/>
    <w:rsid w:val="001E7F6A"/>
    <w:rsid w:val="001F1AF7"/>
    <w:rsid w:val="001F275C"/>
    <w:rsid w:val="00201864"/>
    <w:rsid w:val="00203251"/>
    <w:rsid w:val="00204BEB"/>
    <w:rsid w:val="00210DD1"/>
    <w:rsid w:val="00211512"/>
    <w:rsid w:val="002125F9"/>
    <w:rsid w:val="00213151"/>
    <w:rsid w:val="00213854"/>
    <w:rsid w:val="00215AB3"/>
    <w:rsid w:val="002170BB"/>
    <w:rsid w:val="00226713"/>
    <w:rsid w:val="00226881"/>
    <w:rsid w:val="00226ED4"/>
    <w:rsid w:val="00233B75"/>
    <w:rsid w:val="00236468"/>
    <w:rsid w:val="002379E3"/>
    <w:rsid w:val="00241622"/>
    <w:rsid w:val="00243D2B"/>
    <w:rsid w:val="00244AFA"/>
    <w:rsid w:val="00247FB3"/>
    <w:rsid w:val="00250A6E"/>
    <w:rsid w:val="0025224D"/>
    <w:rsid w:val="00257E46"/>
    <w:rsid w:val="00261F0D"/>
    <w:rsid w:val="00262D74"/>
    <w:rsid w:val="00263C08"/>
    <w:rsid w:val="00264554"/>
    <w:rsid w:val="00267D9E"/>
    <w:rsid w:val="00270778"/>
    <w:rsid w:val="0027144E"/>
    <w:rsid w:val="00273042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2943"/>
    <w:rsid w:val="00283F19"/>
    <w:rsid w:val="00286032"/>
    <w:rsid w:val="0028665D"/>
    <w:rsid w:val="002868B5"/>
    <w:rsid w:val="0028701C"/>
    <w:rsid w:val="00287AEA"/>
    <w:rsid w:val="0029143A"/>
    <w:rsid w:val="00295A15"/>
    <w:rsid w:val="00296284"/>
    <w:rsid w:val="002976B7"/>
    <w:rsid w:val="002A0829"/>
    <w:rsid w:val="002A7A87"/>
    <w:rsid w:val="002B23D9"/>
    <w:rsid w:val="002B29BB"/>
    <w:rsid w:val="002B49F0"/>
    <w:rsid w:val="002B61D7"/>
    <w:rsid w:val="002C029F"/>
    <w:rsid w:val="002C4B15"/>
    <w:rsid w:val="002D2140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29E"/>
    <w:rsid w:val="002E4649"/>
    <w:rsid w:val="002E5DFC"/>
    <w:rsid w:val="002E5F32"/>
    <w:rsid w:val="002E6313"/>
    <w:rsid w:val="002F1B08"/>
    <w:rsid w:val="002F5F33"/>
    <w:rsid w:val="002F688F"/>
    <w:rsid w:val="00301116"/>
    <w:rsid w:val="003013E8"/>
    <w:rsid w:val="00303605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367C"/>
    <w:rsid w:val="00324FE5"/>
    <w:rsid w:val="00326E14"/>
    <w:rsid w:val="0033183B"/>
    <w:rsid w:val="00336034"/>
    <w:rsid w:val="003365C3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1B"/>
    <w:rsid w:val="003572AA"/>
    <w:rsid w:val="0036095A"/>
    <w:rsid w:val="003624BF"/>
    <w:rsid w:val="00365DAC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1EF"/>
    <w:rsid w:val="0038737C"/>
    <w:rsid w:val="00392B91"/>
    <w:rsid w:val="00397941"/>
    <w:rsid w:val="003A1610"/>
    <w:rsid w:val="003A322D"/>
    <w:rsid w:val="003A7A7A"/>
    <w:rsid w:val="003B2650"/>
    <w:rsid w:val="003B617A"/>
    <w:rsid w:val="003B7186"/>
    <w:rsid w:val="003C01B0"/>
    <w:rsid w:val="003C0E5D"/>
    <w:rsid w:val="003C29AE"/>
    <w:rsid w:val="003C31C5"/>
    <w:rsid w:val="003C41B9"/>
    <w:rsid w:val="003C67EF"/>
    <w:rsid w:val="003D0B72"/>
    <w:rsid w:val="003D1A82"/>
    <w:rsid w:val="003D1E19"/>
    <w:rsid w:val="003D2734"/>
    <w:rsid w:val="003D3F39"/>
    <w:rsid w:val="003D590E"/>
    <w:rsid w:val="003D6263"/>
    <w:rsid w:val="003E576C"/>
    <w:rsid w:val="003F2978"/>
    <w:rsid w:val="003F5D8F"/>
    <w:rsid w:val="003F7A4C"/>
    <w:rsid w:val="003F7DC8"/>
    <w:rsid w:val="004005E4"/>
    <w:rsid w:val="00405958"/>
    <w:rsid w:val="00411143"/>
    <w:rsid w:val="00414008"/>
    <w:rsid w:val="00415CD6"/>
    <w:rsid w:val="004163D0"/>
    <w:rsid w:val="00417191"/>
    <w:rsid w:val="004179A5"/>
    <w:rsid w:val="00417AD7"/>
    <w:rsid w:val="00421F20"/>
    <w:rsid w:val="00423FF5"/>
    <w:rsid w:val="004248CF"/>
    <w:rsid w:val="00426952"/>
    <w:rsid w:val="00427B63"/>
    <w:rsid w:val="00431CB5"/>
    <w:rsid w:val="00433B93"/>
    <w:rsid w:val="00433CD3"/>
    <w:rsid w:val="0043524D"/>
    <w:rsid w:val="00435AED"/>
    <w:rsid w:val="00441BEE"/>
    <w:rsid w:val="00441E6D"/>
    <w:rsid w:val="00443699"/>
    <w:rsid w:val="00444E87"/>
    <w:rsid w:val="00445F26"/>
    <w:rsid w:val="00450B9D"/>
    <w:rsid w:val="00450E18"/>
    <w:rsid w:val="0045201D"/>
    <w:rsid w:val="00454031"/>
    <w:rsid w:val="00473402"/>
    <w:rsid w:val="00473C71"/>
    <w:rsid w:val="00475450"/>
    <w:rsid w:val="00475A79"/>
    <w:rsid w:val="00475CD6"/>
    <w:rsid w:val="00482558"/>
    <w:rsid w:val="004837EB"/>
    <w:rsid w:val="00485E04"/>
    <w:rsid w:val="004904C6"/>
    <w:rsid w:val="0049182B"/>
    <w:rsid w:val="00492515"/>
    <w:rsid w:val="004927D9"/>
    <w:rsid w:val="004956E5"/>
    <w:rsid w:val="00497962"/>
    <w:rsid w:val="00497D67"/>
    <w:rsid w:val="004A3B0A"/>
    <w:rsid w:val="004A489B"/>
    <w:rsid w:val="004A519D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D0E33"/>
    <w:rsid w:val="004D23C8"/>
    <w:rsid w:val="004D48B3"/>
    <w:rsid w:val="004D69E5"/>
    <w:rsid w:val="004D7180"/>
    <w:rsid w:val="004E23D3"/>
    <w:rsid w:val="004E3462"/>
    <w:rsid w:val="004E34F3"/>
    <w:rsid w:val="004E4B43"/>
    <w:rsid w:val="004E707A"/>
    <w:rsid w:val="004E71AB"/>
    <w:rsid w:val="004E755E"/>
    <w:rsid w:val="004F08BC"/>
    <w:rsid w:val="004F0DA0"/>
    <w:rsid w:val="004F1D47"/>
    <w:rsid w:val="004F2CDC"/>
    <w:rsid w:val="004F3781"/>
    <w:rsid w:val="004F68B3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31C04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02E3"/>
    <w:rsid w:val="005B14EE"/>
    <w:rsid w:val="005B1752"/>
    <w:rsid w:val="005B1915"/>
    <w:rsid w:val="005B5786"/>
    <w:rsid w:val="005B701D"/>
    <w:rsid w:val="005B7B82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E3230"/>
    <w:rsid w:val="005E3B9D"/>
    <w:rsid w:val="005E5731"/>
    <w:rsid w:val="005E6A41"/>
    <w:rsid w:val="005E7714"/>
    <w:rsid w:val="005F3037"/>
    <w:rsid w:val="005F391E"/>
    <w:rsid w:val="005F5188"/>
    <w:rsid w:val="005F6841"/>
    <w:rsid w:val="00600751"/>
    <w:rsid w:val="006011A4"/>
    <w:rsid w:val="006012B3"/>
    <w:rsid w:val="006043D4"/>
    <w:rsid w:val="00605896"/>
    <w:rsid w:val="006118E4"/>
    <w:rsid w:val="00611F52"/>
    <w:rsid w:val="006152BA"/>
    <w:rsid w:val="00615C51"/>
    <w:rsid w:val="00616A22"/>
    <w:rsid w:val="006178B4"/>
    <w:rsid w:val="00620ED7"/>
    <w:rsid w:val="00621742"/>
    <w:rsid w:val="00623660"/>
    <w:rsid w:val="006245E4"/>
    <w:rsid w:val="006256E4"/>
    <w:rsid w:val="00627715"/>
    <w:rsid w:val="00627A32"/>
    <w:rsid w:val="00631CFD"/>
    <w:rsid w:val="00635BDD"/>
    <w:rsid w:val="006362CE"/>
    <w:rsid w:val="00636535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88C"/>
    <w:rsid w:val="0065493D"/>
    <w:rsid w:val="00655B5D"/>
    <w:rsid w:val="0065651D"/>
    <w:rsid w:val="00657D92"/>
    <w:rsid w:val="00662E59"/>
    <w:rsid w:val="00664169"/>
    <w:rsid w:val="00665257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563E"/>
    <w:rsid w:val="006B5918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5DB1"/>
    <w:rsid w:val="006F6506"/>
    <w:rsid w:val="00700176"/>
    <w:rsid w:val="007021DB"/>
    <w:rsid w:val="007066ED"/>
    <w:rsid w:val="00707124"/>
    <w:rsid w:val="00711F91"/>
    <w:rsid w:val="00713CBF"/>
    <w:rsid w:val="00715B1E"/>
    <w:rsid w:val="00716BE9"/>
    <w:rsid w:val="00722089"/>
    <w:rsid w:val="007225CB"/>
    <w:rsid w:val="0072495F"/>
    <w:rsid w:val="0072541E"/>
    <w:rsid w:val="00730AF1"/>
    <w:rsid w:val="00731780"/>
    <w:rsid w:val="00733DFE"/>
    <w:rsid w:val="00740F8A"/>
    <w:rsid w:val="007411F2"/>
    <w:rsid w:val="00745276"/>
    <w:rsid w:val="00755042"/>
    <w:rsid w:val="007552A5"/>
    <w:rsid w:val="00763011"/>
    <w:rsid w:val="0076342A"/>
    <w:rsid w:val="00764937"/>
    <w:rsid w:val="00766B90"/>
    <w:rsid w:val="00770376"/>
    <w:rsid w:val="0077226F"/>
    <w:rsid w:val="00776447"/>
    <w:rsid w:val="00776B71"/>
    <w:rsid w:val="00782EA1"/>
    <w:rsid w:val="00783480"/>
    <w:rsid w:val="00792E3A"/>
    <w:rsid w:val="00794CC1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B658E"/>
    <w:rsid w:val="007C09AC"/>
    <w:rsid w:val="007D3308"/>
    <w:rsid w:val="007D532D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598"/>
    <w:rsid w:val="008109EF"/>
    <w:rsid w:val="008115CB"/>
    <w:rsid w:val="008150EF"/>
    <w:rsid w:val="008170A0"/>
    <w:rsid w:val="008171AA"/>
    <w:rsid w:val="00823000"/>
    <w:rsid w:val="00825042"/>
    <w:rsid w:val="008261FB"/>
    <w:rsid w:val="00826FD8"/>
    <w:rsid w:val="00827326"/>
    <w:rsid w:val="00827545"/>
    <w:rsid w:val="00835AAF"/>
    <w:rsid w:val="00841CAE"/>
    <w:rsid w:val="00842351"/>
    <w:rsid w:val="00846031"/>
    <w:rsid w:val="00847AC4"/>
    <w:rsid w:val="008537C3"/>
    <w:rsid w:val="00854BDF"/>
    <w:rsid w:val="0085625B"/>
    <w:rsid w:val="00857B87"/>
    <w:rsid w:val="00860E1F"/>
    <w:rsid w:val="008659BE"/>
    <w:rsid w:val="00873430"/>
    <w:rsid w:val="00874DCA"/>
    <w:rsid w:val="008758CB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929"/>
    <w:rsid w:val="008A26FF"/>
    <w:rsid w:val="008A29A1"/>
    <w:rsid w:val="008A3430"/>
    <w:rsid w:val="008A7908"/>
    <w:rsid w:val="008B10E2"/>
    <w:rsid w:val="008B65AC"/>
    <w:rsid w:val="008C1173"/>
    <w:rsid w:val="008C2FA4"/>
    <w:rsid w:val="008C3A77"/>
    <w:rsid w:val="008C7C09"/>
    <w:rsid w:val="008D12B4"/>
    <w:rsid w:val="008D1461"/>
    <w:rsid w:val="008D162F"/>
    <w:rsid w:val="008D1B02"/>
    <w:rsid w:val="008D273C"/>
    <w:rsid w:val="008D37F3"/>
    <w:rsid w:val="008D6221"/>
    <w:rsid w:val="008D6A0C"/>
    <w:rsid w:val="008D7028"/>
    <w:rsid w:val="008D7132"/>
    <w:rsid w:val="008D71C4"/>
    <w:rsid w:val="008E0669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44B8"/>
    <w:rsid w:val="00900754"/>
    <w:rsid w:val="00903229"/>
    <w:rsid w:val="00904733"/>
    <w:rsid w:val="00905F89"/>
    <w:rsid w:val="00914762"/>
    <w:rsid w:val="00914C50"/>
    <w:rsid w:val="00914DDE"/>
    <w:rsid w:val="00917F28"/>
    <w:rsid w:val="0092275A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50268"/>
    <w:rsid w:val="009538F7"/>
    <w:rsid w:val="009552DB"/>
    <w:rsid w:val="00960CB5"/>
    <w:rsid w:val="00961DB8"/>
    <w:rsid w:val="009629C8"/>
    <w:rsid w:val="009662A6"/>
    <w:rsid w:val="009677C2"/>
    <w:rsid w:val="00976CC8"/>
    <w:rsid w:val="00980936"/>
    <w:rsid w:val="00982007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2B4E"/>
    <w:rsid w:val="009931E1"/>
    <w:rsid w:val="0099435D"/>
    <w:rsid w:val="0099564D"/>
    <w:rsid w:val="009A2567"/>
    <w:rsid w:val="009A565A"/>
    <w:rsid w:val="009A68C5"/>
    <w:rsid w:val="009B4CE4"/>
    <w:rsid w:val="009C0436"/>
    <w:rsid w:val="009C1394"/>
    <w:rsid w:val="009C2110"/>
    <w:rsid w:val="009C4972"/>
    <w:rsid w:val="009C5BFA"/>
    <w:rsid w:val="009C6FDF"/>
    <w:rsid w:val="009C7890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74E4"/>
    <w:rsid w:val="00A16649"/>
    <w:rsid w:val="00A203F3"/>
    <w:rsid w:val="00A20CB1"/>
    <w:rsid w:val="00A30B78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7220"/>
    <w:rsid w:val="00A57CDB"/>
    <w:rsid w:val="00A635BC"/>
    <w:rsid w:val="00A64C02"/>
    <w:rsid w:val="00A6698C"/>
    <w:rsid w:val="00A70E05"/>
    <w:rsid w:val="00A70EC3"/>
    <w:rsid w:val="00A71548"/>
    <w:rsid w:val="00A71DB1"/>
    <w:rsid w:val="00A736E5"/>
    <w:rsid w:val="00A7716F"/>
    <w:rsid w:val="00A776B9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07559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22FB"/>
    <w:rsid w:val="00B2230A"/>
    <w:rsid w:val="00B2600D"/>
    <w:rsid w:val="00B27080"/>
    <w:rsid w:val="00B27A20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723F"/>
    <w:rsid w:val="00B73E4F"/>
    <w:rsid w:val="00B76170"/>
    <w:rsid w:val="00B77A4C"/>
    <w:rsid w:val="00B77F26"/>
    <w:rsid w:val="00B858D5"/>
    <w:rsid w:val="00B8787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B33EA"/>
    <w:rsid w:val="00BB3748"/>
    <w:rsid w:val="00BB4049"/>
    <w:rsid w:val="00BB6F2B"/>
    <w:rsid w:val="00BC1611"/>
    <w:rsid w:val="00BC2CD0"/>
    <w:rsid w:val="00BC5284"/>
    <w:rsid w:val="00BC5DF0"/>
    <w:rsid w:val="00BC67E8"/>
    <w:rsid w:val="00BC6D23"/>
    <w:rsid w:val="00BC7D60"/>
    <w:rsid w:val="00BD57AF"/>
    <w:rsid w:val="00BD7705"/>
    <w:rsid w:val="00BD7835"/>
    <w:rsid w:val="00BE06DD"/>
    <w:rsid w:val="00BE177C"/>
    <w:rsid w:val="00BE392E"/>
    <w:rsid w:val="00BE480E"/>
    <w:rsid w:val="00BE625A"/>
    <w:rsid w:val="00BF2EAC"/>
    <w:rsid w:val="00C03C6C"/>
    <w:rsid w:val="00C04922"/>
    <w:rsid w:val="00C05172"/>
    <w:rsid w:val="00C068FA"/>
    <w:rsid w:val="00C06AF2"/>
    <w:rsid w:val="00C07A20"/>
    <w:rsid w:val="00C107E7"/>
    <w:rsid w:val="00C1143E"/>
    <w:rsid w:val="00C128EC"/>
    <w:rsid w:val="00C12FF6"/>
    <w:rsid w:val="00C13970"/>
    <w:rsid w:val="00C14741"/>
    <w:rsid w:val="00C1510D"/>
    <w:rsid w:val="00C171A4"/>
    <w:rsid w:val="00C17ECF"/>
    <w:rsid w:val="00C17F49"/>
    <w:rsid w:val="00C212C5"/>
    <w:rsid w:val="00C21317"/>
    <w:rsid w:val="00C21B71"/>
    <w:rsid w:val="00C23E71"/>
    <w:rsid w:val="00C24C2A"/>
    <w:rsid w:val="00C24CCB"/>
    <w:rsid w:val="00C2512D"/>
    <w:rsid w:val="00C30735"/>
    <w:rsid w:val="00C37074"/>
    <w:rsid w:val="00C420A0"/>
    <w:rsid w:val="00C43A60"/>
    <w:rsid w:val="00C444C6"/>
    <w:rsid w:val="00C471DA"/>
    <w:rsid w:val="00C5205B"/>
    <w:rsid w:val="00C52082"/>
    <w:rsid w:val="00C573E8"/>
    <w:rsid w:val="00C6151E"/>
    <w:rsid w:val="00C6338F"/>
    <w:rsid w:val="00C63D49"/>
    <w:rsid w:val="00C64FF9"/>
    <w:rsid w:val="00C6556E"/>
    <w:rsid w:val="00C65DF2"/>
    <w:rsid w:val="00C66903"/>
    <w:rsid w:val="00C72B98"/>
    <w:rsid w:val="00C746F0"/>
    <w:rsid w:val="00C74713"/>
    <w:rsid w:val="00C7473F"/>
    <w:rsid w:val="00C75F05"/>
    <w:rsid w:val="00C77D2B"/>
    <w:rsid w:val="00C80AEE"/>
    <w:rsid w:val="00C824A6"/>
    <w:rsid w:val="00C837C2"/>
    <w:rsid w:val="00C840F0"/>
    <w:rsid w:val="00C84E55"/>
    <w:rsid w:val="00CA0C96"/>
    <w:rsid w:val="00CA1816"/>
    <w:rsid w:val="00CA2A0C"/>
    <w:rsid w:val="00CA5719"/>
    <w:rsid w:val="00CA5F38"/>
    <w:rsid w:val="00CB08FE"/>
    <w:rsid w:val="00CB12CA"/>
    <w:rsid w:val="00CB1EE8"/>
    <w:rsid w:val="00CB4AF9"/>
    <w:rsid w:val="00CB6BD6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5829"/>
    <w:rsid w:val="00CD6497"/>
    <w:rsid w:val="00CD67BE"/>
    <w:rsid w:val="00CD6BEF"/>
    <w:rsid w:val="00CE3230"/>
    <w:rsid w:val="00CE4A10"/>
    <w:rsid w:val="00CE58B3"/>
    <w:rsid w:val="00CF1F36"/>
    <w:rsid w:val="00CF48F2"/>
    <w:rsid w:val="00CF4DB5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769"/>
    <w:rsid w:val="00D119B8"/>
    <w:rsid w:val="00D22718"/>
    <w:rsid w:val="00D27AFE"/>
    <w:rsid w:val="00D30760"/>
    <w:rsid w:val="00D34EB0"/>
    <w:rsid w:val="00D34F90"/>
    <w:rsid w:val="00D415B3"/>
    <w:rsid w:val="00D4337B"/>
    <w:rsid w:val="00D439B0"/>
    <w:rsid w:val="00D43C93"/>
    <w:rsid w:val="00D46C33"/>
    <w:rsid w:val="00D46C3C"/>
    <w:rsid w:val="00D51615"/>
    <w:rsid w:val="00D56BCA"/>
    <w:rsid w:val="00D576AB"/>
    <w:rsid w:val="00D579C4"/>
    <w:rsid w:val="00D614D5"/>
    <w:rsid w:val="00D62AC3"/>
    <w:rsid w:val="00D63045"/>
    <w:rsid w:val="00D6375C"/>
    <w:rsid w:val="00D64577"/>
    <w:rsid w:val="00D67A11"/>
    <w:rsid w:val="00D67ECC"/>
    <w:rsid w:val="00D70380"/>
    <w:rsid w:val="00D72818"/>
    <w:rsid w:val="00D74032"/>
    <w:rsid w:val="00D743D9"/>
    <w:rsid w:val="00D751E0"/>
    <w:rsid w:val="00D75952"/>
    <w:rsid w:val="00D75B6C"/>
    <w:rsid w:val="00D76316"/>
    <w:rsid w:val="00D80DD3"/>
    <w:rsid w:val="00D8227B"/>
    <w:rsid w:val="00D841FF"/>
    <w:rsid w:val="00D84451"/>
    <w:rsid w:val="00D846E9"/>
    <w:rsid w:val="00D84D3A"/>
    <w:rsid w:val="00D8603C"/>
    <w:rsid w:val="00D8612E"/>
    <w:rsid w:val="00D87FD4"/>
    <w:rsid w:val="00D91E6A"/>
    <w:rsid w:val="00D92071"/>
    <w:rsid w:val="00D94214"/>
    <w:rsid w:val="00D975CD"/>
    <w:rsid w:val="00DA02F0"/>
    <w:rsid w:val="00DA1ECD"/>
    <w:rsid w:val="00DA2A11"/>
    <w:rsid w:val="00DA44AB"/>
    <w:rsid w:val="00DA696F"/>
    <w:rsid w:val="00DA6DA4"/>
    <w:rsid w:val="00DA7010"/>
    <w:rsid w:val="00DB0D24"/>
    <w:rsid w:val="00DB2EC9"/>
    <w:rsid w:val="00DB2F0F"/>
    <w:rsid w:val="00DB3A78"/>
    <w:rsid w:val="00DB5D35"/>
    <w:rsid w:val="00DB7F74"/>
    <w:rsid w:val="00DC0AD4"/>
    <w:rsid w:val="00DC1188"/>
    <w:rsid w:val="00DC6032"/>
    <w:rsid w:val="00DC63DF"/>
    <w:rsid w:val="00DD0BAA"/>
    <w:rsid w:val="00DD587E"/>
    <w:rsid w:val="00DD5B61"/>
    <w:rsid w:val="00DD7FA4"/>
    <w:rsid w:val="00DE2D02"/>
    <w:rsid w:val="00DE3BDE"/>
    <w:rsid w:val="00DE4762"/>
    <w:rsid w:val="00DE50A3"/>
    <w:rsid w:val="00DE5813"/>
    <w:rsid w:val="00DE6351"/>
    <w:rsid w:val="00DE7154"/>
    <w:rsid w:val="00DE72A7"/>
    <w:rsid w:val="00DF50D8"/>
    <w:rsid w:val="00E00097"/>
    <w:rsid w:val="00E029CB"/>
    <w:rsid w:val="00E037A7"/>
    <w:rsid w:val="00E076BC"/>
    <w:rsid w:val="00E11BA1"/>
    <w:rsid w:val="00E11BB3"/>
    <w:rsid w:val="00E11D3B"/>
    <w:rsid w:val="00E12A77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76F9"/>
    <w:rsid w:val="00E42BC4"/>
    <w:rsid w:val="00E467CC"/>
    <w:rsid w:val="00E47B16"/>
    <w:rsid w:val="00E508DA"/>
    <w:rsid w:val="00E50D6D"/>
    <w:rsid w:val="00E515B0"/>
    <w:rsid w:val="00E549A0"/>
    <w:rsid w:val="00E54A06"/>
    <w:rsid w:val="00E56D1E"/>
    <w:rsid w:val="00E6255C"/>
    <w:rsid w:val="00E634DB"/>
    <w:rsid w:val="00E643F2"/>
    <w:rsid w:val="00E6454B"/>
    <w:rsid w:val="00E6500E"/>
    <w:rsid w:val="00E657DD"/>
    <w:rsid w:val="00E65FD0"/>
    <w:rsid w:val="00E7175D"/>
    <w:rsid w:val="00E72F72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3A8D"/>
    <w:rsid w:val="00EA6787"/>
    <w:rsid w:val="00EB0E62"/>
    <w:rsid w:val="00EB2171"/>
    <w:rsid w:val="00EB2528"/>
    <w:rsid w:val="00EB30B3"/>
    <w:rsid w:val="00EB6F91"/>
    <w:rsid w:val="00EC1FB4"/>
    <w:rsid w:val="00EC4E25"/>
    <w:rsid w:val="00EC5A2B"/>
    <w:rsid w:val="00EC704B"/>
    <w:rsid w:val="00ED1CEF"/>
    <w:rsid w:val="00ED1E34"/>
    <w:rsid w:val="00EE0142"/>
    <w:rsid w:val="00EE14A0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B6F"/>
    <w:rsid w:val="00F074D7"/>
    <w:rsid w:val="00F15790"/>
    <w:rsid w:val="00F1585F"/>
    <w:rsid w:val="00F16849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54B9F"/>
    <w:rsid w:val="00F67B9D"/>
    <w:rsid w:val="00F70EAF"/>
    <w:rsid w:val="00F70F27"/>
    <w:rsid w:val="00F74EEC"/>
    <w:rsid w:val="00F75485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841"/>
    <w:rsid w:val="00FC41C3"/>
    <w:rsid w:val="00FC6E79"/>
    <w:rsid w:val="00FC7CF5"/>
    <w:rsid w:val="00FD1EE8"/>
    <w:rsid w:val="00FE137B"/>
    <w:rsid w:val="00FE220F"/>
    <w:rsid w:val="00FE23AB"/>
    <w:rsid w:val="00FE505C"/>
    <w:rsid w:val="00FE5725"/>
    <w:rsid w:val="00FF18D9"/>
    <w:rsid w:val="00FF277F"/>
    <w:rsid w:val="00FF2883"/>
    <w:rsid w:val="00FF43E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EDE06-1D55-4475-BA72-D0BEFDFC8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1495</Words>
  <Characters>8077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2017-08-09T17:41:00Z</dcterms:created>
  <dcterms:modified xsi:type="dcterms:W3CDTF">2017-08-09T17:41:00Z</dcterms:modified>
</cp:coreProperties>
</file>