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C4C63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2000-</w:t>
      </w:r>
      <w:r w:rsidR="005E6381">
        <w:rPr>
          <w:rFonts w:asciiTheme="minorHAnsi" w:hAnsiTheme="minorHAnsi" w:cstheme="minorHAnsi"/>
          <w:bCs/>
          <w:sz w:val="23"/>
          <w:szCs w:val="23"/>
        </w:rPr>
        <w:t>0</w:t>
      </w:r>
      <w:r w:rsidR="002E4AF3">
        <w:rPr>
          <w:rFonts w:asciiTheme="minorHAnsi" w:hAnsiTheme="minorHAnsi" w:cstheme="minorHAnsi"/>
          <w:bCs/>
          <w:sz w:val="23"/>
          <w:szCs w:val="23"/>
        </w:rPr>
        <w:t>28969</w:t>
      </w:r>
      <w:r w:rsidRPr="005C4C63">
        <w:rPr>
          <w:rFonts w:asciiTheme="minorHAnsi" w:hAnsiTheme="minorHAnsi" w:cstheme="minorHAnsi"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5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234BD7" w:rsidRPr="005C4C63">
        <w:rPr>
          <w:rFonts w:asciiTheme="minorHAnsi" w:hAnsiTheme="minorHAnsi" w:cstheme="minorHAnsi"/>
          <w:bCs/>
          <w:sz w:val="23"/>
          <w:szCs w:val="23"/>
        </w:rPr>
        <w:t xml:space="preserve"> SESAU –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COORDENADORIA SETORIAL DA GESTÃO ADMINISTRATIVA E LOGÍSTICA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REQUERIMENTO</w:t>
      </w:r>
    </w:p>
    <w:p w:rsidR="001B4CCB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SOL. AQUISIÇÃO DE G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Ê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N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E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ROS ALIMENTÍCIOS.</w:t>
      </w:r>
    </w:p>
    <w:p w:rsidR="00007419" w:rsidRPr="005C4C6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</w:p>
    <w:p w:rsidR="00080337" w:rsidRPr="005C4C63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Tratam-se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os autos sobre o </w:t>
      </w:r>
      <w:r w:rsidR="0078759A" w:rsidRPr="005C4C63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34BD7" w:rsidRPr="005C4C63">
        <w:rPr>
          <w:rFonts w:asciiTheme="minorHAnsi" w:hAnsiTheme="minorHAnsi" w:cstheme="minorHAnsi"/>
          <w:b/>
          <w:bCs/>
          <w:sz w:val="23"/>
          <w:szCs w:val="23"/>
        </w:rPr>
        <w:t>2000</w:t>
      </w:r>
      <w:r w:rsidR="00007419" w:rsidRPr="005C4C63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5E6381">
        <w:rPr>
          <w:rFonts w:asciiTheme="minorHAnsi" w:hAnsiTheme="minorHAnsi" w:cstheme="minorHAnsi"/>
          <w:b/>
          <w:bCs/>
          <w:sz w:val="23"/>
          <w:szCs w:val="23"/>
        </w:rPr>
        <w:t>0</w:t>
      </w:r>
      <w:r w:rsidR="002E4AF3">
        <w:rPr>
          <w:rFonts w:asciiTheme="minorHAnsi" w:hAnsiTheme="minorHAnsi" w:cstheme="minorHAnsi"/>
          <w:b/>
          <w:bCs/>
          <w:sz w:val="23"/>
          <w:szCs w:val="23"/>
        </w:rPr>
        <w:t>28969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/>
          <w:bCs/>
          <w:sz w:val="23"/>
          <w:szCs w:val="23"/>
        </w:rPr>
        <w:t>5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em 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01 (um) </w:t>
      </w:r>
      <w:r w:rsidR="00234BD7" w:rsidRPr="005C4C63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4336DB" w:rsidRPr="005C4C63">
        <w:rPr>
          <w:rFonts w:asciiTheme="minorHAnsi" w:hAnsiTheme="minorHAnsi" w:cstheme="minorHAnsi"/>
          <w:sz w:val="23"/>
          <w:szCs w:val="23"/>
        </w:rPr>
        <w:t>4</w:t>
      </w:r>
      <w:r w:rsidR="002E4AF3">
        <w:rPr>
          <w:rFonts w:asciiTheme="minorHAnsi" w:hAnsiTheme="minorHAnsi" w:cstheme="minorHAnsi"/>
          <w:sz w:val="23"/>
          <w:szCs w:val="23"/>
        </w:rPr>
        <w:t>3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(</w:t>
      </w:r>
      <w:r w:rsidR="004336DB" w:rsidRPr="005C4C63">
        <w:rPr>
          <w:rFonts w:asciiTheme="minorHAnsi" w:hAnsiTheme="minorHAnsi" w:cstheme="minorHAnsi"/>
          <w:sz w:val="23"/>
          <w:szCs w:val="23"/>
        </w:rPr>
        <w:t>quarenta</w:t>
      </w:r>
      <w:r w:rsidR="00A1442D" w:rsidRPr="005C4C63">
        <w:rPr>
          <w:rFonts w:asciiTheme="minorHAnsi" w:hAnsiTheme="minorHAnsi" w:cstheme="minorHAnsi"/>
          <w:sz w:val="23"/>
          <w:szCs w:val="23"/>
        </w:rPr>
        <w:t xml:space="preserve"> e</w:t>
      </w:r>
      <w:r w:rsidR="004336DB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2E4AF3">
        <w:rPr>
          <w:rFonts w:asciiTheme="minorHAnsi" w:hAnsiTheme="minorHAnsi" w:cstheme="minorHAnsi"/>
          <w:sz w:val="23"/>
          <w:szCs w:val="23"/>
        </w:rPr>
        <w:t>três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) fls.,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que versa sobre a compra de gêneros alimentícios adquiridos pela Secretaria de Estado da Saúde – SESAU através da empresa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5E6381">
        <w:rPr>
          <w:rFonts w:asciiTheme="minorHAnsi" w:hAnsiTheme="minorHAnsi" w:cstheme="minorHAnsi"/>
          <w:b/>
          <w:sz w:val="23"/>
          <w:szCs w:val="23"/>
        </w:rPr>
        <w:t>R$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7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.</w:t>
      </w:r>
      <w:r w:rsidR="002E4AF3">
        <w:rPr>
          <w:rFonts w:asciiTheme="minorHAnsi" w:hAnsiTheme="minorHAnsi" w:cstheme="minorHAnsi"/>
          <w:b/>
          <w:sz w:val="23"/>
          <w:szCs w:val="23"/>
        </w:rPr>
        <w:t>14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0,</w:t>
      </w:r>
      <w:r w:rsidR="00AC2CB3" w:rsidRPr="005C4C63">
        <w:rPr>
          <w:rFonts w:asciiTheme="minorHAnsi" w:hAnsiTheme="minorHAnsi" w:cstheme="minorHAnsi"/>
          <w:b/>
          <w:sz w:val="23"/>
          <w:szCs w:val="23"/>
        </w:rPr>
        <w:t>0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0 (</w:t>
      </w:r>
      <w:proofErr w:type="gramStart"/>
      <w:r w:rsidR="00080337" w:rsidRPr="005C4C63">
        <w:rPr>
          <w:rFonts w:asciiTheme="minorHAnsi" w:hAnsiTheme="minorHAnsi" w:cstheme="minorHAnsi"/>
          <w:b/>
          <w:sz w:val="23"/>
          <w:szCs w:val="23"/>
        </w:rPr>
        <w:t>sete mil</w:t>
      </w:r>
      <w:r w:rsidR="002E4AF3">
        <w:rPr>
          <w:rFonts w:asciiTheme="minorHAnsi" w:hAnsiTheme="minorHAnsi" w:cstheme="minorHAnsi"/>
          <w:b/>
          <w:sz w:val="23"/>
          <w:szCs w:val="23"/>
        </w:rPr>
        <w:t>, cento e quarenta</w:t>
      </w:r>
      <w:proofErr w:type="gramEnd"/>
      <w:r w:rsidR="002E4AF3">
        <w:rPr>
          <w:rFonts w:asciiTheme="minorHAnsi" w:hAnsiTheme="minorHAnsi" w:cstheme="minorHAnsi"/>
          <w:b/>
          <w:sz w:val="23"/>
          <w:szCs w:val="23"/>
        </w:rPr>
        <w:t xml:space="preserve"> reais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5C4C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C4C63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5C4C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5C4C63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em tela</w:t>
      </w:r>
      <w:proofErr w:type="gramStart"/>
      <w:r w:rsidR="00080337" w:rsidRPr="005C4C63">
        <w:rPr>
          <w:rFonts w:asciiTheme="minorHAnsi" w:hAnsiTheme="minorHAnsi" w:cstheme="minorHAnsi"/>
          <w:sz w:val="23"/>
          <w:szCs w:val="23"/>
        </w:rPr>
        <w:t>,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restringiu-se</w:t>
      </w:r>
      <w:proofErr w:type="gramEnd"/>
      <w:r w:rsidRPr="005C4C63">
        <w:rPr>
          <w:rFonts w:asciiTheme="minorHAnsi" w:hAnsiTheme="minorHAnsi" w:cstheme="minorHAnsi"/>
          <w:bCs/>
          <w:sz w:val="23"/>
          <w:szCs w:val="23"/>
        </w:rPr>
        <w:t xml:space="preserve"> à instrução </w:t>
      </w:r>
      <w:r w:rsidRPr="005C4C63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4C6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COTAÇÕES DE PREÇOS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5C4C63">
        <w:rPr>
          <w:rFonts w:asciiTheme="minorHAnsi" w:hAnsiTheme="minorHAnsi" w:cstheme="minorHAnsi"/>
          <w:sz w:val="23"/>
          <w:szCs w:val="23"/>
        </w:rPr>
        <w:t>Às fls. 0</w:t>
      </w:r>
      <w:r w:rsidR="00080337" w:rsidRPr="005C4C63">
        <w:rPr>
          <w:rFonts w:asciiTheme="minorHAnsi" w:hAnsiTheme="minorHAnsi" w:cstheme="minorHAnsi"/>
          <w:sz w:val="23"/>
          <w:szCs w:val="23"/>
        </w:rPr>
        <w:t>8</w:t>
      </w:r>
      <w:r w:rsidR="00FE3B78" w:rsidRPr="005C4C63">
        <w:rPr>
          <w:rFonts w:asciiTheme="minorHAnsi" w:hAnsiTheme="minorHAnsi" w:cstheme="minorHAnsi"/>
          <w:sz w:val="23"/>
          <w:szCs w:val="23"/>
        </w:rPr>
        <w:t>/</w:t>
      </w:r>
      <w:r w:rsidR="00080337" w:rsidRPr="005C4C63">
        <w:rPr>
          <w:rFonts w:asciiTheme="minorHAnsi" w:hAnsiTheme="minorHAnsi" w:cstheme="minorHAnsi"/>
          <w:sz w:val="23"/>
          <w:szCs w:val="23"/>
        </w:rPr>
        <w:t>10</w:t>
      </w:r>
      <w:r w:rsidR="002E4AF3">
        <w:rPr>
          <w:rFonts w:asciiTheme="minorHAnsi" w:hAnsiTheme="minorHAnsi" w:cstheme="minorHAnsi"/>
          <w:sz w:val="23"/>
          <w:szCs w:val="23"/>
        </w:rPr>
        <w:t xml:space="preserve"> e 16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007419" w:rsidRPr="005C4C63">
        <w:rPr>
          <w:rFonts w:asciiTheme="minorHAnsi" w:hAnsiTheme="minorHAnsi" w:cstheme="minorHAnsi"/>
          <w:sz w:val="23"/>
          <w:szCs w:val="23"/>
        </w:rPr>
        <w:t>.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>As em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presas </w:t>
      </w:r>
      <w:r w:rsidR="005E6381">
        <w:rPr>
          <w:rFonts w:asciiTheme="minorHAnsi" w:hAnsiTheme="minorHAnsi" w:cstheme="minorHAnsi"/>
          <w:sz w:val="23"/>
          <w:szCs w:val="23"/>
        </w:rPr>
        <w:t>LINS COMERCIAL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e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JANE KELLE ALVES DA SILVA,</w:t>
      </w:r>
      <w:r w:rsidR="001B70E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5C4C6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fo</w:t>
      </w:r>
      <w:r w:rsidRPr="005C4C63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>Super</w:t>
      </w:r>
      <w:r w:rsidR="00080337" w:rsidRPr="005C4C63">
        <w:rPr>
          <w:rFonts w:asciiTheme="minorHAnsi" w:hAnsiTheme="minorHAnsi" w:cstheme="minorHAnsi"/>
          <w:sz w:val="23"/>
          <w:szCs w:val="23"/>
        </w:rPr>
        <w:t>intendente Administrativ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SESAU, Mônica Lins Medeiros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, conforme MEMO nº </w:t>
      </w:r>
      <w:r w:rsidRPr="005C4C63">
        <w:rPr>
          <w:rFonts w:asciiTheme="minorHAnsi" w:hAnsiTheme="minorHAnsi" w:cstheme="minorHAnsi"/>
          <w:sz w:val="23"/>
          <w:szCs w:val="23"/>
        </w:rPr>
        <w:t>1</w:t>
      </w:r>
      <w:r w:rsidR="002E4AF3">
        <w:rPr>
          <w:rFonts w:asciiTheme="minorHAnsi" w:hAnsiTheme="minorHAnsi" w:cstheme="minorHAnsi"/>
          <w:sz w:val="23"/>
          <w:szCs w:val="23"/>
        </w:rPr>
        <w:t>350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/2015, datado de </w:t>
      </w:r>
      <w:r w:rsidR="002E4AF3">
        <w:rPr>
          <w:rFonts w:asciiTheme="minorHAnsi" w:hAnsiTheme="minorHAnsi" w:cstheme="minorHAnsi"/>
          <w:sz w:val="23"/>
          <w:szCs w:val="23"/>
        </w:rPr>
        <w:t>23</w:t>
      </w:r>
      <w:r w:rsidRPr="005C4C63">
        <w:rPr>
          <w:rFonts w:asciiTheme="minorHAnsi" w:hAnsiTheme="minorHAnsi" w:cstheme="minorHAnsi"/>
          <w:sz w:val="23"/>
          <w:szCs w:val="23"/>
        </w:rPr>
        <w:t>/1</w:t>
      </w:r>
      <w:r w:rsidR="002E4AF3">
        <w:rPr>
          <w:rFonts w:asciiTheme="minorHAnsi" w:hAnsiTheme="minorHAnsi" w:cstheme="minorHAnsi"/>
          <w:sz w:val="23"/>
          <w:szCs w:val="23"/>
        </w:rPr>
        <w:t>1</w:t>
      </w:r>
      <w:r w:rsidRPr="005C4C63">
        <w:rPr>
          <w:rFonts w:asciiTheme="minorHAnsi" w:hAnsiTheme="minorHAnsi" w:cstheme="minorHAnsi"/>
          <w:sz w:val="23"/>
          <w:szCs w:val="23"/>
        </w:rPr>
        <w:t>/2015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5C4C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</w:t>
      </w:r>
      <w:proofErr w:type="gramStart"/>
      <w:r w:rsidRPr="005C4C63">
        <w:rPr>
          <w:rFonts w:asciiTheme="minorHAnsi" w:hAnsiTheme="minorHAnsi" w:cstheme="minorHAnsi"/>
          <w:b/>
          <w:i/>
          <w:sz w:val="23"/>
          <w:szCs w:val="23"/>
        </w:rPr>
        <w:t>)</w:t>
      </w:r>
      <w:proofErr w:type="gramEnd"/>
    </w:p>
    <w:p w:rsidR="000A3580" w:rsidRPr="005C4C6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2 – APRESENTAÇÃO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DO CERTIFICADO DE REGISTRO CADASTRAL ANTES DA CONTRATAÇÃO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– CRC (fl. 1</w:t>
      </w:r>
      <w:r w:rsidR="00106043" w:rsidRPr="005C4C63">
        <w:rPr>
          <w:rFonts w:asciiTheme="minorHAnsi" w:hAnsiTheme="minorHAnsi" w:cstheme="minorHAnsi"/>
          <w:sz w:val="23"/>
          <w:szCs w:val="23"/>
        </w:rPr>
        <w:t>3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</w:t>
      </w:r>
      <w:r w:rsidR="002E4AF3">
        <w:rPr>
          <w:rFonts w:asciiTheme="minorHAnsi" w:hAnsiTheme="minorHAnsi" w:cstheme="minorHAnsi"/>
          <w:sz w:val="23"/>
          <w:szCs w:val="23"/>
        </w:rPr>
        <w:t>ru</w:t>
      </w:r>
      <w:r w:rsidR="005E6381">
        <w:rPr>
          <w:rFonts w:asciiTheme="minorHAnsi" w:hAnsiTheme="minorHAnsi" w:cstheme="minorHAnsi"/>
          <w:sz w:val="23"/>
          <w:szCs w:val="23"/>
        </w:rPr>
        <w:t>bricado por servidor não identi</w:t>
      </w:r>
      <w:r w:rsidR="002E4AF3">
        <w:rPr>
          <w:rFonts w:asciiTheme="minorHAnsi" w:hAnsiTheme="minorHAnsi" w:cstheme="minorHAnsi"/>
          <w:sz w:val="23"/>
          <w:szCs w:val="23"/>
        </w:rPr>
        <w:t>ficado</w:t>
      </w:r>
      <w:r w:rsidR="00106043" w:rsidRPr="005C4C63">
        <w:rPr>
          <w:rFonts w:asciiTheme="minorHAnsi" w:hAnsiTheme="minorHAnsi" w:cstheme="minorHAnsi"/>
          <w:sz w:val="23"/>
          <w:szCs w:val="23"/>
        </w:rPr>
        <w:t>,</w:t>
      </w:r>
      <w:r w:rsidR="000A358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e até </w:t>
      </w:r>
      <w:r w:rsidR="006A1369" w:rsidRPr="005C4C63">
        <w:rPr>
          <w:rFonts w:asciiTheme="minorHAnsi" w:hAnsiTheme="minorHAnsi" w:cstheme="minorHAnsi"/>
          <w:sz w:val="23"/>
          <w:szCs w:val="23"/>
        </w:rPr>
        <w:t>2</w:t>
      </w:r>
      <w:r w:rsidR="002E4AF3">
        <w:rPr>
          <w:rFonts w:asciiTheme="minorHAnsi" w:hAnsiTheme="minorHAnsi" w:cstheme="minorHAnsi"/>
          <w:sz w:val="23"/>
          <w:szCs w:val="23"/>
        </w:rPr>
        <w:t>0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2E4AF3">
        <w:rPr>
          <w:rFonts w:asciiTheme="minorHAnsi" w:hAnsiTheme="minorHAnsi" w:cstheme="minorHAnsi"/>
          <w:sz w:val="23"/>
          <w:szCs w:val="23"/>
        </w:rPr>
        <w:t>12</w:t>
      </w:r>
      <w:r w:rsidR="00DA5D21" w:rsidRPr="005C4C63">
        <w:rPr>
          <w:rFonts w:asciiTheme="minorHAnsi" w:hAnsiTheme="minorHAnsi" w:cstheme="minorHAnsi"/>
          <w:sz w:val="23"/>
          <w:szCs w:val="23"/>
        </w:rPr>
        <w:t>/201</w:t>
      </w:r>
      <w:r w:rsidR="002E4AF3">
        <w:rPr>
          <w:rFonts w:asciiTheme="minorHAnsi" w:hAnsiTheme="minorHAnsi" w:cstheme="minorHAnsi"/>
          <w:sz w:val="23"/>
          <w:szCs w:val="23"/>
        </w:rPr>
        <w:t>5</w:t>
      </w:r>
      <w:r w:rsidRPr="005C4C63">
        <w:rPr>
          <w:rFonts w:asciiTheme="minorHAnsi" w:hAnsiTheme="minorHAnsi" w:cstheme="minorHAnsi"/>
          <w:sz w:val="23"/>
          <w:szCs w:val="23"/>
        </w:rPr>
        <w:t xml:space="preserve">, em substituição aos documentos enumerados nos </w:t>
      </w:r>
      <w:proofErr w:type="spellStart"/>
      <w:r w:rsidRPr="005C4C63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Pr="005C4C63">
        <w:rPr>
          <w:rFonts w:asciiTheme="minorHAnsi" w:hAnsiTheme="minorHAnsi" w:cstheme="minorHAnsi"/>
          <w:sz w:val="23"/>
          <w:szCs w:val="23"/>
        </w:rPr>
        <w:t xml:space="preserve">. </w:t>
      </w:r>
      <w:proofErr w:type="gramStart"/>
      <w:r w:rsidRPr="005C4C63">
        <w:rPr>
          <w:rFonts w:asciiTheme="minorHAnsi" w:hAnsiTheme="minorHAnsi" w:cstheme="minorHAnsi"/>
          <w:sz w:val="23"/>
          <w:szCs w:val="23"/>
        </w:rPr>
        <w:t>28 a 31 da Lei nº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 xml:space="preserve"> 8.666/83, conforme determina o art. 32, §§ </w:t>
      </w: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2º e 3º, da mesma Lei. </w:t>
      </w:r>
      <w:r w:rsidR="00DA5D21" w:rsidRPr="005C4C63">
        <w:rPr>
          <w:rFonts w:asciiTheme="minorHAnsi" w:hAnsiTheme="minorHAnsi" w:cstheme="minorHAnsi"/>
          <w:sz w:val="23"/>
          <w:szCs w:val="23"/>
        </w:rPr>
        <w:t>Observa-se, ainda, o despacho (fl. 1</w:t>
      </w:r>
      <w:r w:rsidR="00106043" w:rsidRPr="005C4C63">
        <w:rPr>
          <w:rFonts w:asciiTheme="minorHAnsi" w:hAnsiTheme="minorHAnsi" w:cstheme="minorHAnsi"/>
          <w:sz w:val="23"/>
          <w:szCs w:val="23"/>
        </w:rPr>
        <w:t>4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C4C63">
        <w:rPr>
          <w:rFonts w:asciiTheme="minorHAnsi" w:hAnsiTheme="minorHAnsi" w:cstheme="minorHAnsi"/>
          <w:sz w:val="23"/>
          <w:szCs w:val="23"/>
        </w:rPr>
        <w:t>Pedroza</w:t>
      </w:r>
      <w:proofErr w:type="spellEnd"/>
      <w:r w:rsidR="00DA5D21" w:rsidRPr="005C4C63">
        <w:rPr>
          <w:rFonts w:asciiTheme="minorHAnsi" w:hAnsiTheme="minorHAnsi" w:cstheme="minorHAnsi"/>
          <w:sz w:val="23"/>
          <w:szCs w:val="23"/>
        </w:rPr>
        <w:t xml:space="preserve">, informando que a empresa </w:t>
      </w:r>
      <w:r w:rsidR="00106043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se encontra em situação de </w:t>
      </w:r>
      <w:r w:rsidR="00DA5D21" w:rsidRPr="005C4C63">
        <w:rPr>
          <w:rFonts w:asciiTheme="minorHAnsi" w:hAnsiTheme="minorHAnsi" w:cstheme="minorHAnsi"/>
          <w:b/>
          <w:sz w:val="23"/>
          <w:szCs w:val="23"/>
        </w:rPr>
        <w:t>IDONEIDADE FISCAL REGULAR</w:t>
      </w:r>
      <w:r w:rsidR="00DA5D21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16D30" w:rsidRPr="005C4C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6A1369" w:rsidRPr="002E4AF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  <w:u w:val="single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 w:rsidR="002E4AF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AUTORIZAÇÃO PARA AQUISIÇÃO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Verifica-se que foi acostado aos autos a AUTORIZAÇÃO para contratação, emiti</w:t>
      </w:r>
      <w:r w:rsidR="002E4AF3">
        <w:rPr>
          <w:rFonts w:asciiTheme="minorHAnsi" w:hAnsiTheme="minorHAnsi" w:cstheme="minorHAnsi"/>
          <w:sz w:val="23"/>
          <w:szCs w:val="23"/>
        </w:rPr>
        <w:t xml:space="preserve">da pela gestora da SESAU a época (fl. 21), </w:t>
      </w:r>
      <w:r w:rsidR="002E4AF3" w:rsidRPr="002E4AF3">
        <w:rPr>
          <w:rFonts w:asciiTheme="minorHAnsi" w:hAnsiTheme="minorHAnsi" w:cstheme="minorHAnsi"/>
          <w:sz w:val="23"/>
          <w:szCs w:val="23"/>
          <w:u w:val="single"/>
        </w:rPr>
        <w:t xml:space="preserve">sem a devida assinatura. </w:t>
      </w:r>
    </w:p>
    <w:p w:rsidR="00984634" w:rsidRPr="005C4C6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proofErr w:type="gramStart"/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>4 – NOTA</w:t>
      </w:r>
      <w:proofErr w:type="gramEnd"/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DE EMPENHO SEM ASSINATURA DO GESTOR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>2016NE</w:t>
      </w:r>
      <w:r w:rsidR="002E4AF3">
        <w:rPr>
          <w:rFonts w:asciiTheme="minorHAnsi" w:hAnsiTheme="minorHAnsi" w:cstheme="minorHAnsi"/>
          <w:b/>
          <w:sz w:val="23"/>
          <w:szCs w:val="23"/>
        </w:rPr>
        <w:t>19700</w:t>
      </w:r>
      <w:r w:rsidR="00984634" w:rsidRPr="005C4C63">
        <w:rPr>
          <w:rFonts w:asciiTheme="minorHAnsi" w:hAnsiTheme="minorHAnsi" w:cstheme="minorHAnsi"/>
          <w:sz w:val="23"/>
          <w:szCs w:val="23"/>
        </w:rPr>
        <w:t>), à fl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. </w:t>
      </w:r>
      <w:r w:rsidR="002E4AF3">
        <w:rPr>
          <w:rFonts w:asciiTheme="minorHAnsi" w:hAnsiTheme="minorHAnsi" w:cstheme="minorHAnsi"/>
          <w:sz w:val="23"/>
          <w:szCs w:val="23"/>
        </w:rPr>
        <w:t>25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C4C63">
        <w:rPr>
          <w:rFonts w:asciiTheme="minorHAnsi" w:hAnsiTheme="minorHAnsi" w:cstheme="minorHAnsi"/>
          <w:sz w:val="23"/>
          <w:szCs w:val="23"/>
        </w:rPr>
        <w:t>Helion</w:t>
      </w:r>
      <w:proofErr w:type="spellEnd"/>
      <w:r w:rsidR="00984634" w:rsidRPr="005C4C63">
        <w:rPr>
          <w:rFonts w:asciiTheme="minorHAnsi" w:hAnsiTheme="minorHAnsi" w:cstheme="minorHAnsi"/>
          <w:sz w:val="23"/>
          <w:szCs w:val="23"/>
        </w:rPr>
        <w:t xml:space="preserve"> Dionísio de Oliveira, possibilitando a prática de tal ato. Salienta-se que nos termos do art. 58 da Lei nº 4.320/1964,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implemento</w:t>
      </w:r>
      <w:proofErr w:type="gramEnd"/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 de condição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EF7100" w:rsidRPr="005C4C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C4C63">
        <w:rPr>
          <w:rFonts w:asciiTheme="minorHAnsi" w:hAnsiTheme="minorHAnsi" w:cstheme="minorHAnsi"/>
          <w:sz w:val="23"/>
          <w:szCs w:val="23"/>
        </w:rPr>
        <w:t>deveriam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 xml:space="preserve"> conter as 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“...assinatura do ordenador de despesa ou do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servidor quer detenha delegação para tanto</w:t>
      </w:r>
      <w:r w:rsidRPr="005C4C63">
        <w:rPr>
          <w:rFonts w:asciiTheme="minorHAnsi" w:hAnsiTheme="minorHAnsi" w:cstheme="minorHAnsi"/>
          <w:i/>
          <w:sz w:val="23"/>
          <w:szCs w:val="23"/>
        </w:rPr>
        <w:t>, e do responsável financeiro de cada Órgão do Poder Executivo Estadual.</w:t>
      </w:r>
      <w:r w:rsidRPr="005C4C63">
        <w:rPr>
          <w:rFonts w:asciiTheme="minorHAnsi" w:hAnsiTheme="minorHAnsi" w:cstheme="minorHAnsi"/>
          <w:sz w:val="23"/>
          <w:szCs w:val="23"/>
        </w:rPr>
        <w:t>” (</w:t>
      </w:r>
      <w:proofErr w:type="spellStart"/>
      <w:r w:rsidR="002333FE" w:rsidRPr="005C4C63">
        <w:rPr>
          <w:rFonts w:asciiTheme="minorHAnsi" w:hAnsiTheme="minorHAnsi" w:cstheme="minorHAnsi"/>
          <w:sz w:val="23"/>
          <w:szCs w:val="23"/>
        </w:rPr>
        <w:t>G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r w:rsidR="002333FE" w:rsidRPr="005C4C63">
        <w:rPr>
          <w:rFonts w:asciiTheme="minorHAnsi" w:hAnsiTheme="minorHAnsi" w:cstheme="minorHAnsi"/>
          <w:sz w:val="23"/>
          <w:szCs w:val="23"/>
        </w:rPr>
        <w:t>N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proofErr w:type="spellEnd"/>
      <w:r w:rsidRPr="005C4C63">
        <w:rPr>
          <w:rFonts w:asciiTheme="minorHAnsi" w:hAnsiTheme="minorHAnsi" w:cstheme="minorHAnsi"/>
          <w:sz w:val="23"/>
          <w:szCs w:val="23"/>
        </w:rPr>
        <w:t>).</w:t>
      </w:r>
    </w:p>
    <w:p w:rsidR="00EF7100" w:rsidRPr="005C4C63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FRACIONAMENTO DE DESPESA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Pr="005C4C63">
        <w:rPr>
          <w:rFonts w:asciiTheme="minorHAnsi" w:hAnsiTheme="minorHAnsi" w:cstheme="minorHAnsi"/>
          <w:sz w:val="23"/>
          <w:szCs w:val="23"/>
        </w:rPr>
        <w:t>Conforme consulta ao Sistema Integrado de Administração Financeira para Estados e Municípios – SIAFEM, a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RP DE SOUZA ME </w:t>
      </w:r>
      <w:r w:rsidRPr="005C4C63">
        <w:rPr>
          <w:rFonts w:asciiTheme="minorHAnsi" w:hAnsiTheme="minorHAnsi" w:cstheme="minorHAnsi"/>
          <w:sz w:val="23"/>
          <w:szCs w:val="23"/>
        </w:rPr>
        <w:t>(CNPJ 19.577.356/0001-10) recebeu do Estado de Alagoas em 2016, através da SESAU, o montante de R$294.380,05, cujos pagamentos, em sua maioria, foram efetuados em valores próximos a R$8.000,00 (oito mil reais).</w:t>
      </w:r>
    </w:p>
    <w:p w:rsidR="00633F4A" w:rsidRPr="005C4C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Em se tratando de prestação de serviços do mesmo </w:t>
      </w:r>
      <w:r w:rsidR="00784A61" w:rsidRPr="005C4C63">
        <w:rPr>
          <w:rFonts w:asciiTheme="minorHAnsi" w:hAnsiTheme="minorHAnsi" w:cstheme="minorHAnsi"/>
          <w:sz w:val="23"/>
          <w:szCs w:val="23"/>
        </w:rPr>
        <w:t>gênero e natureza, deveria a SESAU ter adotado medidas v</w:t>
      </w:r>
      <w:r w:rsidRPr="005C4C63">
        <w:rPr>
          <w:rFonts w:asciiTheme="minorHAnsi" w:hAnsiTheme="minorHAnsi" w:cstheme="minorHAnsi"/>
          <w:sz w:val="23"/>
          <w:szCs w:val="23"/>
        </w:rPr>
        <w:t xml:space="preserve">isando </w:t>
      </w:r>
      <w:r w:rsidR="00F44927" w:rsidRPr="005C4C63">
        <w:rPr>
          <w:rFonts w:asciiTheme="minorHAnsi" w:hAnsiTheme="minorHAnsi" w:cstheme="minorHAnsi"/>
          <w:sz w:val="23"/>
          <w:szCs w:val="23"/>
        </w:rPr>
        <w:t>à</w:t>
      </w:r>
      <w:r w:rsidRPr="005C4C63">
        <w:rPr>
          <w:rFonts w:asciiTheme="minorHAnsi" w:hAnsiTheme="minorHAnsi" w:cstheme="minorHAnsi"/>
          <w:sz w:val="23"/>
          <w:szCs w:val="23"/>
        </w:rPr>
        <w:t xml:space="preserve"> realização do </w:t>
      </w:r>
      <w:r w:rsidR="00784A61" w:rsidRPr="005C4C63">
        <w:rPr>
          <w:rFonts w:asciiTheme="minorHAnsi" w:hAnsiTheme="minorHAnsi" w:cstheme="minorHAnsi"/>
          <w:sz w:val="23"/>
          <w:szCs w:val="23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C4C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 TCU, através do Acórdão nº 704/2004 – Plenário, determina: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“Planeje adequadamente as aquisições e/ou contratações a fim de evitar o fracionamento da despesa, em observância ao art. 23, § 5˚, da Lei n.˚ 8.666/93.”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proofErr w:type="gramEnd"/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916D30" w:rsidRPr="005C4C63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E56B9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apensados aos autos as folhas </w:t>
      </w:r>
      <w:r w:rsidR="006A1369" w:rsidRPr="005C4C63">
        <w:rPr>
          <w:rFonts w:asciiTheme="minorHAnsi" w:hAnsiTheme="minorHAnsi" w:cstheme="minorHAnsi"/>
          <w:sz w:val="23"/>
          <w:szCs w:val="23"/>
        </w:rPr>
        <w:t>2</w:t>
      </w:r>
      <w:r w:rsidR="002E4AF3">
        <w:rPr>
          <w:rFonts w:asciiTheme="minorHAnsi" w:hAnsiTheme="minorHAnsi" w:cstheme="minorHAnsi"/>
          <w:sz w:val="23"/>
          <w:szCs w:val="23"/>
        </w:rPr>
        <w:t>9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a </w:t>
      </w:r>
      <w:r w:rsidR="002E4AF3">
        <w:rPr>
          <w:rFonts w:asciiTheme="minorHAnsi" w:hAnsiTheme="minorHAnsi" w:cstheme="minorHAnsi"/>
          <w:sz w:val="23"/>
          <w:szCs w:val="23"/>
        </w:rPr>
        <w:t>33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F44927" w:rsidRPr="005C4C63">
        <w:rPr>
          <w:rFonts w:asciiTheme="minorHAnsi" w:hAnsiTheme="minorHAnsi" w:cstheme="minorHAnsi"/>
          <w:sz w:val="23"/>
          <w:szCs w:val="23"/>
        </w:rPr>
        <w:t>,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F44927" w:rsidRPr="005C4C63">
        <w:rPr>
          <w:rFonts w:asciiTheme="minorHAnsi" w:hAnsiTheme="minorHAnsi" w:cstheme="minorHAnsi"/>
          <w:sz w:val="23"/>
          <w:szCs w:val="23"/>
        </w:rPr>
        <w:t>vencidas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CE56B9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proofErr w:type="gramEnd"/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5C4C63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5C4C63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703224" w:rsidRPr="005C4C63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="00703224" w:rsidRPr="005C4C63">
        <w:rPr>
          <w:rFonts w:asciiTheme="minorHAnsi" w:hAnsiTheme="minorHAnsi" w:cstheme="minorHAnsi"/>
          <w:sz w:val="23"/>
          <w:szCs w:val="23"/>
        </w:rPr>
        <w:t>. 62 e 63,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5C4C63">
        <w:rPr>
          <w:rFonts w:asciiTheme="minorHAnsi" w:hAnsiTheme="minorHAnsi" w:cstheme="minorHAnsi"/>
          <w:sz w:val="23"/>
          <w:szCs w:val="23"/>
        </w:rPr>
        <w:t>a empresa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5C4C63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5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2</w:t>
      </w:r>
      <w:r w:rsidR="002E4AF3">
        <w:rPr>
          <w:rFonts w:asciiTheme="minorHAnsi" w:hAnsiTheme="minorHAnsi" w:cstheme="minorHAnsi"/>
          <w:b/>
          <w:sz w:val="23"/>
          <w:szCs w:val="23"/>
        </w:rPr>
        <w:t>6</w:t>
      </w:r>
      <w:r w:rsidR="005E6381">
        <w:rPr>
          <w:rFonts w:asciiTheme="minorHAnsi" w:hAnsiTheme="minorHAnsi" w:cstheme="minorHAnsi"/>
          <w:sz w:val="23"/>
          <w:szCs w:val="23"/>
        </w:rPr>
        <w:t xml:space="preserve"> (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fl. </w:t>
      </w:r>
      <w:r w:rsidR="002E4AF3">
        <w:rPr>
          <w:rFonts w:asciiTheme="minorHAnsi" w:hAnsiTheme="minorHAnsi" w:cstheme="minorHAnsi"/>
          <w:sz w:val="23"/>
          <w:szCs w:val="23"/>
        </w:rPr>
        <w:t>34</w:t>
      </w:r>
      <w:r w:rsidR="006A1369" w:rsidRPr="005C4C63">
        <w:rPr>
          <w:rFonts w:asciiTheme="minorHAnsi" w:hAnsiTheme="minorHAnsi" w:cstheme="minorHAnsi"/>
          <w:sz w:val="23"/>
          <w:szCs w:val="23"/>
        </w:rPr>
        <w:t>), datad</w:t>
      </w:r>
      <w:r w:rsidR="004336DB" w:rsidRPr="005C4C63">
        <w:rPr>
          <w:rFonts w:asciiTheme="minorHAnsi" w:hAnsiTheme="minorHAnsi" w:cstheme="minorHAnsi"/>
          <w:sz w:val="23"/>
          <w:szCs w:val="23"/>
        </w:rPr>
        <w:t>o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 de </w:t>
      </w:r>
      <w:r w:rsidR="004336DB" w:rsidRPr="005C4C63">
        <w:rPr>
          <w:rFonts w:asciiTheme="minorHAnsi" w:hAnsiTheme="minorHAnsi" w:cstheme="minorHAnsi"/>
          <w:sz w:val="23"/>
          <w:szCs w:val="23"/>
        </w:rPr>
        <w:t>05</w:t>
      </w:r>
      <w:r w:rsidR="0086507F" w:rsidRPr="005C4C63">
        <w:rPr>
          <w:rFonts w:asciiTheme="minorHAnsi" w:hAnsiTheme="minorHAnsi" w:cstheme="minorHAnsi"/>
          <w:sz w:val="23"/>
          <w:szCs w:val="23"/>
        </w:rPr>
        <w:t>/</w:t>
      </w:r>
      <w:r w:rsidR="00CD3752" w:rsidRPr="005C4C63">
        <w:rPr>
          <w:rFonts w:asciiTheme="minorHAnsi" w:hAnsiTheme="minorHAnsi" w:cstheme="minorHAnsi"/>
          <w:sz w:val="23"/>
          <w:szCs w:val="23"/>
        </w:rPr>
        <w:t>0</w:t>
      </w:r>
      <w:r w:rsidR="007D5F57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/2017, o que, em princípio, comprova 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5C4C63">
        <w:rPr>
          <w:rFonts w:asciiTheme="minorHAnsi" w:hAnsiTheme="minorHAnsi" w:cstheme="minorHAnsi"/>
          <w:sz w:val="23"/>
          <w:szCs w:val="23"/>
        </w:rPr>
        <w:t>em receber o respectivo crédito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5C4C63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5C4C63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850937" w:rsidRPr="005C4C63">
        <w:rPr>
          <w:rFonts w:asciiTheme="minorHAnsi" w:hAnsiTheme="minorHAnsi" w:cstheme="minorHAnsi"/>
          <w:sz w:val="23"/>
          <w:szCs w:val="23"/>
        </w:rPr>
        <w:t>encontra-se devidamente atestado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pela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servido</w:t>
      </w:r>
      <w:r w:rsidR="00264961" w:rsidRPr="005C4C63">
        <w:rPr>
          <w:rFonts w:asciiTheme="minorHAnsi" w:hAnsiTheme="minorHAnsi" w:cstheme="minorHAnsi"/>
          <w:sz w:val="23"/>
          <w:szCs w:val="23"/>
        </w:rPr>
        <w:t>r</w:t>
      </w:r>
      <w:r w:rsidR="0086507F" w:rsidRPr="005C4C63">
        <w:rPr>
          <w:rFonts w:asciiTheme="minorHAnsi" w:hAnsiTheme="minorHAnsi" w:cstheme="minorHAnsi"/>
          <w:sz w:val="23"/>
          <w:szCs w:val="23"/>
        </w:rPr>
        <w:t>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Mônica Lins Medeiros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86507F" w:rsidRPr="005C4C63">
        <w:rPr>
          <w:rFonts w:asciiTheme="minorHAnsi" w:hAnsiTheme="minorHAnsi" w:cstheme="minorHAnsi"/>
          <w:sz w:val="23"/>
          <w:szCs w:val="23"/>
        </w:rPr>
        <w:t>Superintendente Administrativo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="009D069A" w:rsidRPr="005C4C63">
        <w:rPr>
          <w:rFonts w:asciiTheme="minorHAnsi" w:hAnsiTheme="minorHAnsi" w:cstheme="minorHAnsi"/>
          <w:sz w:val="23"/>
          <w:szCs w:val="23"/>
        </w:rPr>
        <w:t>0</w:t>
      </w:r>
      <w:r w:rsidR="0086507F" w:rsidRPr="005C4C63">
        <w:rPr>
          <w:rFonts w:asciiTheme="minorHAnsi" w:hAnsiTheme="minorHAnsi" w:cstheme="minorHAnsi"/>
          <w:sz w:val="23"/>
          <w:szCs w:val="23"/>
        </w:rPr>
        <w:t>5</w:t>
      </w:r>
      <w:r w:rsidR="00CD3752" w:rsidRPr="005C4C63">
        <w:rPr>
          <w:rFonts w:asciiTheme="minorHAnsi" w:hAnsiTheme="minorHAnsi" w:cstheme="minorHAnsi"/>
          <w:sz w:val="23"/>
          <w:szCs w:val="23"/>
        </w:rPr>
        <w:t>/0</w:t>
      </w:r>
      <w:r w:rsidR="00264961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>/2017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2E4AF3" w:rsidRPr="005E6381" w:rsidRDefault="001E51CC" w:rsidP="002E4A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E6381">
        <w:rPr>
          <w:rFonts w:asciiTheme="minorHAnsi" w:hAnsiTheme="minorHAnsi" w:cstheme="minorHAnsi"/>
          <w:sz w:val="23"/>
          <w:szCs w:val="23"/>
        </w:rPr>
        <w:t>A</w:t>
      </w:r>
      <w:r w:rsidR="002E4AF3" w:rsidRPr="005E6381">
        <w:rPr>
          <w:rFonts w:asciiTheme="minorHAnsi" w:hAnsiTheme="minorHAnsi" w:cstheme="minorHAnsi"/>
          <w:sz w:val="23"/>
          <w:szCs w:val="23"/>
        </w:rPr>
        <w:t xml:space="preserve"> Controladoria Interna (fls. 4</w:t>
      </w:r>
      <w:r w:rsidRPr="005E6381">
        <w:rPr>
          <w:rFonts w:asciiTheme="minorHAnsi" w:hAnsiTheme="minorHAnsi" w:cstheme="minorHAnsi"/>
          <w:sz w:val="23"/>
          <w:szCs w:val="23"/>
        </w:rPr>
        <w:t>0</w:t>
      </w:r>
      <w:r w:rsidR="002E4AF3" w:rsidRPr="005E6381">
        <w:rPr>
          <w:rFonts w:asciiTheme="minorHAnsi" w:hAnsiTheme="minorHAnsi" w:cstheme="minorHAnsi"/>
          <w:sz w:val="23"/>
          <w:szCs w:val="23"/>
        </w:rPr>
        <w:t>/4</w:t>
      </w:r>
      <w:r w:rsidRPr="005E6381">
        <w:rPr>
          <w:rFonts w:asciiTheme="minorHAnsi" w:hAnsiTheme="minorHAnsi" w:cstheme="minorHAnsi"/>
          <w:sz w:val="23"/>
          <w:szCs w:val="23"/>
        </w:rPr>
        <w:t>1</w:t>
      </w:r>
      <w:r w:rsidR="002E4AF3" w:rsidRPr="005E6381">
        <w:rPr>
          <w:rFonts w:asciiTheme="minorHAnsi" w:hAnsiTheme="minorHAnsi" w:cstheme="minorHAnsi"/>
          <w:sz w:val="23"/>
          <w:szCs w:val="23"/>
        </w:rPr>
        <w:t>) comprova que foram entregues 500 caixas</w:t>
      </w:r>
      <w:r w:rsidR="005E6381">
        <w:rPr>
          <w:rFonts w:asciiTheme="minorHAnsi" w:hAnsiTheme="minorHAnsi" w:cstheme="minorHAnsi"/>
          <w:sz w:val="23"/>
          <w:szCs w:val="23"/>
        </w:rPr>
        <w:t>,</w:t>
      </w:r>
      <w:r w:rsidR="002E4AF3" w:rsidRPr="005E6381">
        <w:rPr>
          <w:rFonts w:asciiTheme="minorHAnsi" w:hAnsiTheme="minorHAnsi" w:cstheme="minorHAnsi"/>
          <w:sz w:val="23"/>
          <w:szCs w:val="23"/>
        </w:rPr>
        <w:t xml:space="preserve"> conforme comprovantes de entrega às fls. 4</w:t>
      </w:r>
      <w:r w:rsidRPr="005E6381">
        <w:rPr>
          <w:rFonts w:asciiTheme="minorHAnsi" w:hAnsiTheme="minorHAnsi" w:cstheme="minorHAnsi"/>
          <w:sz w:val="23"/>
          <w:szCs w:val="23"/>
        </w:rPr>
        <w:t>2</w:t>
      </w:r>
      <w:r w:rsidR="002E4AF3" w:rsidRPr="005E6381">
        <w:rPr>
          <w:rFonts w:asciiTheme="minorHAnsi" w:hAnsiTheme="minorHAnsi" w:cstheme="minorHAnsi"/>
          <w:sz w:val="23"/>
          <w:szCs w:val="23"/>
        </w:rPr>
        <w:t xml:space="preserve"> a 4</w:t>
      </w:r>
      <w:r w:rsidRPr="005E6381">
        <w:rPr>
          <w:rFonts w:asciiTheme="minorHAnsi" w:hAnsiTheme="minorHAnsi" w:cstheme="minorHAnsi"/>
          <w:sz w:val="23"/>
          <w:szCs w:val="23"/>
        </w:rPr>
        <w:t>5</w:t>
      </w:r>
      <w:r w:rsidR="002E4AF3" w:rsidRPr="005E6381">
        <w:rPr>
          <w:rFonts w:asciiTheme="minorHAnsi" w:hAnsiTheme="minorHAnsi" w:cstheme="minorHAnsi"/>
          <w:sz w:val="23"/>
          <w:szCs w:val="23"/>
        </w:rPr>
        <w:t xml:space="preserve">, </w:t>
      </w:r>
      <w:r w:rsidR="002E4AF3" w:rsidRPr="005E6381">
        <w:rPr>
          <w:rFonts w:asciiTheme="minorHAnsi" w:hAnsiTheme="minorHAnsi" w:cstheme="minorHAnsi"/>
          <w:b/>
          <w:sz w:val="23"/>
          <w:szCs w:val="23"/>
          <w:u w:val="single"/>
        </w:rPr>
        <w:t>sem acostar tais documentos.</w:t>
      </w:r>
      <w:r w:rsidR="002E4AF3" w:rsidRPr="005E6381">
        <w:rPr>
          <w:rFonts w:asciiTheme="minorHAnsi" w:hAnsiTheme="minorHAnsi" w:cstheme="minorHAnsi"/>
          <w:sz w:val="23"/>
          <w:szCs w:val="23"/>
        </w:rPr>
        <w:t xml:space="preserve"> Ainda, conforme depoimento da responsável pela seção de nutrição da unidade, Sandra Lúcia Castelo Branco Araújo, a quantidade comprada, somada a outros processos, totalizando 1.540 cx, extrapola os comprovantes “acostados”. </w:t>
      </w:r>
    </w:p>
    <w:p w:rsidR="00BF376F" w:rsidRPr="005C4C63" w:rsidRDefault="001E51C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r w:rsidR="00BF376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ATENDIMENTO AO DECRETO ESTADUAL Nº 51.828/2017</w:t>
      </w:r>
      <w:r w:rsidR="00BF376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5C4C63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5C4C63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1E51CC"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5C4C63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5C4C63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5C4C63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5C4C63">
        <w:rPr>
          <w:rFonts w:asciiTheme="minorHAnsi" w:hAnsiTheme="minorHAnsi" w:cstheme="minorHAnsi"/>
          <w:sz w:val="23"/>
          <w:szCs w:val="23"/>
        </w:rPr>
        <w:t xml:space="preserve"> (fl. </w:t>
      </w:r>
      <w:r w:rsidR="005E6381">
        <w:rPr>
          <w:rFonts w:asciiTheme="minorHAnsi" w:hAnsiTheme="minorHAnsi" w:cstheme="minorHAnsi"/>
          <w:sz w:val="23"/>
          <w:szCs w:val="23"/>
        </w:rPr>
        <w:t>39</w:t>
      </w:r>
      <w:r w:rsidR="009B21B0" w:rsidRPr="005C4C63">
        <w:rPr>
          <w:rFonts w:asciiTheme="minorHAnsi" w:hAnsiTheme="minorHAnsi" w:cstheme="minorHAnsi"/>
          <w:sz w:val="23"/>
          <w:szCs w:val="23"/>
        </w:rPr>
        <w:t>)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5C4C63">
        <w:rPr>
          <w:rFonts w:asciiTheme="minorHAnsi" w:hAnsiTheme="minorHAnsi" w:cstheme="minorHAnsi"/>
          <w:sz w:val="23"/>
          <w:szCs w:val="23"/>
        </w:rPr>
        <w:t xml:space="preserve">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ED7ECE" w:rsidRPr="005C4C63">
        <w:rPr>
          <w:rFonts w:asciiTheme="minorHAnsi" w:hAnsiTheme="minorHAnsi" w:cstheme="minorHAnsi"/>
          <w:b/>
          <w:sz w:val="23"/>
          <w:szCs w:val="23"/>
        </w:rPr>
        <w:t xml:space="preserve">RP DE SOUZA ME, </w:t>
      </w:r>
      <w:r w:rsidR="00ED7ECE" w:rsidRPr="005C4C63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5C4C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1E51CC">
        <w:rPr>
          <w:rFonts w:asciiTheme="minorHAnsi" w:hAnsiTheme="minorHAnsi" w:cstheme="minorHAnsi"/>
          <w:b/>
          <w:sz w:val="23"/>
          <w:szCs w:val="23"/>
          <w:u w:val="single"/>
        </w:rPr>
        <w:t>0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5C4C63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5C4C63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812AC8" w:rsidRPr="005C4C63">
        <w:rPr>
          <w:rFonts w:asciiTheme="minorHAnsi" w:hAnsiTheme="minorHAnsi" w:cstheme="minorHAnsi"/>
          <w:sz w:val="23"/>
          <w:szCs w:val="23"/>
        </w:rPr>
        <w:t>INEXISTE</w:t>
      </w:r>
      <w:proofErr w:type="gramEnd"/>
      <w:r w:rsidR="00A71736" w:rsidRPr="005C4C63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5C4C63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5C4C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5C4C63">
        <w:rPr>
          <w:rFonts w:asciiTheme="minorHAnsi" w:hAnsiTheme="minorHAnsi" w:cstheme="minorHAnsi"/>
          <w:sz w:val="23"/>
          <w:szCs w:val="23"/>
        </w:rPr>
        <w:t>alertem-se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5C4C6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4C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5C4C63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5C4C63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5C4C63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5C4C63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5C4C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5C4C63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lastRenderedPageBreak/>
        <w:t xml:space="preserve">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Estadual, conforme já citado no Item</w:t>
      </w:r>
      <w:r w:rsidR="006779FB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6779FB" w:rsidRPr="005C4C63">
        <w:rPr>
          <w:rFonts w:asciiTheme="minorHAnsi" w:hAnsiTheme="minorHAnsi" w:cstheme="minorHAnsi"/>
          <w:sz w:val="23"/>
          <w:szCs w:val="23"/>
        </w:rPr>
        <w:t>8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>.</w:t>
      </w:r>
    </w:p>
    <w:p w:rsidR="00524F29" w:rsidRPr="005C4C6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86507F" w:rsidRPr="005C4C63">
        <w:rPr>
          <w:rFonts w:asciiTheme="minorHAnsi" w:hAnsiTheme="minorHAnsi" w:cstheme="minorHAnsi"/>
          <w:sz w:val="23"/>
          <w:szCs w:val="23"/>
        </w:rPr>
        <w:t>(CNPJ 19.577.356/0001-10)</w:t>
      </w:r>
      <w:r w:rsidR="006779FB" w:rsidRPr="005C4C63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5C4C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5C4C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5C4C63">
        <w:rPr>
          <w:rFonts w:asciiTheme="minorHAnsi" w:hAnsiTheme="minorHAnsi" w:cstheme="minorHAnsi"/>
          <w:bCs/>
          <w:sz w:val="23"/>
          <w:szCs w:val="23"/>
        </w:rPr>
        <w:t>24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5C4C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5C4C6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5C4C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09</w:t>
      </w:r>
      <w:r w:rsidRPr="005C4C63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5C4C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5C4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45A" w:rsidRDefault="00BA345A" w:rsidP="003068B9">
      <w:pPr>
        <w:spacing w:after="0" w:line="240" w:lineRule="auto"/>
      </w:pPr>
      <w:r>
        <w:separator/>
      </w:r>
    </w:p>
  </w:endnote>
  <w:endnote w:type="continuationSeparator" w:id="0">
    <w:p w:rsidR="00BA345A" w:rsidRDefault="00BA345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45A" w:rsidRDefault="00BA345A" w:rsidP="003068B9">
      <w:pPr>
        <w:spacing w:after="0" w:line="240" w:lineRule="auto"/>
      </w:pPr>
      <w:r>
        <w:separator/>
      </w:r>
    </w:p>
  </w:footnote>
  <w:footnote w:type="continuationSeparator" w:id="0">
    <w:p w:rsidR="00BA345A" w:rsidRDefault="00BA345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55E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5E75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38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675C4-964B-46CC-B373-DCF63620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1610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2017-10-25T12:04:00Z</cp:lastPrinted>
  <dcterms:created xsi:type="dcterms:W3CDTF">2017-10-25T12:05:00Z</dcterms:created>
  <dcterms:modified xsi:type="dcterms:W3CDTF">2017-10-25T12:05:00Z</dcterms:modified>
</cp:coreProperties>
</file>