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C3D5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C3D5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C3D5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C3D5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C3D5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9F2F22" w:rsidRPr="00EC3D51">
        <w:rPr>
          <w:rFonts w:asciiTheme="minorHAnsi" w:hAnsiTheme="minorHAnsi" w:cstheme="minorHAnsi"/>
          <w:bCs/>
          <w:sz w:val="21"/>
          <w:szCs w:val="21"/>
        </w:rPr>
        <w:t>030192</w:t>
      </w:r>
      <w:r w:rsidR="00F85DBB" w:rsidRPr="00EC3D5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C3D5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C3D5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C3D5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EC3D5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EC3D51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EC3D51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EC3D51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EC3D5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EC3D5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C3D5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EC3D5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EC3D5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EC3D5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C3D5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C3D5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C3D5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EC3D51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EC3D5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F22" w:rsidRPr="00EC3D51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EC3D5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EC3D5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EC3D5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EC3D5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9F2F22" w:rsidRPr="00EC3D51">
        <w:rPr>
          <w:rFonts w:asciiTheme="minorHAnsi" w:hAnsiTheme="minorHAnsi" w:cstheme="minorHAnsi"/>
          <w:b/>
          <w:bCs/>
          <w:sz w:val="21"/>
          <w:szCs w:val="21"/>
        </w:rPr>
        <w:t>030192</w:t>
      </w:r>
      <w:r w:rsidRPr="00EC3D5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EC3D5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EC3D51">
        <w:rPr>
          <w:rFonts w:asciiTheme="minorHAnsi" w:hAnsiTheme="minorHAnsi" w:cstheme="minorHAnsi"/>
          <w:bCs/>
          <w:sz w:val="21"/>
          <w:szCs w:val="21"/>
        </w:rPr>
        <w:t>,</w:t>
      </w:r>
      <w:r w:rsidRPr="00EC3D5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9F2F22" w:rsidRPr="00EC3D51">
        <w:rPr>
          <w:rFonts w:asciiTheme="minorHAnsi" w:hAnsiTheme="minorHAnsi" w:cstheme="minorHAnsi"/>
          <w:sz w:val="21"/>
          <w:szCs w:val="21"/>
        </w:rPr>
        <w:t>volume com 50</w:t>
      </w:r>
      <w:r w:rsidRPr="00EC3D51">
        <w:rPr>
          <w:rFonts w:asciiTheme="minorHAnsi" w:hAnsiTheme="minorHAnsi" w:cstheme="minorHAnsi"/>
          <w:sz w:val="21"/>
          <w:szCs w:val="21"/>
        </w:rPr>
        <w:t xml:space="preserve"> (</w:t>
      </w:r>
      <w:r w:rsidR="00F85DBB" w:rsidRPr="00EC3D51">
        <w:rPr>
          <w:rFonts w:asciiTheme="minorHAnsi" w:hAnsiTheme="minorHAnsi" w:cstheme="minorHAnsi"/>
          <w:sz w:val="21"/>
          <w:szCs w:val="21"/>
        </w:rPr>
        <w:t>cinquenta</w:t>
      </w:r>
      <w:r w:rsidRPr="00EC3D5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EC3D51">
        <w:rPr>
          <w:rFonts w:asciiTheme="minorHAnsi" w:hAnsiTheme="minorHAnsi" w:cstheme="minorHAnsi"/>
          <w:sz w:val="21"/>
          <w:szCs w:val="21"/>
        </w:rPr>
        <w:t>compra</w:t>
      </w:r>
      <w:r w:rsidRPr="00EC3D51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EC3D51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EC3D5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EC3D51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C3D51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EC3D51">
        <w:rPr>
          <w:rFonts w:asciiTheme="minorHAnsi" w:hAnsiTheme="minorHAnsi" w:cstheme="minorHAnsi"/>
          <w:sz w:val="21"/>
          <w:szCs w:val="21"/>
        </w:rPr>
        <w:t>21.690.296/0001-90</w:t>
      </w:r>
      <w:r w:rsidRPr="00EC3D5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EC3D5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F2F22" w:rsidRPr="00EC3D51">
        <w:rPr>
          <w:rFonts w:asciiTheme="minorHAnsi" w:hAnsiTheme="minorHAnsi" w:cstheme="minorHAnsi"/>
          <w:b/>
          <w:sz w:val="21"/>
          <w:szCs w:val="21"/>
        </w:rPr>
        <w:t>7.945,00</w:t>
      </w:r>
      <w:r w:rsidRPr="00EC3D51">
        <w:rPr>
          <w:rFonts w:asciiTheme="minorHAnsi" w:hAnsiTheme="minorHAnsi" w:cstheme="minorHAnsi"/>
          <w:b/>
          <w:sz w:val="21"/>
          <w:szCs w:val="21"/>
        </w:rPr>
        <w:t>(</w:t>
      </w:r>
      <w:r w:rsidR="009F2F22" w:rsidRPr="00EC3D51">
        <w:rPr>
          <w:rFonts w:asciiTheme="minorHAnsi" w:hAnsiTheme="minorHAnsi" w:cstheme="minorHAnsi"/>
          <w:b/>
          <w:sz w:val="21"/>
          <w:szCs w:val="21"/>
        </w:rPr>
        <w:t>sete</w:t>
      </w:r>
      <w:r w:rsidR="003E5322" w:rsidRPr="00EC3D5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9F2F22" w:rsidRPr="00EC3D51">
        <w:rPr>
          <w:rFonts w:asciiTheme="minorHAnsi" w:hAnsiTheme="minorHAnsi" w:cstheme="minorHAnsi"/>
          <w:b/>
          <w:sz w:val="21"/>
          <w:szCs w:val="21"/>
        </w:rPr>
        <w:t>novecentos e quarenta e cinco</w:t>
      </w:r>
      <w:r w:rsidR="003E5322" w:rsidRPr="00EC3D51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Pr="00EC3D5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EC3D5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C3D5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C3D5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C3D5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C3D5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C3D5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C3D5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C3D51">
        <w:rPr>
          <w:rFonts w:asciiTheme="minorHAnsi" w:hAnsiTheme="minorHAnsi" w:cstheme="minorHAnsi"/>
          <w:bCs/>
          <w:sz w:val="21"/>
          <w:szCs w:val="21"/>
        </w:rPr>
        <w:t>-</w:t>
      </w:r>
      <w:r w:rsidR="009F2F22" w:rsidRPr="00EC3D51">
        <w:rPr>
          <w:rFonts w:asciiTheme="minorHAnsi" w:hAnsiTheme="minorHAnsi" w:cstheme="minorHAnsi"/>
          <w:bCs/>
          <w:sz w:val="21"/>
          <w:szCs w:val="21"/>
        </w:rPr>
        <w:t>030192</w:t>
      </w:r>
      <w:r w:rsidR="007F1BC4" w:rsidRPr="00EC3D51">
        <w:rPr>
          <w:rFonts w:asciiTheme="minorHAnsi" w:hAnsiTheme="minorHAnsi" w:cstheme="minorHAnsi"/>
          <w:bCs/>
          <w:sz w:val="21"/>
          <w:szCs w:val="21"/>
        </w:rPr>
        <w:t>/2015</w:t>
      </w:r>
      <w:r w:rsidRPr="00EC3D5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C3D5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EC3D51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EC3D51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EC3D51">
        <w:rPr>
          <w:b/>
          <w:sz w:val="21"/>
          <w:szCs w:val="21"/>
        </w:rPr>
        <w:t xml:space="preserve"> - </w:t>
      </w:r>
      <w:r w:rsidR="009F2F22" w:rsidRPr="00EC3D51">
        <w:rPr>
          <w:sz w:val="21"/>
          <w:szCs w:val="21"/>
        </w:rPr>
        <w:t>Constata-se solicitação (04/12</w:t>
      </w:r>
      <w:r w:rsidRPr="00EC3D51">
        <w:rPr>
          <w:sz w:val="21"/>
          <w:szCs w:val="21"/>
        </w:rPr>
        <w:t>/2015) (fls. 02), termo de referência (s/data) (fls. 03), encaminhamento para cotaçã</w:t>
      </w:r>
      <w:r w:rsidR="00554E0A" w:rsidRPr="00EC3D51">
        <w:rPr>
          <w:sz w:val="21"/>
          <w:szCs w:val="21"/>
        </w:rPr>
        <w:t>o de preço (04/12</w:t>
      </w:r>
      <w:r w:rsidR="003E5322" w:rsidRPr="00EC3D51">
        <w:rPr>
          <w:sz w:val="21"/>
          <w:szCs w:val="21"/>
        </w:rPr>
        <w:t>/2015) (fls. 06</w:t>
      </w:r>
      <w:r w:rsidRPr="00EC3D51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554E0A" w:rsidRPr="00EC3D51">
        <w:rPr>
          <w:sz w:val="21"/>
          <w:szCs w:val="21"/>
        </w:rPr>
        <w:t>la mesma servidora, datada de 16/01/2017 (fls.24</w:t>
      </w:r>
      <w:r w:rsidRPr="00EC3D51">
        <w:rPr>
          <w:sz w:val="21"/>
          <w:szCs w:val="21"/>
        </w:rPr>
        <w:t>).</w:t>
      </w:r>
    </w:p>
    <w:p w:rsidR="00FE3B78" w:rsidRPr="00EC3D51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EC3D51">
        <w:rPr>
          <w:rFonts w:asciiTheme="minorHAnsi" w:hAnsiTheme="minorHAnsi" w:cstheme="minorHAnsi"/>
          <w:sz w:val="21"/>
          <w:szCs w:val="21"/>
        </w:rPr>
        <w:t xml:space="preserve"> – </w:t>
      </w:r>
      <w:r w:rsidR="00554E0A" w:rsidRPr="00EC3D51">
        <w:rPr>
          <w:rFonts w:asciiTheme="minorHAnsi" w:hAnsiTheme="minorHAnsi" w:cstheme="minorHAnsi"/>
          <w:sz w:val="21"/>
          <w:szCs w:val="21"/>
        </w:rPr>
        <w:t>Às fls. 11/13</w:t>
      </w:r>
      <w:r w:rsidR="001B70E3" w:rsidRPr="00EC3D5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EC3D5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EC3D5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EC3D51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EC3D51">
        <w:rPr>
          <w:rFonts w:asciiTheme="minorHAnsi" w:hAnsiTheme="minorHAnsi" w:cstheme="minorHAnsi"/>
          <w:sz w:val="21"/>
          <w:szCs w:val="21"/>
        </w:rPr>
        <w:t>.</w:t>
      </w:r>
      <w:r w:rsidR="001B70E3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C3D51">
        <w:rPr>
          <w:rFonts w:asciiTheme="minorHAnsi" w:hAnsiTheme="minorHAnsi" w:cstheme="minorHAnsi"/>
          <w:sz w:val="21"/>
          <w:szCs w:val="21"/>
        </w:rPr>
        <w:t>As em</w:t>
      </w:r>
      <w:r w:rsidR="001B70E3" w:rsidRPr="00EC3D51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EC3D51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EC3D51">
        <w:rPr>
          <w:rFonts w:asciiTheme="minorHAnsi" w:hAnsiTheme="minorHAnsi" w:cstheme="minorHAnsi"/>
          <w:sz w:val="21"/>
          <w:szCs w:val="21"/>
        </w:rPr>
        <w:t>E SOUZA COMERCIAL EMPREENDEDOR LTDA – ME E SOLUÇÕES COMÉRCIO DE PAPELARIA E INFORMÁTICA LTDA-ME</w:t>
      </w:r>
      <w:r w:rsidR="001B70E3"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EC3D51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C3D5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EC3D5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EC3D51">
        <w:t>Superintendência Administrativa</w:t>
      </w:r>
      <w:r w:rsidR="00A45D13" w:rsidRPr="00EC3D51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EC3D51">
        <w:rPr>
          <w:rFonts w:asciiTheme="minorHAnsi" w:hAnsiTheme="minorHAnsi" w:cstheme="minorHAnsi"/>
          <w:sz w:val="21"/>
          <w:szCs w:val="21"/>
        </w:rPr>
        <w:t>EMO</w:t>
      </w:r>
      <w:r w:rsidR="00787EAE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C3D51">
        <w:rPr>
          <w:rFonts w:asciiTheme="minorHAnsi" w:hAnsiTheme="minorHAnsi" w:cstheme="minorHAnsi"/>
          <w:sz w:val="21"/>
          <w:szCs w:val="21"/>
        </w:rPr>
        <w:t xml:space="preserve">nº </w:t>
      </w:r>
      <w:r w:rsidR="00554E0A" w:rsidRPr="00EC3D51">
        <w:rPr>
          <w:rFonts w:asciiTheme="minorHAnsi" w:hAnsiTheme="minorHAnsi" w:cstheme="minorHAnsi"/>
          <w:sz w:val="21"/>
          <w:szCs w:val="21"/>
        </w:rPr>
        <w:t>1566/2015, datado de 04</w:t>
      </w:r>
      <w:r w:rsidR="00DA5D21" w:rsidRPr="00EC3D51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EC3D51">
        <w:rPr>
          <w:rFonts w:asciiTheme="minorHAnsi" w:hAnsiTheme="minorHAnsi" w:cstheme="minorHAnsi"/>
          <w:sz w:val="21"/>
          <w:szCs w:val="21"/>
        </w:rPr>
        <w:t>dezembro</w:t>
      </w:r>
      <w:r w:rsidR="007F1BC4" w:rsidRPr="00EC3D51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EC3D5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EC3D5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C3D5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C3D5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C3D5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EC3D5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EC3D5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EC3D5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554E0A" w:rsidRPr="00EC3D51">
        <w:rPr>
          <w:rFonts w:asciiTheme="minorHAnsi" w:hAnsiTheme="minorHAnsi" w:cstheme="minorHAnsi"/>
          <w:sz w:val="21"/>
          <w:szCs w:val="21"/>
        </w:rPr>
        <w:t xml:space="preserve"> – CRC (fl. 16</w:t>
      </w:r>
      <w:r w:rsidR="00B93E6F" w:rsidRPr="00EC3D51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EC3D51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EC3D51">
        <w:rPr>
          <w:rFonts w:asciiTheme="minorHAnsi" w:hAnsiTheme="minorHAnsi" w:cstheme="minorHAnsi"/>
          <w:sz w:val="21"/>
          <w:szCs w:val="21"/>
        </w:rPr>
        <w:t>,</w:t>
      </w:r>
      <w:r w:rsidR="00961480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554E0A" w:rsidRPr="00EC3D51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C3D51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EC3D51">
        <w:rPr>
          <w:rFonts w:asciiTheme="minorHAnsi" w:hAnsiTheme="minorHAnsi" w:cstheme="minorHAnsi"/>
          <w:sz w:val="21"/>
          <w:szCs w:val="21"/>
        </w:rPr>
        <w:t>com validad</w:t>
      </w:r>
      <w:r w:rsidR="00554E0A" w:rsidRPr="00EC3D51">
        <w:rPr>
          <w:rFonts w:asciiTheme="minorHAnsi" w:hAnsiTheme="minorHAnsi" w:cstheme="minorHAnsi"/>
          <w:sz w:val="21"/>
          <w:szCs w:val="21"/>
        </w:rPr>
        <w:t>e até 15/01/2016</w:t>
      </w:r>
      <w:r w:rsidR="00D45E0B" w:rsidRPr="00EC3D51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EC3D51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EC3D51">
        <w:rPr>
          <w:rFonts w:asciiTheme="minorHAnsi" w:hAnsiTheme="minorHAnsi" w:cstheme="minorHAnsi"/>
          <w:sz w:val="21"/>
          <w:szCs w:val="21"/>
        </w:rPr>
        <w:t>Obser</w:t>
      </w:r>
      <w:r w:rsidR="00551AC4" w:rsidRPr="00EC3D51">
        <w:rPr>
          <w:rFonts w:asciiTheme="minorHAnsi" w:hAnsiTheme="minorHAnsi" w:cstheme="minorHAnsi"/>
          <w:sz w:val="21"/>
          <w:szCs w:val="21"/>
        </w:rPr>
        <w:t>va-se, aind</w:t>
      </w:r>
      <w:r w:rsidR="007A1B66" w:rsidRPr="00EC3D51">
        <w:rPr>
          <w:rFonts w:asciiTheme="minorHAnsi" w:hAnsiTheme="minorHAnsi" w:cstheme="minorHAnsi"/>
          <w:sz w:val="21"/>
          <w:szCs w:val="21"/>
        </w:rPr>
        <w:t>a, o despacho (fl. 17</w:t>
      </w:r>
      <w:r w:rsidR="00DA5D21" w:rsidRPr="00EC3D5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A1B66" w:rsidRPr="00EC3D5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EC3D51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C3D5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C3D5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C3D5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EC3D5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EC3D5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EC3D5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EC3D51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7A1B66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EC3D5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EC3D51">
        <w:rPr>
          <w:rFonts w:asciiTheme="minorHAnsi" w:hAnsiTheme="minorHAnsi" w:cstheme="minorHAnsi"/>
          <w:b/>
          <w:sz w:val="21"/>
          <w:szCs w:val="21"/>
        </w:rPr>
        <w:t>2016NE</w:t>
      </w:r>
      <w:r w:rsidR="000431D8" w:rsidRPr="00EC3D51">
        <w:rPr>
          <w:rFonts w:asciiTheme="minorHAnsi" w:hAnsiTheme="minorHAnsi" w:cstheme="minorHAnsi"/>
          <w:b/>
          <w:sz w:val="21"/>
          <w:szCs w:val="21"/>
        </w:rPr>
        <w:t>2</w:t>
      </w:r>
      <w:r w:rsidR="007A1B66" w:rsidRPr="00EC3D51">
        <w:rPr>
          <w:rFonts w:asciiTheme="minorHAnsi" w:hAnsiTheme="minorHAnsi" w:cstheme="minorHAnsi"/>
          <w:b/>
          <w:sz w:val="21"/>
          <w:szCs w:val="21"/>
        </w:rPr>
        <w:t>0694</w:t>
      </w:r>
      <w:r w:rsidR="007A1B66" w:rsidRPr="00EC3D51">
        <w:rPr>
          <w:rFonts w:asciiTheme="minorHAnsi" w:hAnsiTheme="minorHAnsi" w:cstheme="minorHAnsi"/>
          <w:sz w:val="21"/>
          <w:szCs w:val="21"/>
        </w:rPr>
        <w:t>)</w:t>
      </w:r>
      <w:r w:rsidR="00984634" w:rsidRPr="00EC3D5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EC3D51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EC3D51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EC3D51">
        <w:rPr>
          <w:rFonts w:asciiTheme="minorHAnsi" w:hAnsiTheme="minorHAnsi" w:cstheme="minorHAnsi"/>
          <w:i/>
          <w:sz w:val="21"/>
          <w:szCs w:val="21"/>
        </w:rPr>
        <w:t>e do</w:t>
      </w:r>
      <w:r w:rsidR="007A1B66" w:rsidRPr="00EC3D51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EC3D51">
        <w:rPr>
          <w:rFonts w:asciiTheme="minorHAnsi" w:hAnsiTheme="minorHAnsi" w:cstheme="minorHAnsi"/>
          <w:sz w:val="21"/>
          <w:szCs w:val="21"/>
        </w:rPr>
        <w:t xml:space="preserve"> Gerente de Finan</w:t>
      </w:r>
      <w:r w:rsidR="007A1B66" w:rsidRPr="00EC3D51">
        <w:rPr>
          <w:rFonts w:asciiTheme="minorHAnsi" w:hAnsiTheme="minorHAnsi" w:cstheme="minorHAnsi"/>
          <w:sz w:val="21"/>
          <w:szCs w:val="21"/>
        </w:rPr>
        <w:t>ças à (fl. 22)</w:t>
      </w:r>
      <w:r w:rsidR="00984634" w:rsidRPr="00EC3D51">
        <w:rPr>
          <w:rFonts w:asciiTheme="minorHAnsi" w:hAnsiTheme="minorHAnsi" w:cstheme="minorHAnsi"/>
          <w:sz w:val="21"/>
          <w:szCs w:val="21"/>
        </w:rPr>
        <w:t>.</w:t>
      </w:r>
      <w:r w:rsidR="00984634"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607087" w:rsidRPr="00EC3D51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EC3D5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EC3D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EC3D51">
        <w:rPr>
          <w:rFonts w:asciiTheme="minorHAnsi" w:hAnsiTheme="minorHAnsi" w:cstheme="minorHAnsi"/>
          <w:sz w:val="21"/>
          <w:szCs w:val="21"/>
        </w:rPr>
        <w:t>Verifica-se que</w:t>
      </w:r>
      <w:r w:rsidR="003F793A" w:rsidRPr="00EC3D51">
        <w:rPr>
          <w:rFonts w:asciiTheme="minorHAnsi" w:hAnsiTheme="minorHAnsi" w:cstheme="minorHAnsi"/>
          <w:sz w:val="21"/>
          <w:szCs w:val="21"/>
        </w:rPr>
        <w:t xml:space="preserve"> não</w:t>
      </w:r>
      <w:r w:rsidR="00B306F9" w:rsidRPr="00EC3D51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época.</w:t>
      </w:r>
    </w:p>
    <w:p w:rsidR="00057826" w:rsidRPr="00EC3D51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EC3D5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EC3D5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EC3D5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EC3D51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EC3D51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EC3D51">
        <w:rPr>
          <w:rFonts w:asciiTheme="minorHAnsi" w:hAnsiTheme="minorHAnsi" w:cstheme="minorHAnsi"/>
          <w:sz w:val="21"/>
          <w:szCs w:val="21"/>
        </w:rPr>
        <w:t>128.883,91</w:t>
      </w:r>
      <w:r w:rsidR="00057826" w:rsidRPr="00EC3D51">
        <w:rPr>
          <w:rFonts w:asciiTheme="minorHAnsi" w:hAnsiTheme="minorHAnsi" w:cstheme="minorHAnsi"/>
          <w:sz w:val="21"/>
          <w:szCs w:val="21"/>
        </w:rPr>
        <w:t>(</w:t>
      </w:r>
      <w:r w:rsidR="00B03802" w:rsidRPr="00EC3D51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EC3D51">
        <w:rPr>
          <w:rFonts w:asciiTheme="minorHAnsi" w:hAnsiTheme="minorHAnsi" w:cstheme="minorHAnsi"/>
          <w:sz w:val="21"/>
          <w:szCs w:val="21"/>
        </w:rPr>
        <w:t>),</w:t>
      </w:r>
      <w:r w:rsidR="00057826" w:rsidRPr="00EC3D51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EC3D51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EC3D51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EC3D5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EC3D5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C3D5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C3D5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C3D5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C3D51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C3D5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C3D5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C3D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C3D5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EC3D51">
        <w:rPr>
          <w:rFonts w:asciiTheme="minorHAnsi" w:hAnsiTheme="minorHAnsi" w:cstheme="minorHAnsi"/>
          <w:sz w:val="21"/>
          <w:szCs w:val="21"/>
        </w:rPr>
        <w:t>a</w:t>
      </w:r>
      <w:r w:rsidR="00B03802" w:rsidRPr="00EC3D51">
        <w:rPr>
          <w:rFonts w:asciiTheme="minorHAnsi" w:hAnsiTheme="minorHAnsi" w:cstheme="minorHAnsi"/>
          <w:sz w:val="21"/>
          <w:szCs w:val="21"/>
        </w:rPr>
        <w:t>pensados aos autos as folhas  26/30 e 37/38</w:t>
      </w:r>
      <w:r w:rsidR="00CE56B9" w:rsidRPr="00EC3D5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EC3D51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EC3D51">
        <w:rPr>
          <w:rFonts w:asciiTheme="minorHAnsi" w:hAnsiTheme="minorHAnsi" w:cstheme="minorHAnsi"/>
          <w:sz w:val="21"/>
          <w:szCs w:val="21"/>
        </w:rPr>
        <w:t>,</w:t>
      </w:r>
      <w:r w:rsidR="00CE56B9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C3D51">
        <w:rPr>
          <w:rFonts w:asciiTheme="minorHAnsi" w:hAnsiTheme="minorHAnsi" w:cstheme="minorHAnsi"/>
          <w:sz w:val="21"/>
          <w:szCs w:val="21"/>
        </w:rPr>
        <w:t>vencidas</w:t>
      </w:r>
      <w:r w:rsidR="00CE56B9" w:rsidRPr="00EC3D5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EC3D51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C3D5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C3D5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C3D5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C3D5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C3D5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C3D51">
        <w:rPr>
          <w:rFonts w:asciiTheme="minorHAnsi" w:hAnsiTheme="minorHAnsi" w:cstheme="minorHAnsi"/>
          <w:sz w:val="21"/>
          <w:szCs w:val="21"/>
        </w:rPr>
        <w:t>a empresa</w:t>
      </w:r>
      <w:r w:rsidR="00CD3752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EC3D5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057826"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C3D5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EC3D51">
        <w:rPr>
          <w:rFonts w:asciiTheme="minorHAnsi" w:hAnsiTheme="minorHAnsi" w:cstheme="minorHAnsi"/>
          <w:sz w:val="21"/>
          <w:szCs w:val="21"/>
        </w:rPr>
        <w:t>o DANFE</w:t>
      </w:r>
      <w:r w:rsidR="007D5F57"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EC3D51">
        <w:rPr>
          <w:rFonts w:asciiTheme="minorHAnsi" w:hAnsiTheme="minorHAnsi" w:cstheme="minorHAnsi"/>
          <w:sz w:val="21"/>
          <w:szCs w:val="21"/>
        </w:rPr>
        <w:t xml:space="preserve">nº </w:t>
      </w:r>
      <w:r w:rsidR="00B03802" w:rsidRPr="00EC3D51">
        <w:rPr>
          <w:rFonts w:asciiTheme="minorHAnsi" w:hAnsiTheme="minorHAnsi" w:cstheme="minorHAnsi"/>
          <w:sz w:val="21"/>
          <w:szCs w:val="21"/>
        </w:rPr>
        <w:t>000.000.205 (à fl. 31</w:t>
      </w:r>
      <w:r w:rsidR="00CD3752" w:rsidRPr="00EC3D5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B03802" w:rsidRPr="00EC3D51">
        <w:rPr>
          <w:rFonts w:asciiTheme="minorHAnsi" w:hAnsiTheme="minorHAnsi" w:cstheme="minorHAnsi"/>
          <w:sz w:val="21"/>
          <w:szCs w:val="21"/>
        </w:rPr>
        <w:t>13</w:t>
      </w:r>
      <w:r w:rsidR="00CD3752" w:rsidRPr="00EC3D51">
        <w:rPr>
          <w:rFonts w:asciiTheme="minorHAnsi" w:hAnsiTheme="minorHAnsi" w:cstheme="minorHAnsi"/>
          <w:sz w:val="21"/>
          <w:szCs w:val="21"/>
        </w:rPr>
        <w:t>/0</w:t>
      </w:r>
      <w:r w:rsidR="00EE566A" w:rsidRPr="00EC3D51">
        <w:rPr>
          <w:rFonts w:asciiTheme="minorHAnsi" w:hAnsiTheme="minorHAnsi" w:cstheme="minorHAnsi"/>
          <w:sz w:val="21"/>
          <w:szCs w:val="21"/>
        </w:rPr>
        <w:t>1</w:t>
      </w:r>
      <w:r w:rsidR="00CD3752" w:rsidRPr="00EC3D5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EC3D5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C3D5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C3D5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C3D5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C3D5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C3D51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EC3D51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EC3D5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EC3D51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F793A" w:rsidRPr="00EC3D51">
        <w:rPr>
          <w:sz w:val="21"/>
          <w:szCs w:val="21"/>
        </w:rPr>
        <w:t>Superintendência Administrativa, Mônica Lins Medeiros</w:t>
      </w:r>
      <w:r w:rsidR="00B03802" w:rsidRPr="00EC3D51">
        <w:rPr>
          <w:rFonts w:asciiTheme="minorHAnsi" w:hAnsiTheme="minorHAnsi" w:cstheme="minorHAnsi"/>
          <w:sz w:val="21"/>
          <w:szCs w:val="21"/>
        </w:rPr>
        <w:t>, em 13</w:t>
      </w:r>
      <w:r w:rsidR="00EE566A" w:rsidRPr="00EC3D51">
        <w:rPr>
          <w:rFonts w:asciiTheme="minorHAnsi" w:hAnsiTheme="minorHAnsi" w:cstheme="minorHAnsi"/>
          <w:sz w:val="21"/>
          <w:szCs w:val="21"/>
        </w:rPr>
        <w:t>/01</w:t>
      </w:r>
      <w:r w:rsidR="00B667BB" w:rsidRPr="00EC3D51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EC3D51" w:rsidRDefault="00B03802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>A Controladoria Interna (fls. 44/45</w:t>
      </w:r>
      <w:r w:rsidR="003F793A" w:rsidRPr="00EC3D51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EC3D51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EC3D51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EC3D51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EC3D51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EC3D51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Pr="00EC3D51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EC3D51">
        <w:rPr>
          <w:rFonts w:asciiTheme="minorHAnsi" w:hAnsiTheme="minorHAnsi" w:cstheme="minorHAnsi"/>
          <w:sz w:val="21"/>
          <w:szCs w:val="21"/>
        </w:rPr>
        <w:t>ate</w:t>
      </w:r>
      <w:r w:rsidRPr="00EC3D51">
        <w:rPr>
          <w:rFonts w:asciiTheme="minorHAnsi" w:hAnsiTheme="minorHAnsi" w:cstheme="minorHAnsi"/>
          <w:sz w:val="21"/>
          <w:szCs w:val="21"/>
        </w:rPr>
        <w:t>sto d</w:t>
      </w:r>
      <w:r w:rsidR="00D04D71" w:rsidRPr="00EC3D51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EC3D51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Pr="00EC3D51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EC3D5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EC3D51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EC3D5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C3D5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EC3D5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C3D5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EC3D5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EC3D5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EC3D5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EC3D5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EC3D5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EC3D5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EC3D51">
        <w:rPr>
          <w:rFonts w:asciiTheme="minorHAnsi" w:hAnsiTheme="minorHAnsi" w:cstheme="minorHAnsi"/>
          <w:sz w:val="21"/>
          <w:szCs w:val="21"/>
        </w:rPr>
        <w:t xml:space="preserve"> (</w:t>
      </w:r>
      <w:r w:rsidR="00D04D71" w:rsidRPr="00EC3D51">
        <w:rPr>
          <w:rFonts w:asciiTheme="minorHAnsi" w:hAnsiTheme="minorHAnsi" w:cstheme="minorHAnsi"/>
          <w:sz w:val="21"/>
          <w:szCs w:val="21"/>
        </w:rPr>
        <w:t>fl. 50</w:t>
      </w:r>
      <w:r w:rsidR="009B21B0" w:rsidRPr="00EC3D51">
        <w:rPr>
          <w:rFonts w:asciiTheme="minorHAnsi" w:hAnsiTheme="minorHAnsi" w:cstheme="minorHAnsi"/>
          <w:sz w:val="21"/>
          <w:szCs w:val="21"/>
        </w:rPr>
        <w:t>)</w:t>
      </w:r>
      <w:r w:rsidR="00CC1B74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EC3D5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EC3D5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03802" w:rsidRPr="00EC3D51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EC3D5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EC3D51">
        <w:rPr>
          <w:rFonts w:asciiTheme="minorHAnsi" w:hAnsiTheme="minorHAnsi" w:cstheme="minorHAnsi"/>
          <w:sz w:val="21"/>
          <w:szCs w:val="21"/>
        </w:rPr>
        <w:t xml:space="preserve">o que contraria o art. 62 da Lei Federal </w:t>
      </w:r>
      <w:r w:rsidR="00B03802" w:rsidRPr="00EC3D51">
        <w:rPr>
          <w:rFonts w:asciiTheme="minorHAnsi" w:hAnsiTheme="minorHAnsi" w:cstheme="minorHAnsi"/>
          <w:sz w:val="21"/>
          <w:szCs w:val="21"/>
        </w:rPr>
        <w:t xml:space="preserve">          </w:t>
      </w:r>
      <w:r w:rsidR="009B21B0" w:rsidRPr="00EC3D51">
        <w:rPr>
          <w:rFonts w:asciiTheme="minorHAnsi" w:hAnsiTheme="minorHAnsi" w:cstheme="minorHAnsi"/>
          <w:sz w:val="21"/>
          <w:szCs w:val="21"/>
        </w:rPr>
        <w:t>nº 8.666/93.</w:t>
      </w:r>
    </w:p>
    <w:p w:rsidR="00E806BF" w:rsidRPr="00EC3D5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EC3D5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EC3D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EC3D5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EC3D5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EC3D51">
        <w:rPr>
          <w:rFonts w:asciiTheme="minorHAnsi" w:hAnsiTheme="minorHAnsi" w:cstheme="minorHAnsi"/>
          <w:sz w:val="21"/>
          <w:szCs w:val="21"/>
        </w:rPr>
        <w:t>INEXISTE</w:t>
      </w:r>
      <w:r w:rsidR="00A71736" w:rsidRPr="00EC3D5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EC3D5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EC3D5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EC3D5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EC3D5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C3D5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C3D5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C3D5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C3D51">
        <w:rPr>
          <w:rFonts w:asciiTheme="minorHAnsi" w:hAnsiTheme="minorHAnsi" w:cstheme="minorHAnsi"/>
          <w:sz w:val="21"/>
          <w:szCs w:val="21"/>
        </w:rPr>
        <w:t>alertem-se</w:t>
      </w:r>
      <w:r w:rsidRPr="00EC3D5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C3D5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C3D5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03802" w:rsidRPr="00EC3D5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EC3D51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EC3D51">
        <w:rPr>
          <w:rFonts w:asciiTheme="minorHAnsi" w:hAnsiTheme="minorHAnsi" w:cstheme="minorHAnsi"/>
          <w:sz w:val="21"/>
          <w:szCs w:val="21"/>
        </w:rPr>
        <w:t>,</w:t>
      </w:r>
      <w:r w:rsidRPr="00EC3D5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C3D5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C3D51">
        <w:rPr>
          <w:rFonts w:asciiTheme="minorHAnsi" w:hAnsiTheme="minorHAnsi" w:cstheme="minorHAnsi"/>
          <w:sz w:val="21"/>
          <w:szCs w:val="21"/>
        </w:rPr>
        <w:t>–</w:t>
      </w:r>
      <w:r w:rsidR="00DA3DDB" w:rsidRPr="00EC3D5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EC3D5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EC3D5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EC3D5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EC3D5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C3D5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C3D5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C3D5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C3D51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EC3D51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EC3D51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EC3D5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EC3D5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EC3D5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EC3D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C3D5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EC3D51">
        <w:rPr>
          <w:rFonts w:asciiTheme="minorHAnsi" w:hAnsiTheme="minorHAnsi" w:cstheme="minorHAnsi"/>
          <w:sz w:val="21"/>
          <w:szCs w:val="21"/>
        </w:rPr>
        <w:t>dual</w:t>
      </w:r>
      <w:r w:rsidRPr="00EC3D5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EC3D51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EC3D51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EC3D51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EC3D5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EC3D5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C3D5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03802" w:rsidRPr="00EC3D51">
        <w:rPr>
          <w:rFonts w:asciiTheme="minorHAnsi" w:hAnsiTheme="minorHAnsi" w:cstheme="minorHAnsi"/>
          <w:bCs/>
          <w:sz w:val="21"/>
          <w:szCs w:val="21"/>
        </w:rPr>
        <w:t>30</w:t>
      </w:r>
      <w:r w:rsidRPr="00EC3D5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EC3D5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EC3D5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EC3D5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EC3D5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C3D5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C3D5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C3D5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EC3D5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C3D5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EC3D5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1BF" w:rsidRDefault="00CC41BF" w:rsidP="003068B9">
      <w:pPr>
        <w:spacing w:after="0" w:line="240" w:lineRule="auto"/>
      </w:pPr>
      <w:r>
        <w:separator/>
      </w:r>
    </w:p>
  </w:endnote>
  <w:endnote w:type="continuationSeparator" w:id="1">
    <w:p w:rsidR="00CC41BF" w:rsidRDefault="00CC41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1BF" w:rsidRDefault="00CC41BF" w:rsidP="003068B9">
      <w:pPr>
        <w:spacing w:after="0" w:line="240" w:lineRule="auto"/>
      </w:pPr>
      <w:r>
        <w:separator/>
      </w:r>
    </w:p>
  </w:footnote>
  <w:footnote w:type="continuationSeparator" w:id="1">
    <w:p w:rsidR="00CC41BF" w:rsidRDefault="00CC41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36E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1531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2017-10-30T12:11:00Z</dcterms:created>
  <dcterms:modified xsi:type="dcterms:W3CDTF">2017-10-30T13:05:00Z</dcterms:modified>
</cp:coreProperties>
</file>