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860282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86028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60282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60282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60282">
        <w:rPr>
          <w:rFonts w:asciiTheme="minorHAnsi" w:hAnsiTheme="minorHAnsi" w:cs="Arial"/>
          <w:b/>
          <w:bCs/>
          <w:sz w:val="21"/>
          <w:szCs w:val="21"/>
        </w:rPr>
        <w:t>nº</w:t>
      </w:r>
      <w:r w:rsidRPr="00860282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770335" w:rsidRPr="00860282">
        <w:rPr>
          <w:rFonts w:asciiTheme="minorHAnsi" w:hAnsiTheme="minorHAnsi" w:cs="Arial"/>
          <w:bCs/>
          <w:sz w:val="21"/>
          <w:szCs w:val="21"/>
        </w:rPr>
        <w:t>31351</w:t>
      </w:r>
      <w:r w:rsidR="003D7300" w:rsidRPr="00860282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860282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86028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60282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860282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860282">
        <w:rPr>
          <w:rFonts w:asciiTheme="minorHAnsi" w:hAnsiTheme="minorHAnsi" w:cs="Arial"/>
          <w:bCs/>
          <w:sz w:val="21"/>
          <w:szCs w:val="21"/>
        </w:rPr>
        <w:tab/>
        <w:t>SESAU-</w:t>
      </w:r>
      <w:r w:rsidR="00685772" w:rsidRPr="00860282">
        <w:rPr>
          <w:rFonts w:asciiTheme="minorHAnsi" w:hAnsiTheme="minorHAnsi" w:cs="Arial"/>
          <w:bCs/>
          <w:sz w:val="21"/>
          <w:szCs w:val="21"/>
        </w:rPr>
        <w:t>SAMU GERÊNCIA DO SERVIÇO</w:t>
      </w:r>
      <w:r w:rsidR="00860282" w:rsidRPr="00860282">
        <w:rPr>
          <w:rFonts w:asciiTheme="minorHAnsi" w:hAnsiTheme="minorHAnsi" w:cs="Arial"/>
          <w:bCs/>
          <w:sz w:val="21"/>
          <w:szCs w:val="21"/>
        </w:rPr>
        <w:t xml:space="preserve"> DE ASSISTÊNCIA MÓVEL DE URGÊNCIA DE MACEIÓ</w:t>
      </w:r>
    </w:p>
    <w:p w:rsidR="00333D21" w:rsidRPr="0086028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60282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685772" w:rsidRPr="00860282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86028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60282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860282">
        <w:rPr>
          <w:rFonts w:asciiTheme="minorHAnsi" w:hAnsiTheme="minorHAnsi" w:cs="Arial"/>
          <w:bCs/>
          <w:sz w:val="21"/>
          <w:szCs w:val="21"/>
        </w:rPr>
        <w:t>: SOL</w:t>
      </w:r>
      <w:r w:rsidR="00770335" w:rsidRPr="00860282">
        <w:rPr>
          <w:rFonts w:asciiTheme="minorHAnsi" w:hAnsiTheme="minorHAnsi" w:cs="Arial"/>
          <w:bCs/>
          <w:sz w:val="21"/>
          <w:szCs w:val="21"/>
        </w:rPr>
        <w:t>. MANUTENÇÃO DE AMBULANCIA</w:t>
      </w:r>
    </w:p>
    <w:p w:rsidR="00333D21" w:rsidRPr="00860282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86028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  <w:highlight w:val="yellow"/>
        </w:rPr>
      </w:pPr>
      <w:r w:rsidRPr="00860282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860282">
        <w:rPr>
          <w:rFonts w:asciiTheme="minorHAnsi" w:hAnsiTheme="minorHAnsi" w:cs="Arial"/>
          <w:bCs/>
          <w:sz w:val="23"/>
          <w:szCs w:val="23"/>
        </w:rPr>
        <w:t>2000-0</w:t>
      </w:r>
      <w:r w:rsidR="00770335" w:rsidRPr="00860282">
        <w:rPr>
          <w:rFonts w:asciiTheme="minorHAnsi" w:hAnsiTheme="minorHAnsi" w:cs="Arial"/>
          <w:bCs/>
          <w:sz w:val="23"/>
          <w:szCs w:val="23"/>
        </w:rPr>
        <w:t>31351</w:t>
      </w:r>
      <w:r w:rsidR="00FD03E5" w:rsidRPr="00860282">
        <w:rPr>
          <w:rFonts w:asciiTheme="minorHAnsi" w:hAnsiTheme="minorHAnsi" w:cs="Arial"/>
          <w:bCs/>
          <w:sz w:val="23"/>
          <w:szCs w:val="23"/>
        </w:rPr>
        <w:t>/201</w:t>
      </w:r>
      <w:r w:rsidR="00B059FE" w:rsidRPr="00860282">
        <w:rPr>
          <w:rFonts w:asciiTheme="minorHAnsi" w:hAnsiTheme="minorHAnsi" w:cs="Arial"/>
          <w:bCs/>
          <w:sz w:val="23"/>
          <w:szCs w:val="23"/>
        </w:rPr>
        <w:t>5</w:t>
      </w:r>
      <w:r w:rsidRPr="00860282">
        <w:rPr>
          <w:rFonts w:asciiTheme="minorHAnsi" w:hAnsiTheme="minorHAnsi" w:cs="Arial"/>
          <w:sz w:val="23"/>
          <w:szCs w:val="23"/>
        </w:rPr>
        <w:t xml:space="preserve">, com </w:t>
      </w:r>
      <w:r w:rsidR="00770335" w:rsidRPr="00860282">
        <w:rPr>
          <w:rFonts w:asciiTheme="minorHAnsi" w:hAnsiTheme="minorHAnsi" w:cs="Arial"/>
          <w:sz w:val="23"/>
          <w:szCs w:val="23"/>
        </w:rPr>
        <w:t>71</w:t>
      </w:r>
      <w:r w:rsidRPr="00860282">
        <w:rPr>
          <w:rFonts w:asciiTheme="minorHAnsi" w:hAnsiTheme="minorHAnsi" w:cs="Arial"/>
          <w:sz w:val="23"/>
          <w:szCs w:val="23"/>
        </w:rPr>
        <w:t>(</w:t>
      </w:r>
      <w:r w:rsidR="00770335" w:rsidRPr="00860282">
        <w:rPr>
          <w:rFonts w:asciiTheme="minorHAnsi" w:hAnsiTheme="minorHAnsi" w:cs="Arial"/>
          <w:sz w:val="23"/>
          <w:szCs w:val="23"/>
        </w:rPr>
        <w:t>setenta e um</w:t>
      </w:r>
      <w:r w:rsidR="00860282" w:rsidRPr="00860282">
        <w:rPr>
          <w:rFonts w:asciiTheme="minorHAnsi" w:hAnsiTheme="minorHAnsi" w:cs="Arial"/>
          <w:sz w:val="23"/>
          <w:szCs w:val="23"/>
        </w:rPr>
        <w:t>a</w:t>
      </w:r>
      <w:r w:rsidRPr="00860282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860282">
        <w:rPr>
          <w:rFonts w:asciiTheme="minorHAnsi" w:hAnsiTheme="minorHAnsi" w:cs="Arial"/>
          <w:sz w:val="23"/>
          <w:szCs w:val="23"/>
        </w:rPr>
        <w:t>s</w:t>
      </w:r>
      <w:r w:rsidR="00A83C1A" w:rsidRPr="00860282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860282">
        <w:rPr>
          <w:rFonts w:asciiTheme="minorHAnsi" w:hAnsiTheme="minorHAnsi" w:cs="Arial"/>
          <w:sz w:val="23"/>
          <w:szCs w:val="23"/>
        </w:rPr>
        <w:t xml:space="preserve">ção para execução de serviços da </w:t>
      </w:r>
      <w:r w:rsidR="00770335" w:rsidRPr="00860282">
        <w:rPr>
          <w:rFonts w:asciiTheme="minorHAnsi" w:hAnsiTheme="minorHAnsi" w:cs="Arial"/>
          <w:sz w:val="23"/>
          <w:szCs w:val="23"/>
        </w:rPr>
        <w:t>ambulância</w:t>
      </w:r>
      <w:r w:rsidR="00B059FE" w:rsidRPr="00860282">
        <w:rPr>
          <w:rFonts w:asciiTheme="minorHAnsi" w:hAnsiTheme="minorHAnsi" w:cs="Arial"/>
          <w:sz w:val="23"/>
          <w:szCs w:val="23"/>
        </w:rPr>
        <w:t xml:space="preserve"> </w:t>
      </w:r>
      <w:r w:rsidR="00770335" w:rsidRPr="00860282">
        <w:rPr>
          <w:rFonts w:asciiTheme="minorHAnsi" w:hAnsiTheme="minorHAnsi" w:cs="Arial"/>
          <w:sz w:val="23"/>
          <w:szCs w:val="23"/>
        </w:rPr>
        <w:t>USB- ORM 8145 PEUGEOT</w:t>
      </w:r>
      <w:r w:rsidRPr="00860282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860282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860282">
        <w:rPr>
          <w:rFonts w:asciiTheme="minorHAnsi" w:hAnsiTheme="minorHAnsi" w:cs="Arial"/>
          <w:sz w:val="23"/>
          <w:szCs w:val="23"/>
        </w:rPr>
        <w:t xml:space="preserve">a empresa </w:t>
      </w:r>
      <w:r w:rsidR="00770335" w:rsidRPr="00860282">
        <w:rPr>
          <w:rFonts w:asciiTheme="minorHAnsi" w:hAnsiTheme="minorHAnsi" w:cs="Arial"/>
          <w:b/>
          <w:sz w:val="23"/>
          <w:szCs w:val="23"/>
        </w:rPr>
        <w:t>ANDREIA DORIA CHAVES MONTEIRO EPP</w:t>
      </w:r>
      <w:r w:rsidR="001B7F37" w:rsidRPr="00860282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770335" w:rsidRPr="00860282">
        <w:rPr>
          <w:rFonts w:asciiTheme="minorHAnsi" w:hAnsiTheme="minorHAnsi" w:cs="Arial"/>
          <w:b/>
          <w:sz w:val="23"/>
          <w:szCs w:val="23"/>
        </w:rPr>
        <w:t>18.015.981/0001-06</w:t>
      </w:r>
      <w:r w:rsidR="001B7F37" w:rsidRPr="00860282">
        <w:rPr>
          <w:rFonts w:asciiTheme="minorHAnsi" w:hAnsiTheme="minorHAnsi" w:cs="Arial"/>
          <w:b/>
          <w:sz w:val="23"/>
          <w:szCs w:val="23"/>
        </w:rPr>
        <w:t>)</w:t>
      </w:r>
      <w:r w:rsidR="00577AD8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860282">
        <w:rPr>
          <w:rFonts w:asciiTheme="minorHAnsi" w:hAnsiTheme="minorHAnsi" w:cs="Arial"/>
          <w:sz w:val="23"/>
          <w:szCs w:val="23"/>
        </w:rPr>
        <w:t>que</w:t>
      </w:r>
      <w:r w:rsidR="00727EFE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Pr="00860282">
        <w:rPr>
          <w:rFonts w:asciiTheme="minorHAnsi" w:hAnsiTheme="minorHAnsi" w:cs="Arial"/>
          <w:sz w:val="23"/>
          <w:szCs w:val="23"/>
        </w:rPr>
        <w:t xml:space="preserve">está orçada em </w:t>
      </w:r>
      <w:r w:rsidRPr="00860282">
        <w:rPr>
          <w:rFonts w:asciiTheme="minorHAnsi" w:hAnsiTheme="minorHAnsi" w:cs="Arial"/>
          <w:b/>
          <w:sz w:val="23"/>
          <w:szCs w:val="23"/>
        </w:rPr>
        <w:t>R$</w:t>
      </w:r>
      <w:r w:rsidR="0059366D" w:rsidRPr="00860282">
        <w:rPr>
          <w:rFonts w:asciiTheme="minorHAnsi" w:hAnsiTheme="minorHAnsi" w:cs="Arial"/>
          <w:b/>
          <w:sz w:val="23"/>
          <w:szCs w:val="23"/>
        </w:rPr>
        <w:t>7.931,69</w:t>
      </w:r>
      <w:r w:rsidRPr="00860282">
        <w:rPr>
          <w:rFonts w:asciiTheme="minorHAnsi" w:hAnsiTheme="minorHAnsi" w:cs="Arial"/>
          <w:b/>
          <w:sz w:val="23"/>
          <w:szCs w:val="23"/>
        </w:rPr>
        <w:t xml:space="preserve"> (</w:t>
      </w:r>
      <w:proofErr w:type="gramStart"/>
      <w:r w:rsidR="00685772" w:rsidRPr="00860282">
        <w:rPr>
          <w:rFonts w:asciiTheme="minorHAnsi" w:hAnsiTheme="minorHAnsi" w:cs="Arial"/>
          <w:b/>
          <w:sz w:val="23"/>
          <w:szCs w:val="23"/>
        </w:rPr>
        <w:t xml:space="preserve">sete mil, </w:t>
      </w:r>
      <w:r w:rsidR="0059366D" w:rsidRPr="00860282">
        <w:rPr>
          <w:rFonts w:asciiTheme="minorHAnsi" w:hAnsiTheme="minorHAnsi" w:cs="Arial"/>
          <w:b/>
          <w:sz w:val="23"/>
          <w:szCs w:val="23"/>
        </w:rPr>
        <w:t>novecentos e trinta e</w:t>
      </w:r>
      <w:proofErr w:type="gramEnd"/>
      <w:r w:rsidR="0059366D" w:rsidRPr="00860282">
        <w:rPr>
          <w:rFonts w:asciiTheme="minorHAnsi" w:hAnsiTheme="minorHAnsi" w:cs="Arial"/>
          <w:b/>
          <w:sz w:val="23"/>
          <w:szCs w:val="23"/>
        </w:rPr>
        <w:t xml:space="preserve"> um reais e sessenta e nove centavos). </w:t>
      </w:r>
    </w:p>
    <w:p w:rsidR="00333D21" w:rsidRPr="0086028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860282">
        <w:rPr>
          <w:rFonts w:asciiTheme="minorHAnsi" w:hAnsiTheme="minorHAnsi" w:cs="Arial"/>
          <w:sz w:val="23"/>
          <w:szCs w:val="23"/>
        </w:rPr>
        <w:t>.</w:t>
      </w:r>
      <w:r w:rsidRPr="00860282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86028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860282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577AD8" w:rsidRPr="00860282">
        <w:rPr>
          <w:rFonts w:asciiTheme="minorHAnsi" w:hAnsiTheme="minorHAnsi" w:cs="Arial"/>
          <w:sz w:val="23"/>
          <w:szCs w:val="23"/>
        </w:rPr>
        <w:t>oladora Geral do Estado (fl.</w:t>
      </w:r>
      <w:r w:rsidR="00770335" w:rsidRPr="00860282">
        <w:rPr>
          <w:rFonts w:asciiTheme="minorHAnsi" w:hAnsiTheme="minorHAnsi" w:cs="Arial"/>
          <w:sz w:val="23"/>
          <w:szCs w:val="23"/>
        </w:rPr>
        <w:t>71</w:t>
      </w:r>
      <w:r w:rsidRPr="00860282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860282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860282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860282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86028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860282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Verifica-se que não foi acostado aos autos a AUTORIZAÇÃO para a devida prestação dos serviços, emitida pelo gestor da SESAU. </w:t>
      </w:r>
    </w:p>
    <w:p w:rsidR="00333D21" w:rsidRPr="00860282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860282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860282">
        <w:rPr>
          <w:rFonts w:asciiTheme="minorHAnsi" w:hAnsiTheme="minorHAnsi" w:cs="Arial"/>
          <w:sz w:val="23"/>
          <w:szCs w:val="23"/>
        </w:rPr>
        <w:t>O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860282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860282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860282">
        <w:rPr>
          <w:rFonts w:asciiTheme="minorHAnsi" w:hAnsiTheme="minorHAnsi" w:cs="Arial"/>
          <w:sz w:val="23"/>
          <w:szCs w:val="23"/>
        </w:rPr>
        <w:t xml:space="preserve">, </w:t>
      </w:r>
      <w:r w:rsidR="00685772" w:rsidRPr="00860282">
        <w:rPr>
          <w:rFonts w:asciiTheme="minorHAnsi" w:hAnsiTheme="minorHAnsi" w:cs="Arial"/>
          <w:sz w:val="23"/>
          <w:szCs w:val="23"/>
        </w:rPr>
        <w:t xml:space="preserve">sendo anexado apenas </w:t>
      </w:r>
      <w:r w:rsidR="00DF1017" w:rsidRPr="00860282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860282">
        <w:rPr>
          <w:rFonts w:asciiTheme="minorHAnsi" w:hAnsiTheme="minorHAnsi" w:cs="Arial"/>
          <w:sz w:val="23"/>
          <w:szCs w:val="23"/>
        </w:rPr>
        <w:t>DESPACHO-SETCON</w:t>
      </w:r>
      <w:r w:rsidR="009E5665" w:rsidRPr="00860282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860282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="0078276D" w:rsidRPr="00860282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="00DF1017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860282">
        <w:rPr>
          <w:rFonts w:asciiTheme="minorHAnsi" w:hAnsiTheme="minorHAnsi" w:cs="Arial"/>
          <w:sz w:val="23"/>
          <w:szCs w:val="23"/>
        </w:rPr>
        <w:t>e a SESAU</w:t>
      </w:r>
      <w:r w:rsidR="00860282" w:rsidRPr="00860282">
        <w:rPr>
          <w:rFonts w:asciiTheme="minorHAnsi" w:hAnsiTheme="minorHAnsi" w:cs="Arial"/>
          <w:sz w:val="23"/>
          <w:szCs w:val="23"/>
        </w:rPr>
        <w:t xml:space="preserve"> (fl. 40)</w:t>
      </w:r>
      <w:r w:rsidR="00333D21" w:rsidRPr="00860282">
        <w:rPr>
          <w:rFonts w:asciiTheme="minorHAnsi" w:hAnsiTheme="minorHAnsi" w:cs="Arial"/>
          <w:sz w:val="23"/>
          <w:szCs w:val="23"/>
        </w:rPr>
        <w:t>.</w:t>
      </w:r>
    </w:p>
    <w:p w:rsidR="00333D21" w:rsidRPr="00860282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860282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860282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860282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78276D" w:rsidRPr="00860282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="0062515D" w:rsidRPr="00860282">
        <w:rPr>
          <w:rFonts w:asciiTheme="minorHAnsi" w:hAnsiTheme="minorHAnsi" w:cs="Arial"/>
          <w:sz w:val="23"/>
          <w:szCs w:val="23"/>
        </w:rPr>
        <w:t xml:space="preserve">, apresentou </w:t>
      </w:r>
      <w:r w:rsidR="00333D21" w:rsidRPr="00860282">
        <w:rPr>
          <w:rFonts w:asciiTheme="minorHAnsi" w:hAnsiTheme="minorHAnsi" w:cs="Arial"/>
          <w:sz w:val="23"/>
          <w:szCs w:val="23"/>
        </w:rPr>
        <w:t>Nota Fiscal</w:t>
      </w:r>
      <w:r w:rsidR="00860282" w:rsidRPr="00860282">
        <w:rPr>
          <w:rFonts w:asciiTheme="minorHAnsi" w:hAnsiTheme="minorHAnsi" w:cs="Arial"/>
          <w:sz w:val="23"/>
          <w:szCs w:val="23"/>
        </w:rPr>
        <w:t xml:space="preserve"> NFS</w:t>
      </w:r>
      <w:r w:rsidR="00DC51FC" w:rsidRPr="00860282">
        <w:rPr>
          <w:rFonts w:asciiTheme="minorHAnsi" w:hAnsiTheme="minorHAnsi" w:cs="Arial"/>
          <w:sz w:val="23"/>
          <w:szCs w:val="23"/>
        </w:rPr>
        <w:t xml:space="preserve"> nº </w:t>
      </w:r>
      <w:r w:rsidR="0078276D" w:rsidRPr="00860282">
        <w:rPr>
          <w:rFonts w:asciiTheme="minorHAnsi" w:hAnsiTheme="minorHAnsi" w:cs="Arial"/>
          <w:sz w:val="23"/>
          <w:szCs w:val="23"/>
        </w:rPr>
        <w:t>480</w:t>
      </w:r>
      <w:r w:rsidR="00DC51FC" w:rsidRPr="00860282">
        <w:rPr>
          <w:rFonts w:asciiTheme="minorHAnsi" w:hAnsiTheme="minorHAnsi" w:cs="Arial"/>
          <w:sz w:val="23"/>
          <w:szCs w:val="23"/>
        </w:rPr>
        <w:t xml:space="preserve">, datada em </w:t>
      </w:r>
      <w:r w:rsidR="0078276D" w:rsidRPr="00860282">
        <w:rPr>
          <w:rFonts w:asciiTheme="minorHAnsi" w:hAnsiTheme="minorHAnsi" w:cs="Arial"/>
          <w:sz w:val="23"/>
          <w:szCs w:val="23"/>
        </w:rPr>
        <w:t>24/11/2017</w:t>
      </w:r>
      <w:r w:rsidR="00DC51FC" w:rsidRPr="00860282">
        <w:rPr>
          <w:rFonts w:asciiTheme="minorHAnsi" w:hAnsiTheme="minorHAnsi" w:cs="Arial"/>
          <w:sz w:val="23"/>
          <w:szCs w:val="23"/>
        </w:rPr>
        <w:t xml:space="preserve"> e </w:t>
      </w:r>
      <w:r w:rsidR="00860282" w:rsidRPr="00860282">
        <w:rPr>
          <w:rFonts w:asciiTheme="minorHAnsi" w:hAnsiTheme="minorHAnsi" w:cs="Arial"/>
          <w:sz w:val="23"/>
          <w:szCs w:val="23"/>
        </w:rPr>
        <w:t>DANFE</w:t>
      </w:r>
      <w:r w:rsidR="00DC51FC" w:rsidRPr="00860282">
        <w:rPr>
          <w:rFonts w:asciiTheme="minorHAnsi" w:hAnsiTheme="minorHAnsi" w:cs="Arial"/>
          <w:sz w:val="23"/>
          <w:szCs w:val="23"/>
        </w:rPr>
        <w:t xml:space="preserve"> nº </w:t>
      </w:r>
      <w:r w:rsidR="0078276D" w:rsidRPr="00860282">
        <w:rPr>
          <w:rFonts w:asciiTheme="minorHAnsi" w:hAnsiTheme="minorHAnsi" w:cs="Arial"/>
          <w:sz w:val="23"/>
          <w:szCs w:val="23"/>
        </w:rPr>
        <w:t>610</w:t>
      </w:r>
      <w:r w:rsidR="00860282" w:rsidRPr="00860282">
        <w:rPr>
          <w:rFonts w:asciiTheme="minorHAnsi" w:hAnsiTheme="minorHAnsi" w:cs="Arial"/>
          <w:sz w:val="23"/>
          <w:szCs w:val="23"/>
        </w:rPr>
        <w:t>,</w:t>
      </w:r>
      <w:r w:rsidR="0059366D" w:rsidRPr="00860282">
        <w:rPr>
          <w:rFonts w:asciiTheme="minorHAnsi" w:hAnsiTheme="minorHAnsi" w:cs="Arial"/>
          <w:sz w:val="23"/>
          <w:szCs w:val="23"/>
        </w:rPr>
        <w:t xml:space="preserve"> datado em 24/11/2017</w:t>
      </w:r>
      <w:r w:rsidR="00F742C8" w:rsidRPr="00860282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</w:t>
      </w:r>
      <w:r w:rsidR="00333D21" w:rsidRPr="00860282">
        <w:rPr>
          <w:rFonts w:asciiTheme="minorHAnsi" w:hAnsiTheme="minorHAnsi" w:cs="Arial"/>
          <w:sz w:val="23"/>
          <w:szCs w:val="23"/>
        </w:rPr>
        <w:lastRenderedPageBreak/>
        <w:t>para extinguir a obrigação. O</w:t>
      </w:r>
      <w:r w:rsidR="00860282">
        <w:rPr>
          <w:rFonts w:asciiTheme="minorHAnsi" w:hAnsiTheme="minorHAnsi" w:cs="Arial"/>
          <w:sz w:val="23"/>
          <w:szCs w:val="23"/>
        </w:rPr>
        <w:t>s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 docume</w:t>
      </w:r>
      <w:r w:rsidR="0062515D" w:rsidRPr="00860282">
        <w:rPr>
          <w:rFonts w:asciiTheme="minorHAnsi" w:hAnsiTheme="minorHAnsi" w:cs="Arial"/>
          <w:sz w:val="23"/>
          <w:szCs w:val="23"/>
        </w:rPr>
        <w:t>nto</w:t>
      </w:r>
      <w:r w:rsidR="00860282">
        <w:rPr>
          <w:rFonts w:asciiTheme="minorHAnsi" w:hAnsiTheme="minorHAnsi" w:cs="Arial"/>
          <w:sz w:val="23"/>
          <w:szCs w:val="23"/>
        </w:rPr>
        <w:t>s</w:t>
      </w:r>
      <w:r w:rsidR="0062515D" w:rsidRPr="00860282">
        <w:rPr>
          <w:rFonts w:asciiTheme="minorHAnsi" w:hAnsiTheme="minorHAnsi" w:cs="Arial"/>
          <w:sz w:val="23"/>
          <w:szCs w:val="23"/>
        </w:rPr>
        <w:t xml:space="preserve"> comprobatório</w:t>
      </w:r>
      <w:r w:rsidR="00860282">
        <w:rPr>
          <w:rFonts w:asciiTheme="minorHAnsi" w:hAnsiTheme="minorHAnsi" w:cs="Arial"/>
          <w:sz w:val="23"/>
          <w:szCs w:val="23"/>
        </w:rPr>
        <w:t>s</w:t>
      </w:r>
      <w:r w:rsidR="0062515D" w:rsidRPr="00860282">
        <w:rPr>
          <w:rFonts w:asciiTheme="minorHAnsi" w:hAnsiTheme="minorHAnsi" w:cs="Arial"/>
          <w:sz w:val="23"/>
          <w:szCs w:val="23"/>
        </w:rPr>
        <w:t xml:space="preserve"> do</w:t>
      </w:r>
      <w:r w:rsidR="00860282">
        <w:rPr>
          <w:rFonts w:asciiTheme="minorHAnsi" w:hAnsiTheme="minorHAnsi" w:cs="Arial"/>
          <w:sz w:val="23"/>
          <w:szCs w:val="23"/>
        </w:rPr>
        <w:t>s</w:t>
      </w:r>
      <w:r w:rsidR="0062515D" w:rsidRPr="00860282">
        <w:rPr>
          <w:rFonts w:asciiTheme="minorHAnsi" w:hAnsiTheme="minorHAnsi" w:cs="Arial"/>
          <w:sz w:val="23"/>
          <w:szCs w:val="23"/>
        </w:rPr>
        <w:t xml:space="preserve"> respectivo</w:t>
      </w:r>
      <w:r w:rsidR="00860282">
        <w:rPr>
          <w:rFonts w:asciiTheme="minorHAnsi" w:hAnsiTheme="minorHAnsi" w:cs="Arial"/>
          <w:sz w:val="23"/>
          <w:szCs w:val="23"/>
        </w:rPr>
        <w:t>s créditos</w:t>
      </w:r>
      <w:r w:rsidR="005B144A" w:rsidRPr="00860282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860282">
        <w:rPr>
          <w:rFonts w:asciiTheme="minorHAnsi" w:hAnsiTheme="minorHAnsi" w:cs="Arial"/>
          <w:sz w:val="23"/>
          <w:szCs w:val="23"/>
        </w:rPr>
        <w:t>encontra</w:t>
      </w:r>
      <w:r w:rsidR="00860282">
        <w:rPr>
          <w:rFonts w:asciiTheme="minorHAnsi" w:hAnsiTheme="minorHAnsi" w:cs="Arial"/>
          <w:sz w:val="23"/>
          <w:szCs w:val="23"/>
        </w:rPr>
        <w:t>m</w:t>
      </w:r>
      <w:r w:rsidR="00A5367C" w:rsidRPr="00860282">
        <w:rPr>
          <w:rFonts w:asciiTheme="minorHAnsi" w:hAnsiTheme="minorHAnsi" w:cs="Arial"/>
          <w:sz w:val="23"/>
          <w:szCs w:val="23"/>
        </w:rPr>
        <w:t xml:space="preserve">-se </w:t>
      </w:r>
      <w:r w:rsidR="00333D21" w:rsidRPr="00860282">
        <w:rPr>
          <w:rFonts w:asciiTheme="minorHAnsi" w:hAnsiTheme="minorHAnsi" w:cs="Arial"/>
          <w:sz w:val="23"/>
          <w:szCs w:val="23"/>
        </w:rPr>
        <w:t>devidame</w:t>
      </w:r>
      <w:r w:rsidR="00860282">
        <w:rPr>
          <w:rFonts w:asciiTheme="minorHAnsi" w:hAnsiTheme="minorHAnsi" w:cs="Arial"/>
          <w:sz w:val="23"/>
          <w:szCs w:val="23"/>
        </w:rPr>
        <w:t>nte atestados</w:t>
      </w:r>
      <w:r w:rsidR="005B144A" w:rsidRPr="00860282">
        <w:rPr>
          <w:rFonts w:asciiTheme="minorHAnsi" w:hAnsiTheme="minorHAnsi" w:cs="Arial"/>
          <w:sz w:val="23"/>
          <w:szCs w:val="23"/>
        </w:rPr>
        <w:t>.</w:t>
      </w:r>
    </w:p>
    <w:p w:rsidR="0059366D" w:rsidRPr="00860282" w:rsidRDefault="00BD6C8C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860282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860282" w:rsidRPr="00860282">
        <w:rPr>
          <w:rFonts w:asciiTheme="minorHAnsi" w:hAnsiTheme="minorHAnsi" w:cs="Arial"/>
          <w:sz w:val="23"/>
          <w:szCs w:val="23"/>
        </w:rPr>
        <w:t>Às</w:t>
      </w:r>
      <w:r w:rsidR="00860282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="0059366D" w:rsidRPr="00860282">
        <w:rPr>
          <w:rFonts w:asciiTheme="minorHAnsi" w:hAnsiTheme="minorHAnsi" w:cs="Arial"/>
          <w:sz w:val="23"/>
          <w:szCs w:val="23"/>
        </w:rPr>
        <w:t>fls.30/34</w:t>
      </w:r>
      <w:r w:rsidR="0059366D" w:rsidRPr="00860282">
        <w:rPr>
          <w:rFonts w:asciiTheme="minorHAnsi" w:hAnsiTheme="minorHAnsi" w:cs="Arial"/>
          <w:b/>
          <w:sz w:val="23"/>
          <w:szCs w:val="23"/>
        </w:rPr>
        <w:t xml:space="preserve">, </w:t>
      </w:r>
      <w:r w:rsidR="00860282" w:rsidRPr="00860282">
        <w:rPr>
          <w:rFonts w:asciiTheme="minorHAnsi" w:hAnsiTheme="minorHAnsi" w:cs="Arial"/>
          <w:sz w:val="23"/>
          <w:szCs w:val="23"/>
        </w:rPr>
        <w:t>o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bserva-se que foi acostado aos autos certidões de regularidade fiscal e trabalhista da empresa </w:t>
      </w:r>
      <w:r w:rsidR="0059366D" w:rsidRPr="00860282">
        <w:rPr>
          <w:rFonts w:asciiTheme="minorHAnsi" w:hAnsiTheme="minorHAnsi" w:cs="Arial"/>
          <w:b/>
          <w:sz w:val="23"/>
          <w:szCs w:val="23"/>
        </w:rPr>
        <w:t>ANDREIA DORIA CHAVES MONTEIRO EPP (CNPJ nº 18.015.981/0001-06), porém encontram-se vencidas.</w:t>
      </w:r>
    </w:p>
    <w:p w:rsidR="00333D21" w:rsidRPr="00860282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860282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860282">
        <w:rPr>
          <w:rFonts w:asciiTheme="minorHAnsi" w:hAnsiTheme="minorHAnsi" w:cs="Arial"/>
          <w:sz w:val="23"/>
          <w:szCs w:val="23"/>
        </w:rPr>
        <w:t>À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s fls. </w:t>
      </w:r>
      <w:r w:rsidR="0059366D" w:rsidRPr="00860282">
        <w:rPr>
          <w:rFonts w:asciiTheme="minorHAnsi" w:hAnsiTheme="minorHAnsi" w:cs="Arial"/>
          <w:sz w:val="23"/>
          <w:szCs w:val="23"/>
        </w:rPr>
        <w:t>1</w:t>
      </w:r>
      <w:r w:rsidR="00860282" w:rsidRPr="00860282">
        <w:rPr>
          <w:rFonts w:asciiTheme="minorHAnsi" w:hAnsiTheme="minorHAnsi" w:cs="Arial"/>
          <w:sz w:val="23"/>
          <w:szCs w:val="23"/>
        </w:rPr>
        <w:t>0</w:t>
      </w:r>
      <w:r w:rsidR="007A25C8" w:rsidRPr="00860282">
        <w:rPr>
          <w:rFonts w:asciiTheme="minorHAnsi" w:hAnsiTheme="minorHAnsi" w:cs="Arial"/>
          <w:sz w:val="23"/>
          <w:szCs w:val="23"/>
        </w:rPr>
        <w:t>/</w:t>
      </w:r>
      <w:r w:rsidR="0059366D" w:rsidRPr="00860282">
        <w:rPr>
          <w:rFonts w:asciiTheme="minorHAnsi" w:hAnsiTheme="minorHAnsi" w:cs="Arial"/>
          <w:sz w:val="23"/>
          <w:szCs w:val="23"/>
        </w:rPr>
        <w:t>15</w:t>
      </w:r>
      <w:r w:rsidR="00A0218F" w:rsidRPr="00860282">
        <w:rPr>
          <w:rFonts w:asciiTheme="minorHAnsi" w:hAnsiTheme="minorHAnsi" w:cs="Arial"/>
          <w:sz w:val="23"/>
          <w:szCs w:val="23"/>
        </w:rPr>
        <w:t>, c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860282">
        <w:rPr>
          <w:rFonts w:asciiTheme="minorHAnsi" w:hAnsiTheme="minorHAnsi" w:cs="Arial"/>
          <w:sz w:val="23"/>
          <w:szCs w:val="23"/>
        </w:rPr>
        <w:t>das empresas</w:t>
      </w:r>
      <w:r w:rsidR="0062515D" w:rsidRPr="00860282">
        <w:rPr>
          <w:rFonts w:asciiTheme="minorHAnsi" w:hAnsiTheme="minorHAnsi" w:cs="Arial"/>
          <w:sz w:val="23"/>
          <w:szCs w:val="23"/>
        </w:rPr>
        <w:t xml:space="preserve"> </w:t>
      </w:r>
      <w:r w:rsidR="0059366D" w:rsidRPr="00860282">
        <w:rPr>
          <w:rFonts w:asciiTheme="minorHAnsi" w:hAnsiTheme="minorHAnsi" w:cs="Arial"/>
          <w:b/>
          <w:sz w:val="23"/>
          <w:szCs w:val="23"/>
        </w:rPr>
        <w:t>NBC NORDESTE IND. E COM. DE AUTO PEÇAS LTDA</w:t>
      </w:r>
      <w:r w:rsidR="0062515D" w:rsidRPr="00860282">
        <w:rPr>
          <w:rFonts w:asciiTheme="minorHAnsi" w:hAnsiTheme="minorHAnsi" w:cs="Arial"/>
          <w:b/>
          <w:sz w:val="23"/>
          <w:szCs w:val="23"/>
        </w:rPr>
        <w:t>,</w:t>
      </w:r>
      <w:r w:rsidR="00DC51FC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="0059366D" w:rsidRPr="00860282">
        <w:rPr>
          <w:rFonts w:asciiTheme="minorHAnsi" w:hAnsiTheme="minorHAnsi" w:cs="Arial"/>
          <w:b/>
          <w:sz w:val="23"/>
          <w:szCs w:val="23"/>
        </w:rPr>
        <w:t xml:space="preserve">LASER PEÇAS E MANUTENÇÃO AUTOMOTIVA LTDA </w:t>
      </w:r>
      <w:r w:rsidR="00AB050E" w:rsidRPr="00860282">
        <w:rPr>
          <w:rFonts w:asciiTheme="minorHAnsi" w:hAnsiTheme="minorHAnsi" w:cs="Arial"/>
          <w:b/>
          <w:sz w:val="23"/>
          <w:szCs w:val="23"/>
        </w:rPr>
        <w:t xml:space="preserve">tendo como ganhadora apresentando o melhor valor ao erário a empresa  </w:t>
      </w:r>
      <w:r w:rsidR="0059366D" w:rsidRPr="00860282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Pr="00860282">
        <w:rPr>
          <w:rFonts w:asciiTheme="minorHAnsi" w:hAnsiTheme="minorHAnsi" w:cs="Arial"/>
          <w:b/>
          <w:sz w:val="23"/>
          <w:szCs w:val="23"/>
        </w:rPr>
        <w:t xml:space="preserve">. 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="00333D21" w:rsidRPr="00860282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86028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860282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 – À</w:t>
      </w:r>
      <w:r w:rsidR="002F178F" w:rsidRPr="00860282">
        <w:rPr>
          <w:rFonts w:asciiTheme="minorHAnsi" w:hAnsiTheme="minorHAnsi" w:cs="Arial"/>
          <w:sz w:val="23"/>
          <w:szCs w:val="23"/>
        </w:rPr>
        <w:t xml:space="preserve"> fl.</w:t>
      </w:r>
      <w:r w:rsidR="00DC51FC" w:rsidRPr="00860282">
        <w:rPr>
          <w:rFonts w:asciiTheme="minorHAnsi" w:hAnsiTheme="minorHAnsi" w:cs="Arial"/>
          <w:sz w:val="23"/>
          <w:szCs w:val="23"/>
        </w:rPr>
        <w:t>3</w:t>
      </w:r>
      <w:r w:rsidR="00860282" w:rsidRPr="00860282">
        <w:rPr>
          <w:rFonts w:asciiTheme="minorHAnsi" w:hAnsiTheme="minorHAnsi" w:cs="Arial"/>
          <w:sz w:val="23"/>
          <w:szCs w:val="23"/>
        </w:rPr>
        <w:t>9</w:t>
      </w:r>
      <w:r w:rsidR="002F178F" w:rsidRPr="00860282">
        <w:rPr>
          <w:rFonts w:asciiTheme="minorHAnsi" w:hAnsiTheme="minorHAnsi" w:cs="Arial"/>
          <w:sz w:val="23"/>
          <w:szCs w:val="23"/>
        </w:rPr>
        <w:t>, c</w:t>
      </w:r>
      <w:r w:rsidR="00333D21" w:rsidRPr="00860282">
        <w:rPr>
          <w:rFonts w:asciiTheme="minorHAnsi" w:hAnsiTheme="minorHAnsi" w:cs="Arial"/>
          <w:sz w:val="23"/>
          <w:szCs w:val="23"/>
        </w:rPr>
        <w:t>onsta nos autos do processo informações de dotação orçamentária para atendimento da despesa emanada, referente ao exercício de 2018.</w:t>
      </w:r>
    </w:p>
    <w:p w:rsidR="00333D21" w:rsidRPr="0086028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86028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  <w:r w:rsidR="00860282" w:rsidRPr="00860282">
        <w:rPr>
          <w:rFonts w:asciiTheme="minorHAnsi" w:hAnsiTheme="minorHAnsi" w:cs="Arial"/>
          <w:sz w:val="23"/>
          <w:szCs w:val="23"/>
        </w:rPr>
        <w:t xml:space="preserve"> (atendido</w:t>
      </w:r>
      <w:proofErr w:type="gramStart"/>
      <w:r w:rsidR="00860282" w:rsidRPr="00860282">
        <w:rPr>
          <w:rFonts w:asciiTheme="minorHAnsi" w:hAnsiTheme="minorHAnsi" w:cs="Arial"/>
          <w:sz w:val="23"/>
          <w:szCs w:val="23"/>
        </w:rPr>
        <w:t>)</w:t>
      </w:r>
      <w:proofErr w:type="gramEnd"/>
    </w:p>
    <w:p w:rsidR="00333D21" w:rsidRPr="0086028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860282" w:rsidRPr="00860282">
        <w:rPr>
          <w:rFonts w:asciiTheme="minorHAnsi" w:hAnsiTheme="minorHAnsi" w:cs="Arial"/>
          <w:sz w:val="23"/>
          <w:szCs w:val="23"/>
        </w:rPr>
        <w:t xml:space="preserve"> (atendido</w:t>
      </w:r>
      <w:proofErr w:type="gramStart"/>
      <w:r w:rsidR="00860282" w:rsidRPr="00860282">
        <w:rPr>
          <w:rFonts w:asciiTheme="minorHAnsi" w:hAnsiTheme="minorHAnsi" w:cs="Arial"/>
          <w:sz w:val="23"/>
          <w:szCs w:val="23"/>
        </w:rPr>
        <w:t>)</w:t>
      </w:r>
      <w:proofErr w:type="gramEnd"/>
    </w:p>
    <w:p w:rsidR="00333D21" w:rsidRPr="0086028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86028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sz w:val="23"/>
          <w:szCs w:val="23"/>
        </w:rPr>
        <w:t>Da indicação das causas que levaram ao não pagamento da dívida nos exercícios anteriores.</w:t>
      </w:r>
    </w:p>
    <w:p w:rsidR="00333D21" w:rsidRPr="00860282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8</w:t>
      </w:r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860282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860282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Nº 042/2018</w:t>
      </w:r>
      <w:r w:rsidR="00333D21" w:rsidRPr="00860282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860282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860282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860282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860282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860282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860282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860282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860282" w:rsidRDefault="00860282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>
        <w:rPr>
          <w:rFonts w:asciiTheme="minorHAnsi" w:hAnsiTheme="minorHAnsi" w:cs="Arial"/>
          <w:sz w:val="23"/>
          <w:szCs w:val="23"/>
        </w:rPr>
        <w:t xml:space="preserve">I - </w:t>
      </w:r>
      <w:r w:rsidR="00333D21" w:rsidRPr="00860282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a)</w:t>
      </w:r>
      <w:r w:rsidRPr="00860282">
        <w:rPr>
          <w:rFonts w:asciiTheme="minorHAnsi" w:hAnsiTheme="minorHAnsi" w:cs="Arial"/>
          <w:sz w:val="23"/>
          <w:szCs w:val="23"/>
        </w:rPr>
        <w:t xml:space="preserve"> Atesto, elaborado pelo ordenador de despesa, do benefício auferido pela Administração Pública;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b)</w:t>
      </w:r>
      <w:r w:rsidRPr="00860282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c)</w:t>
      </w:r>
      <w:r w:rsidRPr="00860282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d)</w:t>
      </w:r>
      <w:r w:rsidRPr="00860282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e)</w:t>
      </w:r>
      <w:r w:rsidRPr="00860282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</w:t>
      </w:r>
      <w:r w:rsidRPr="00860282">
        <w:rPr>
          <w:rFonts w:asciiTheme="minorHAnsi" w:hAnsiTheme="minorHAnsi" w:cs="Arial"/>
          <w:color w:val="FF0000"/>
          <w:sz w:val="23"/>
          <w:szCs w:val="23"/>
        </w:rPr>
        <w:t xml:space="preserve"> </w:t>
      </w:r>
      <w:r w:rsidRPr="00860282">
        <w:rPr>
          <w:rFonts w:asciiTheme="minorHAnsi" w:hAnsiTheme="minorHAnsi" w:cs="Arial"/>
          <w:sz w:val="23"/>
          <w:szCs w:val="23"/>
        </w:rPr>
        <w:t>preço de mercado, aferida nos termos da IN 01/2016/AMGESP ou da IN 03/2015/AMGESP, conforme o caso;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f)</w:t>
      </w:r>
      <w:r w:rsidRPr="00860282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g)</w:t>
      </w:r>
      <w:r w:rsidRPr="00860282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860282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8602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b/>
          <w:sz w:val="23"/>
          <w:szCs w:val="23"/>
        </w:rPr>
        <w:t>i)</w:t>
      </w:r>
      <w:r w:rsidRPr="00860282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86028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860282">
        <w:rPr>
          <w:rFonts w:asciiTheme="minorHAnsi" w:hAnsiTheme="minorHAnsi" w:cs="Arial"/>
          <w:sz w:val="23"/>
          <w:szCs w:val="23"/>
        </w:rPr>
        <w:t xml:space="preserve">De toda a explanação e detalhamento dos autos, contidos no </w:t>
      </w:r>
      <w:r w:rsidRPr="00860282">
        <w:rPr>
          <w:rFonts w:asciiTheme="minorHAnsi" w:hAnsiTheme="minorHAnsi" w:cs="Arial"/>
          <w:b/>
          <w:sz w:val="23"/>
          <w:szCs w:val="23"/>
        </w:rPr>
        <w:t>“Exame dos Autos”</w:t>
      </w:r>
      <w:r w:rsidRPr="00860282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F7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F7153F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CUMPRIMENTO DAS RECOMENDAÇÕES APRESENTADAS PELA PGE/AL</w:t>
      </w:r>
      <w:r w:rsidRPr="00F7153F">
        <w:rPr>
          <w:rFonts w:asciiTheme="minorHAnsi" w:hAnsiTheme="minorHAnsi" w:cs="Arial"/>
          <w:sz w:val="23"/>
          <w:szCs w:val="23"/>
        </w:rPr>
        <w:t xml:space="preserve"> –</w:t>
      </w:r>
      <w:r w:rsidRPr="00F7153F">
        <w:rPr>
          <w:rFonts w:asciiTheme="minorHAnsi" w:hAnsiTheme="minorHAnsi" w:cs="Arial"/>
          <w:b/>
          <w:sz w:val="23"/>
          <w:szCs w:val="23"/>
        </w:rPr>
        <w:t xml:space="preserve"> </w:t>
      </w:r>
      <w:r w:rsidRPr="00F7153F">
        <w:rPr>
          <w:rFonts w:asciiTheme="minorHAnsi" w:hAnsiTheme="minorHAnsi" w:cs="Arial"/>
          <w:sz w:val="23"/>
          <w:szCs w:val="23"/>
        </w:rPr>
        <w:t xml:space="preserve">Que </w:t>
      </w:r>
      <w:r w:rsidR="00F7153F" w:rsidRPr="00F7153F">
        <w:rPr>
          <w:rFonts w:asciiTheme="minorHAnsi" w:hAnsiTheme="minorHAnsi" w:cs="Arial"/>
          <w:sz w:val="23"/>
          <w:szCs w:val="23"/>
        </w:rPr>
        <w:t>a</w:t>
      </w:r>
      <w:r w:rsidRPr="00F7153F">
        <w:rPr>
          <w:rFonts w:asciiTheme="minorHAnsi" w:hAnsiTheme="minorHAnsi" w:cs="Arial"/>
          <w:sz w:val="23"/>
          <w:szCs w:val="23"/>
        </w:rPr>
        <w:t xml:space="preserve"> SESAU demonstre o cumprimento da recomendação </w:t>
      </w:r>
      <w:r w:rsidR="00121AD9" w:rsidRPr="00F7153F">
        <w:rPr>
          <w:rFonts w:asciiTheme="minorHAnsi" w:hAnsiTheme="minorHAnsi" w:cs="Arial"/>
          <w:sz w:val="23"/>
          <w:szCs w:val="23"/>
        </w:rPr>
        <w:t>contida na referida Súmula Administrativa nº 042/18</w:t>
      </w:r>
      <w:r w:rsidR="00DC51FC" w:rsidRPr="00F7153F">
        <w:rPr>
          <w:rFonts w:asciiTheme="minorHAnsi" w:hAnsiTheme="minorHAnsi" w:cs="Arial"/>
          <w:sz w:val="23"/>
          <w:szCs w:val="23"/>
        </w:rPr>
        <w:t>.</w:t>
      </w:r>
    </w:p>
    <w:p w:rsidR="00BD6C8C" w:rsidRPr="00F7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F7153F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Pr="00F7153F">
        <w:rPr>
          <w:rFonts w:asciiTheme="minorHAnsi" w:hAnsiTheme="minorHAnsi" w:cs="Arial"/>
          <w:sz w:val="23"/>
          <w:szCs w:val="23"/>
        </w:rPr>
        <w:t xml:space="preserve"> -</w:t>
      </w:r>
      <w:r w:rsidRPr="00F7153F">
        <w:rPr>
          <w:rFonts w:asciiTheme="minorHAnsi" w:hAnsiTheme="minorHAnsi" w:cs="Arial"/>
          <w:b/>
          <w:sz w:val="23"/>
          <w:szCs w:val="23"/>
        </w:rPr>
        <w:t xml:space="preserve"> </w:t>
      </w:r>
      <w:r w:rsidRPr="00F7153F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59366D" w:rsidRPr="00F7153F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Pr="00F7153F">
        <w:rPr>
          <w:rFonts w:asciiTheme="minorHAnsi" w:hAnsiTheme="minorHAnsi" w:cs="Arial"/>
          <w:sz w:val="23"/>
          <w:szCs w:val="23"/>
        </w:rPr>
        <w:t xml:space="preserve">, no valor de </w:t>
      </w:r>
      <w:r w:rsidR="00F7153F" w:rsidRPr="00F7153F">
        <w:rPr>
          <w:rFonts w:asciiTheme="minorHAnsi" w:hAnsiTheme="minorHAnsi" w:cs="Arial"/>
          <w:b/>
          <w:sz w:val="23"/>
          <w:szCs w:val="23"/>
        </w:rPr>
        <w:t>R$</w:t>
      </w:r>
      <w:r w:rsidR="0059366D" w:rsidRPr="00F7153F">
        <w:rPr>
          <w:rFonts w:asciiTheme="minorHAnsi" w:hAnsiTheme="minorHAnsi" w:cs="Arial"/>
          <w:b/>
          <w:sz w:val="23"/>
          <w:szCs w:val="23"/>
        </w:rPr>
        <w:t>7.931,69 (</w:t>
      </w:r>
      <w:proofErr w:type="gramStart"/>
      <w:r w:rsidR="0059366D" w:rsidRPr="00F7153F">
        <w:rPr>
          <w:rFonts w:asciiTheme="minorHAnsi" w:hAnsiTheme="minorHAnsi" w:cs="Arial"/>
          <w:b/>
          <w:sz w:val="23"/>
          <w:szCs w:val="23"/>
        </w:rPr>
        <w:t>sete mil, novecentos e trinta e</w:t>
      </w:r>
      <w:proofErr w:type="gramEnd"/>
      <w:r w:rsidR="0059366D" w:rsidRPr="00F7153F">
        <w:rPr>
          <w:rFonts w:asciiTheme="minorHAnsi" w:hAnsiTheme="minorHAnsi" w:cs="Arial"/>
          <w:b/>
          <w:sz w:val="23"/>
          <w:szCs w:val="23"/>
        </w:rPr>
        <w:t xml:space="preserve"> um reais e sessenta e nove centavos).</w:t>
      </w:r>
    </w:p>
    <w:p w:rsidR="00333D21" w:rsidRPr="00F7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F7153F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Pr="00F7153F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Pr="00F7153F">
        <w:rPr>
          <w:rFonts w:asciiTheme="minorHAnsi" w:hAnsiTheme="minorHAnsi" w:cs="Arial"/>
          <w:b/>
          <w:sz w:val="23"/>
          <w:szCs w:val="23"/>
        </w:rPr>
        <w:t xml:space="preserve"> </w:t>
      </w:r>
      <w:r w:rsidRPr="00F7153F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F7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3"/>
          <w:szCs w:val="23"/>
        </w:rPr>
      </w:pPr>
      <w:r w:rsidRPr="00F7153F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Pr="00F7153F">
        <w:rPr>
          <w:rFonts w:asciiTheme="minorHAnsi" w:hAnsiTheme="minorHAnsi" w:cs="Arial"/>
          <w:b/>
          <w:sz w:val="23"/>
          <w:szCs w:val="23"/>
        </w:rPr>
        <w:t xml:space="preserve"> – </w:t>
      </w:r>
      <w:r w:rsidRPr="00F7153F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333D21" w:rsidRPr="00F7153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3"/>
          <w:szCs w:val="23"/>
        </w:rPr>
      </w:pPr>
      <w:r w:rsidRPr="00F7153F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F7153F">
        <w:rPr>
          <w:rFonts w:asciiTheme="minorHAnsi" w:hAnsiTheme="minorHAnsi" w:cs="Arial"/>
          <w:b/>
          <w:sz w:val="23"/>
          <w:szCs w:val="23"/>
        </w:rPr>
        <w:t>I a IV</w:t>
      </w:r>
      <w:r w:rsidRPr="00F7153F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59366D" w:rsidRPr="00F7153F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Pr="00F7153F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860282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  <w:sz w:val="23"/>
          <w:szCs w:val="23"/>
        </w:rPr>
      </w:pPr>
      <w:r w:rsidRPr="00860282">
        <w:rPr>
          <w:rFonts w:asciiTheme="minorHAnsi" w:hAnsiTheme="minorHAnsi" w:cs="Arial"/>
          <w:b/>
          <w:color w:val="FF0000"/>
          <w:sz w:val="23"/>
          <w:szCs w:val="23"/>
        </w:rPr>
        <w:t xml:space="preserve">  </w:t>
      </w:r>
    </w:p>
    <w:p w:rsidR="00333D21" w:rsidRPr="00F7153F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3"/>
          <w:szCs w:val="23"/>
        </w:rPr>
      </w:pPr>
      <w:r w:rsidRPr="00860282">
        <w:rPr>
          <w:rFonts w:asciiTheme="minorHAnsi" w:hAnsiTheme="minorHAnsi" w:cs="Arial"/>
          <w:bCs/>
          <w:color w:val="FF0000"/>
          <w:sz w:val="23"/>
          <w:szCs w:val="23"/>
        </w:rPr>
        <w:t xml:space="preserve">      </w:t>
      </w:r>
      <w:r w:rsidR="00D44301" w:rsidRPr="00F7153F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1B7F37" w:rsidRPr="00F7153F">
        <w:rPr>
          <w:rFonts w:asciiTheme="minorHAnsi" w:hAnsiTheme="minorHAnsi" w:cs="Arial"/>
          <w:bCs/>
          <w:sz w:val="23"/>
          <w:szCs w:val="23"/>
        </w:rPr>
        <w:t>03 de jul</w:t>
      </w:r>
      <w:r w:rsidR="00D44301" w:rsidRPr="00F7153F">
        <w:rPr>
          <w:rFonts w:asciiTheme="minorHAnsi" w:hAnsiTheme="minorHAnsi" w:cs="Arial"/>
          <w:bCs/>
          <w:sz w:val="23"/>
          <w:szCs w:val="23"/>
        </w:rPr>
        <w:t>ho</w:t>
      </w:r>
      <w:r w:rsidRPr="00F7153F">
        <w:rPr>
          <w:rFonts w:asciiTheme="minorHAnsi" w:hAnsiTheme="minorHAnsi" w:cs="Arial"/>
          <w:bCs/>
          <w:sz w:val="23"/>
          <w:szCs w:val="23"/>
        </w:rPr>
        <w:t xml:space="preserve"> de </w:t>
      </w:r>
      <w:proofErr w:type="gramStart"/>
      <w:r w:rsidRPr="00F7153F">
        <w:rPr>
          <w:rFonts w:asciiTheme="minorHAnsi" w:hAnsiTheme="minorHAnsi" w:cs="Arial"/>
          <w:bCs/>
          <w:sz w:val="23"/>
          <w:szCs w:val="23"/>
        </w:rPr>
        <w:t>2018</w:t>
      </w:r>
      <w:proofErr w:type="gramEnd"/>
    </w:p>
    <w:p w:rsidR="00333D21" w:rsidRPr="00F7153F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F7153F" w:rsidRDefault="00333D21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F7153F" w:rsidRDefault="009E5665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  <w:r w:rsidRPr="00F7153F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F7153F" w:rsidRDefault="00333D21" w:rsidP="003D7300">
      <w:pPr>
        <w:ind w:right="-568"/>
        <w:jc w:val="center"/>
        <w:rPr>
          <w:rFonts w:asciiTheme="minorHAnsi" w:hAnsiTheme="minorHAnsi" w:cs="Arial"/>
          <w:b/>
          <w:sz w:val="23"/>
          <w:szCs w:val="23"/>
        </w:rPr>
      </w:pPr>
      <w:r w:rsidRPr="00F7153F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F7153F">
        <w:rPr>
          <w:rFonts w:asciiTheme="minorHAnsi" w:hAnsiTheme="minorHAnsi" w:cs="Arial"/>
          <w:b/>
          <w:sz w:val="23"/>
          <w:szCs w:val="23"/>
        </w:rPr>
        <w:t>Técnico de Auditagem</w:t>
      </w:r>
      <w:r w:rsidRPr="00F7153F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F7153F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F7153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FF26AF" w:rsidRPr="00F7153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F7153F">
        <w:rPr>
          <w:rFonts w:asciiTheme="minorHAnsi" w:hAnsiTheme="minorHAnsi" w:cstheme="minorHAnsi"/>
          <w:sz w:val="23"/>
          <w:szCs w:val="23"/>
        </w:rPr>
        <w:t>Revisora:</w:t>
      </w:r>
    </w:p>
    <w:p w:rsidR="00FF26AF" w:rsidRPr="00F7153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</w:p>
    <w:p w:rsidR="00FF26AF" w:rsidRPr="00F7153F" w:rsidRDefault="00F7153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F7153F">
        <w:rPr>
          <w:rFonts w:asciiTheme="minorHAnsi" w:hAnsiTheme="minorHAnsi" w:cstheme="minorHAnsi"/>
          <w:sz w:val="23"/>
          <w:szCs w:val="23"/>
        </w:rPr>
        <w:t>Fabiana Cristina Mendonça de Freitas</w:t>
      </w:r>
    </w:p>
    <w:p w:rsidR="00FF26AF" w:rsidRPr="00F7153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F7153F">
        <w:rPr>
          <w:rFonts w:asciiTheme="minorHAnsi" w:hAnsiTheme="minorHAnsi" w:cstheme="minorHAnsi"/>
          <w:b/>
          <w:sz w:val="23"/>
          <w:szCs w:val="23"/>
        </w:rPr>
        <w:t xml:space="preserve">Assessora de Controle Interno/Matrícula nº </w:t>
      </w:r>
      <w:r w:rsidR="00F7153F" w:rsidRPr="00F7153F">
        <w:rPr>
          <w:rFonts w:asciiTheme="minorHAnsi" w:hAnsiTheme="minorHAnsi" w:cstheme="minorHAnsi"/>
          <w:b/>
          <w:sz w:val="23"/>
          <w:szCs w:val="23"/>
        </w:rPr>
        <w:t>108-2</w:t>
      </w:r>
    </w:p>
    <w:p w:rsidR="00333D21" w:rsidRPr="00F7153F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F7153F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F7153F">
        <w:rPr>
          <w:rFonts w:asciiTheme="minorHAnsi" w:hAnsiTheme="minorHAnsi" w:cs="Arial"/>
          <w:sz w:val="23"/>
          <w:szCs w:val="23"/>
        </w:rPr>
        <w:t>Acolho o Parecer.</w:t>
      </w:r>
    </w:p>
    <w:p w:rsidR="00333D21" w:rsidRPr="00F7153F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F7153F">
        <w:rPr>
          <w:rFonts w:asciiTheme="minorHAnsi" w:hAnsiTheme="minorHAnsi" w:cs="Arial"/>
          <w:sz w:val="23"/>
          <w:szCs w:val="23"/>
        </w:rPr>
        <w:t>À superior consideração.</w:t>
      </w:r>
    </w:p>
    <w:p w:rsidR="00FF26AF" w:rsidRPr="00F7153F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</w:p>
    <w:p w:rsidR="00333D21" w:rsidRPr="00F7153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F7153F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333D21" w:rsidRPr="00F7153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F7153F">
        <w:rPr>
          <w:rFonts w:asciiTheme="minorHAnsi" w:hAnsiTheme="minorHAnsi" w:cs="Arial"/>
          <w:b/>
          <w:sz w:val="23"/>
          <w:szCs w:val="23"/>
        </w:rPr>
        <w:t>Superintendente de Auditagem - Matrícula n° 113-9</w:t>
      </w:r>
    </w:p>
    <w:p w:rsidR="00EE6D15" w:rsidRPr="00860282" w:rsidRDefault="00EE6D15">
      <w:pPr>
        <w:rPr>
          <w:rFonts w:asciiTheme="minorHAnsi" w:hAnsiTheme="minorHAnsi" w:cs="Arial"/>
          <w:color w:val="FF0000"/>
          <w:sz w:val="23"/>
          <w:szCs w:val="23"/>
        </w:rPr>
      </w:pPr>
    </w:p>
    <w:p w:rsidR="00E53EE6" w:rsidRPr="00860282" w:rsidRDefault="00E53EE6">
      <w:pPr>
        <w:rPr>
          <w:rFonts w:asciiTheme="minorHAnsi" w:hAnsiTheme="minorHAnsi" w:cs="Arial"/>
          <w:color w:val="FF0000"/>
          <w:sz w:val="23"/>
          <w:szCs w:val="23"/>
        </w:rPr>
      </w:pPr>
    </w:p>
    <w:p w:rsidR="00E53EE6" w:rsidRPr="00860282" w:rsidRDefault="00E53EE6" w:rsidP="006909FC">
      <w:pPr>
        <w:ind w:left="-567"/>
        <w:rPr>
          <w:rFonts w:asciiTheme="minorHAnsi" w:hAnsiTheme="minorHAnsi" w:cs="Arial"/>
          <w:color w:val="FF0000"/>
          <w:sz w:val="23"/>
          <w:szCs w:val="23"/>
        </w:rPr>
      </w:pPr>
    </w:p>
    <w:p w:rsidR="00E53EE6" w:rsidRPr="00860282" w:rsidRDefault="00E53EE6" w:rsidP="006909FC">
      <w:pPr>
        <w:rPr>
          <w:rFonts w:asciiTheme="minorHAnsi" w:hAnsiTheme="minorHAnsi" w:cs="Arial"/>
          <w:color w:val="FF0000"/>
          <w:sz w:val="23"/>
          <w:szCs w:val="23"/>
        </w:rPr>
      </w:pPr>
    </w:p>
    <w:sectPr w:rsidR="00E53EE6" w:rsidRPr="00860282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FB9" w:rsidRDefault="00CD7FB9" w:rsidP="008D24FE">
      <w:r>
        <w:separator/>
      </w:r>
    </w:p>
  </w:endnote>
  <w:endnote w:type="continuationSeparator" w:id="0">
    <w:p w:rsidR="00CD7FB9" w:rsidRDefault="00CD7FB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FB9" w:rsidRDefault="00CD7FB9" w:rsidP="008D24FE">
      <w:r>
        <w:separator/>
      </w:r>
    </w:p>
  </w:footnote>
  <w:footnote w:type="continuationSeparator" w:id="0">
    <w:p w:rsidR="00CD7FB9" w:rsidRDefault="00CD7FB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74432"/>
    <w:rsid w:val="0008325F"/>
    <w:rsid w:val="000C1D2C"/>
    <w:rsid w:val="000C52E0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D7300"/>
    <w:rsid w:val="00405E2D"/>
    <w:rsid w:val="004465E0"/>
    <w:rsid w:val="004471C5"/>
    <w:rsid w:val="00496EAB"/>
    <w:rsid w:val="004F7EB0"/>
    <w:rsid w:val="00500977"/>
    <w:rsid w:val="00510990"/>
    <w:rsid w:val="00521756"/>
    <w:rsid w:val="00577AD8"/>
    <w:rsid w:val="0059366D"/>
    <w:rsid w:val="005A320A"/>
    <w:rsid w:val="005B144A"/>
    <w:rsid w:val="005E1973"/>
    <w:rsid w:val="005F3E8A"/>
    <w:rsid w:val="0062515D"/>
    <w:rsid w:val="00630186"/>
    <w:rsid w:val="00645482"/>
    <w:rsid w:val="00685772"/>
    <w:rsid w:val="006909FC"/>
    <w:rsid w:val="0072074B"/>
    <w:rsid w:val="00727EFE"/>
    <w:rsid w:val="007574E1"/>
    <w:rsid w:val="00770335"/>
    <w:rsid w:val="0077129A"/>
    <w:rsid w:val="0078276D"/>
    <w:rsid w:val="007A25C8"/>
    <w:rsid w:val="00860282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671BE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83E5E"/>
    <w:rsid w:val="00BD6C8C"/>
    <w:rsid w:val="00C259E3"/>
    <w:rsid w:val="00C5536B"/>
    <w:rsid w:val="00C814C3"/>
    <w:rsid w:val="00CA305A"/>
    <w:rsid w:val="00CC1447"/>
    <w:rsid w:val="00CD7FB9"/>
    <w:rsid w:val="00CE6243"/>
    <w:rsid w:val="00D44301"/>
    <w:rsid w:val="00D663C9"/>
    <w:rsid w:val="00DC51FC"/>
    <w:rsid w:val="00DF1017"/>
    <w:rsid w:val="00E25EA5"/>
    <w:rsid w:val="00E5067E"/>
    <w:rsid w:val="00E53EE6"/>
    <w:rsid w:val="00E632B8"/>
    <w:rsid w:val="00E7200E"/>
    <w:rsid w:val="00E82588"/>
    <w:rsid w:val="00E91215"/>
    <w:rsid w:val="00EE6D15"/>
    <w:rsid w:val="00F50C3C"/>
    <w:rsid w:val="00F7153F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2BAA3-202F-4755-8D91-153E676A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2018-07-05T14:36:00Z</dcterms:created>
  <dcterms:modified xsi:type="dcterms:W3CDTF">2018-07-05T14:36:00Z</dcterms:modified>
</cp:coreProperties>
</file>