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542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542D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C1103" w:rsidRPr="000542D9">
        <w:rPr>
          <w:rFonts w:asciiTheme="minorHAnsi" w:hAnsiTheme="minorHAnsi" w:cstheme="minorHAnsi"/>
          <w:bCs/>
          <w:sz w:val="21"/>
          <w:szCs w:val="21"/>
        </w:rPr>
        <w:t>031948</w:t>
      </w:r>
      <w:r w:rsidR="00F85DBB" w:rsidRPr="000542D9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542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542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542D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542D9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542D9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542D9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542D9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542D9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542D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542D9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542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542D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542D9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542D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0542D9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0542D9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0542D9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542D9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542D9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542D9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C1103" w:rsidRPr="000542D9">
        <w:rPr>
          <w:rFonts w:asciiTheme="minorHAnsi" w:hAnsiTheme="minorHAnsi" w:cstheme="minorHAnsi"/>
          <w:b/>
          <w:bCs/>
          <w:sz w:val="21"/>
          <w:szCs w:val="21"/>
        </w:rPr>
        <w:t>031948</w:t>
      </w:r>
      <w:r w:rsidRPr="000542D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542D9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542D9">
        <w:rPr>
          <w:rFonts w:asciiTheme="minorHAnsi" w:hAnsiTheme="minorHAnsi" w:cstheme="minorHAnsi"/>
          <w:bCs/>
          <w:sz w:val="21"/>
          <w:szCs w:val="21"/>
        </w:rPr>
        <w:t>,</w:t>
      </w:r>
      <w:r w:rsidRPr="000542D9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C1103" w:rsidRPr="000542D9">
        <w:rPr>
          <w:rFonts w:asciiTheme="minorHAnsi" w:hAnsiTheme="minorHAnsi" w:cstheme="minorHAnsi"/>
          <w:sz w:val="21"/>
          <w:szCs w:val="21"/>
        </w:rPr>
        <w:t>volume com 46</w:t>
      </w:r>
      <w:r w:rsidRPr="000542D9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0542D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3C1103" w:rsidRPr="000542D9">
        <w:rPr>
          <w:rFonts w:asciiTheme="minorHAnsi" w:hAnsiTheme="minorHAnsi" w:cstheme="minorHAnsi"/>
          <w:sz w:val="21"/>
          <w:szCs w:val="21"/>
        </w:rPr>
        <w:t>seis</w:t>
      </w:r>
      <w:r w:rsidRPr="000542D9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542D9">
        <w:rPr>
          <w:rFonts w:asciiTheme="minorHAnsi" w:hAnsiTheme="minorHAnsi" w:cstheme="minorHAnsi"/>
          <w:sz w:val="21"/>
          <w:szCs w:val="21"/>
        </w:rPr>
        <w:t>compra</w:t>
      </w:r>
      <w:r w:rsidRPr="000542D9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0542D9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>SM COMÉRCIO DE PAPÉ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IS LTDA-ME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 xml:space="preserve">(CNPJ </w:t>
      </w:r>
      <w:r w:rsidR="003C1103" w:rsidRPr="000542D9">
        <w:rPr>
          <w:rFonts w:asciiTheme="minorHAnsi" w:hAnsiTheme="minorHAnsi" w:cstheme="minorHAnsi"/>
          <w:sz w:val="21"/>
          <w:szCs w:val="21"/>
        </w:rPr>
        <w:t>07.162.066</w:t>
      </w:r>
      <w:r w:rsidR="009F2F22" w:rsidRPr="000542D9">
        <w:rPr>
          <w:rFonts w:asciiTheme="minorHAnsi" w:hAnsiTheme="minorHAnsi" w:cstheme="minorHAnsi"/>
          <w:sz w:val="21"/>
          <w:szCs w:val="21"/>
        </w:rPr>
        <w:t>/0001-</w:t>
      </w:r>
      <w:r w:rsidR="003C1103" w:rsidRPr="000542D9">
        <w:rPr>
          <w:rFonts w:asciiTheme="minorHAnsi" w:hAnsiTheme="minorHAnsi" w:cstheme="minorHAnsi"/>
          <w:sz w:val="21"/>
          <w:szCs w:val="21"/>
        </w:rPr>
        <w:t>27</w:t>
      </w:r>
      <w:r w:rsidRPr="000542D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0542D9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0542D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7.622,00</w:t>
      </w:r>
      <w:r w:rsidRPr="000542D9">
        <w:rPr>
          <w:rFonts w:asciiTheme="minorHAnsi" w:hAnsiTheme="minorHAnsi" w:cstheme="minorHAnsi"/>
          <w:b/>
          <w:sz w:val="21"/>
          <w:szCs w:val="21"/>
        </w:rPr>
        <w:t>(</w:t>
      </w:r>
      <w:r w:rsidR="006E2E1D" w:rsidRPr="000542D9">
        <w:rPr>
          <w:rFonts w:asciiTheme="minorHAnsi" w:hAnsiTheme="minorHAnsi" w:cstheme="minorHAnsi"/>
          <w:b/>
          <w:sz w:val="21"/>
          <w:szCs w:val="21"/>
        </w:rPr>
        <w:t>se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te</w:t>
      </w:r>
      <w:r w:rsidR="007677C9" w:rsidRPr="000542D9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, seiscentos e vinte e dois</w:t>
      </w:r>
      <w:r w:rsidR="00F628BE" w:rsidRPr="000542D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0542D9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542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542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542D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0542D9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542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542D9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542D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0542D9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0542D9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0542D9">
        <w:rPr>
          <w:b/>
          <w:sz w:val="21"/>
          <w:szCs w:val="21"/>
        </w:rPr>
        <w:t xml:space="preserve"> - </w:t>
      </w:r>
      <w:r w:rsidR="009F2F22" w:rsidRPr="000542D9">
        <w:rPr>
          <w:sz w:val="21"/>
          <w:szCs w:val="21"/>
        </w:rPr>
        <w:t>Constata-se solicitação (</w:t>
      </w:r>
      <w:r w:rsidR="006E2E1D" w:rsidRPr="000542D9">
        <w:rPr>
          <w:sz w:val="21"/>
          <w:szCs w:val="21"/>
        </w:rPr>
        <w:t>28/12</w:t>
      </w:r>
      <w:r w:rsidRPr="000542D9">
        <w:rPr>
          <w:sz w:val="21"/>
          <w:szCs w:val="21"/>
        </w:rPr>
        <w:t>/2015) (fls. 02), termo de referência (s/data) (fls. 03</w:t>
      </w:r>
      <w:r w:rsidR="003C1103" w:rsidRPr="000542D9">
        <w:rPr>
          <w:sz w:val="21"/>
          <w:szCs w:val="21"/>
        </w:rPr>
        <w:t>/05</w:t>
      </w:r>
      <w:r w:rsidRPr="000542D9">
        <w:rPr>
          <w:sz w:val="21"/>
          <w:szCs w:val="21"/>
        </w:rPr>
        <w:t>), encaminhamento para cotaçã</w:t>
      </w:r>
      <w:r w:rsidR="003C1103" w:rsidRPr="000542D9">
        <w:rPr>
          <w:sz w:val="21"/>
          <w:szCs w:val="21"/>
        </w:rPr>
        <w:t>o de preço (28</w:t>
      </w:r>
      <w:r w:rsidR="00554E0A" w:rsidRPr="000542D9">
        <w:rPr>
          <w:sz w:val="21"/>
          <w:szCs w:val="21"/>
        </w:rPr>
        <w:t>/12</w:t>
      </w:r>
      <w:r w:rsidR="003C1103" w:rsidRPr="000542D9">
        <w:rPr>
          <w:sz w:val="21"/>
          <w:szCs w:val="21"/>
        </w:rPr>
        <w:t>/2015) (fls. 07</w:t>
      </w:r>
      <w:r w:rsidRPr="000542D9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C1103" w:rsidRPr="000542D9">
        <w:rPr>
          <w:sz w:val="21"/>
          <w:szCs w:val="21"/>
        </w:rPr>
        <w:t>la mesma servidora, datada de 04/01/2017 (fls.30</w:t>
      </w:r>
      <w:r w:rsidRPr="000542D9">
        <w:rPr>
          <w:sz w:val="21"/>
          <w:szCs w:val="21"/>
        </w:rPr>
        <w:t>).</w:t>
      </w:r>
    </w:p>
    <w:p w:rsidR="00FE3B78" w:rsidRPr="000542D9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542D9">
        <w:rPr>
          <w:rFonts w:asciiTheme="minorHAnsi" w:hAnsiTheme="minorHAnsi" w:cstheme="minorHAnsi"/>
          <w:sz w:val="21"/>
          <w:szCs w:val="21"/>
        </w:rPr>
        <w:t xml:space="preserve"> – </w:t>
      </w:r>
      <w:r w:rsidR="003C1103" w:rsidRPr="000542D9">
        <w:rPr>
          <w:rFonts w:asciiTheme="minorHAnsi" w:hAnsiTheme="minorHAnsi" w:cstheme="minorHAnsi"/>
          <w:sz w:val="21"/>
          <w:szCs w:val="21"/>
        </w:rPr>
        <w:t>Às fls. 12/14</w:t>
      </w:r>
      <w:r w:rsidR="001B70E3" w:rsidRPr="000542D9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542D9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542D9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0542D9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0542D9">
        <w:rPr>
          <w:rFonts w:asciiTheme="minorHAnsi" w:hAnsiTheme="minorHAnsi" w:cstheme="minorHAnsi"/>
          <w:sz w:val="21"/>
          <w:szCs w:val="21"/>
        </w:rPr>
        <w:t>.</w:t>
      </w:r>
      <w:r w:rsidR="001B70E3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542D9">
        <w:rPr>
          <w:rFonts w:asciiTheme="minorHAnsi" w:hAnsiTheme="minorHAnsi" w:cstheme="minorHAnsi"/>
          <w:sz w:val="21"/>
          <w:szCs w:val="21"/>
        </w:rPr>
        <w:t>As em</w:t>
      </w:r>
      <w:r w:rsidR="001B70E3" w:rsidRPr="000542D9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0542D9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0542D9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F0438D" w:rsidRPr="00F0438D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1B70E3"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542D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542D9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542D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542D9">
        <w:t>Superintendência Administrativa</w:t>
      </w:r>
      <w:r w:rsidR="00A45D13" w:rsidRPr="000542D9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542D9">
        <w:rPr>
          <w:rFonts w:asciiTheme="minorHAnsi" w:hAnsiTheme="minorHAnsi" w:cstheme="minorHAnsi"/>
          <w:sz w:val="21"/>
          <w:szCs w:val="21"/>
        </w:rPr>
        <w:t>EMO</w:t>
      </w:r>
      <w:r w:rsidR="00787EAE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542D9">
        <w:rPr>
          <w:rFonts w:asciiTheme="minorHAnsi" w:hAnsiTheme="minorHAnsi" w:cstheme="minorHAnsi"/>
          <w:sz w:val="21"/>
          <w:szCs w:val="21"/>
        </w:rPr>
        <w:t xml:space="preserve">nº </w:t>
      </w:r>
      <w:r w:rsidR="003C1103" w:rsidRPr="000542D9">
        <w:rPr>
          <w:rFonts w:asciiTheme="minorHAnsi" w:hAnsiTheme="minorHAnsi" w:cstheme="minorHAnsi"/>
          <w:sz w:val="21"/>
          <w:szCs w:val="21"/>
        </w:rPr>
        <w:t>1986</w:t>
      </w:r>
      <w:r w:rsidR="0038587E" w:rsidRPr="000542D9">
        <w:rPr>
          <w:rFonts w:asciiTheme="minorHAnsi" w:hAnsiTheme="minorHAnsi" w:cstheme="minorHAnsi"/>
          <w:sz w:val="21"/>
          <w:szCs w:val="21"/>
        </w:rPr>
        <w:t xml:space="preserve">/2015, </w:t>
      </w:r>
      <w:r w:rsidR="006E2E1D" w:rsidRPr="000542D9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0542D9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0542D9">
        <w:rPr>
          <w:rFonts w:asciiTheme="minorHAnsi" w:hAnsiTheme="minorHAnsi" w:cstheme="minorHAnsi"/>
          <w:sz w:val="21"/>
          <w:szCs w:val="21"/>
        </w:rPr>
        <w:t>dezembro</w:t>
      </w:r>
      <w:r w:rsidR="007F1BC4" w:rsidRPr="000542D9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0542D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542D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542D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542D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542D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542D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3C1103" w:rsidRPr="000542D9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C1103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0542D9">
        <w:rPr>
          <w:rFonts w:asciiTheme="minorHAnsi" w:hAnsiTheme="minorHAnsi" w:cstheme="minorHAnsi"/>
          <w:sz w:val="21"/>
          <w:szCs w:val="21"/>
        </w:rPr>
        <w:t>-</w:t>
      </w:r>
      <w:r w:rsidR="003C1103" w:rsidRPr="000542D9">
        <w:rPr>
          <w:rFonts w:asciiTheme="minorHAnsi" w:hAnsiTheme="minorHAnsi" w:cstheme="minorHAnsi"/>
          <w:sz w:val="21"/>
          <w:szCs w:val="21"/>
        </w:rPr>
        <w:t xml:space="preserve"> À fl. 19, verifica-se a apresentação do Certificado de Registro Cadastral – CRC, assinado pela técnica SECAPRE/SESAU, Luci Francisca dos Santos, com validade até 24/03/2016, em substituição aos </w:t>
      </w:r>
      <w:r w:rsidR="003C1103" w:rsidRPr="000542D9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Observa-se, ainda, o despacho (fl. 20), da lavra da servidora que responde pelo Setor de Cadastro, Averiguação de Preços e Regularidade de Empresas – SECAPRE, Janaina Lopes de Oliveira Pedroza, informando que a empresa 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3C1103" w:rsidRPr="000542D9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C1103" w:rsidRPr="000542D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C1103" w:rsidRPr="000542D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542D9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0542D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0542D9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0542D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542D9">
        <w:rPr>
          <w:rFonts w:asciiTheme="minorHAnsi" w:hAnsiTheme="minorHAnsi" w:cstheme="minorHAnsi"/>
          <w:sz w:val="21"/>
          <w:szCs w:val="21"/>
        </w:rPr>
        <w:t>Verifica-se que</w:t>
      </w:r>
      <w:r w:rsidR="008D033A" w:rsidRPr="000542D9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0542D9">
        <w:rPr>
          <w:rFonts w:asciiTheme="minorHAnsi" w:hAnsiTheme="minorHAnsi" w:cstheme="minorHAnsi"/>
          <w:sz w:val="21"/>
          <w:szCs w:val="21"/>
        </w:rPr>
        <w:t xml:space="preserve">,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0542D9">
        <w:rPr>
          <w:rFonts w:asciiTheme="minorHAnsi" w:hAnsiTheme="minorHAnsi" w:cstheme="minorHAnsi"/>
          <w:sz w:val="21"/>
          <w:szCs w:val="21"/>
        </w:rPr>
        <w:t xml:space="preserve"> (fl. </w:t>
      </w:r>
      <w:r w:rsidR="00167755" w:rsidRPr="000542D9">
        <w:rPr>
          <w:rFonts w:asciiTheme="minorHAnsi" w:hAnsiTheme="minorHAnsi" w:cstheme="minorHAnsi"/>
          <w:sz w:val="21"/>
          <w:szCs w:val="21"/>
        </w:rPr>
        <w:t>22)</w:t>
      </w:r>
      <w:r w:rsidR="008D033A" w:rsidRPr="000542D9">
        <w:rPr>
          <w:rFonts w:asciiTheme="minorHAnsi" w:hAnsiTheme="minorHAnsi" w:cstheme="minorHAnsi"/>
          <w:sz w:val="21"/>
          <w:szCs w:val="21"/>
        </w:rPr>
        <w:t>.</w:t>
      </w:r>
    </w:p>
    <w:p w:rsidR="00167755" w:rsidRPr="000542D9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sz w:val="21"/>
          <w:szCs w:val="21"/>
        </w:rPr>
        <w:t>–</w:t>
      </w:r>
      <w:r w:rsidR="00984634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sz w:val="21"/>
          <w:szCs w:val="21"/>
        </w:rPr>
        <w:t xml:space="preserve"> Destaca-se que a emissão da Nota de Empenho (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>2016NE18671</w:t>
      </w:r>
      <w:r w:rsidR="00167755" w:rsidRPr="000542D9">
        <w:rPr>
          <w:rFonts w:asciiTheme="minorHAnsi" w:hAnsiTheme="minorHAnsi" w:cstheme="minorHAnsi"/>
          <w:sz w:val="21"/>
          <w:szCs w:val="21"/>
        </w:rPr>
        <w:t xml:space="preserve">), às fls. 26/28, </w:t>
      </w:r>
      <w:r w:rsidR="00167755" w:rsidRPr="000542D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167755" w:rsidRPr="000542D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0542D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67755" w:rsidRPr="000542D9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542D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542D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542D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542D9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0542D9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542D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542D9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0542D9">
        <w:rPr>
          <w:rFonts w:asciiTheme="minorHAnsi" w:hAnsiTheme="minorHAnsi" w:cstheme="minorHAnsi"/>
          <w:sz w:val="21"/>
          <w:szCs w:val="21"/>
        </w:rPr>
        <w:t>(CNPJ 07.162.066/0001-27)</w:t>
      </w:r>
      <w:r w:rsidR="00B03802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542D9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167755" w:rsidRPr="000542D9">
        <w:t xml:space="preserve">311.065,96 </w:t>
      </w:r>
      <w:r w:rsidR="00167755" w:rsidRPr="000542D9">
        <w:rPr>
          <w:rFonts w:asciiTheme="minorHAnsi" w:hAnsiTheme="minorHAnsi" w:cstheme="minorHAnsi"/>
          <w:sz w:val="21"/>
          <w:szCs w:val="21"/>
        </w:rPr>
        <w:t>(trezentos e onze mil,sessenta e cinco reais e noventa  e seis centavos)</w:t>
      </w:r>
      <w:r w:rsidR="00B26564" w:rsidRPr="000542D9">
        <w:rPr>
          <w:rFonts w:asciiTheme="minorHAnsi" w:hAnsiTheme="minorHAnsi" w:cstheme="minorHAnsi"/>
          <w:sz w:val="21"/>
          <w:szCs w:val="21"/>
        </w:rPr>
        <w:t>,</w:t>
      </w:r>
      <w:r w:rsidR="00057826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0542D9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542D9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0542D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542D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542D9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542D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542D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542D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0542D9">
        <w:rPr>
          <w:rFonts w:asciiTheme="minorHAnsi" w:hAnsiTheme="minorHAnsi" w:cstheme="minorHAnsi"/>
          <w:sz w:val="21"/>
          <w:szCs w:val="21"/>
        </w:rPr>
        <w:t>a</w:t>
      </w:r>
      <w:r w:rsidR="00167755" w:rsidRPr="000542D9">
        <w:rPr>
          <w:rFonts w:asciiTheme="minorHAnsi" w:hAnsiTheme="minorHAnsi" w:cstheme="minorHAnsi"/>
          <w:sz w:val="21"/>
          <w:szCs w:val="21"/>
        </w:rPr>
        <w:t>pensados aos autos as folhas  32/37</w:t>
      </w:r>
      <w:r w:rsidR="00CE56B9" w:rsidRPr="000542D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F44927" w:rsidRPr="000542D9">
        <w:rPr>
          <w:rFonts w:asciiTheme="minorHAnsi" w:hAnsiTheme="minorHAnsi" w:cstheme="minorHAnsi"/>
          <w:sz w:val="21"/>
          <w:szCs w:val="21"/>
        </w:rPr>
        <w:t>,</w:t>
      </w:r>
      <w:r w:rsidR="00CE56B9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542D9">
        <w:rPr>
          <w:rFonts w:asciiTheme="minorHAnsi" w:hAnsiTheme="minorHAnsi" w:cstheme="minorHAnsi"/>
          <w:sz w:val="21"/>
          <w:szCs w:val="21"/>
        </w:rPr>
        <w:t>vencidas</w:t>
      </w:r>
      <w:r w:rsidR="00CE56B9" w:rsidRPr="000542D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542D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542D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542D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542D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542D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542D9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542D9">
        <w:rPr>
          <w:rFonts w:asciiTheme="minorHAnsi" w:hAnsiTheme="minorHAnsi" w:cstheme="minorHAnsi"/>
          <w:sz w:val="21"/>
          <w:szCs w:val="21"/>
        </w:rPr>
        <w:t>a empresa</w:t>
      </w:r>
      <w:r w:rsidR="00CD3752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057826"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542D9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542D9">
        <w:rPr>
          <w:rFonts w:asciiTheme="minorHAnsi" w:hAnsiTheme="minorHAnsi" w:cstheme="minorHAnsi"/>
          <w:sz w:val="21"/>
          <w:szCs w:val="21"/>
        </w:rPr>
        <w:t>o DANFE</w:t>
      </w:r>
      <w:r w:rsidR="007D5F57"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542D9">
        <w:rPr>
          <w:rFonts w:asciiTheme="minorHAnsi" w:hAnsiTheme="minorHAnsi" w:cstheme="minorHAnsi"/>
          <w:sz w:val="21"/>
          <w:szCs w:val="21"/>
        </w:rPr>
        <w:t xml:space="preserve">nº </w:t>
      </w:r>
      <w:r w:rsidR="00167755" w:rsidRPr="000542D9">
        <w:rPr>
          <w:rFonts w:asciiTheme="minorHAnsi" w:hAnsiTheme="minorHAnsi" w:cstheme="minorHAnsi"/>
          <w:sz w:val="21"/>
          <w:szCs w:val="21"/>
        </w:rPr>
        <w:t>000.000.088 (à fl. 38</w:t>
      </w:r>
      <w:r w:rsidR="00CD3752" w:rsidRPr="000542D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0542D9">
        <w:rPr>
          <w:rFonts w:asciiTheme="minorHAnsi" w:hAnsiTheme="minorHAnsi" w:cstheme="minorHAnsi"/>
          <w:sz w:val="21"/>
          <w:szCs w:val="21"/>
        </w:rPr>
        <w:t>0</w:t>
      </w:r>
      <w:r w:rsidR="00167755" w:rsidRPr="000542D9">
        <w:rPr>
          <w:rFonts w:asciiTheme="minorHAnsi" w:hAnsiTheme="minorHAnsi" w:cstheme="minorHAnsi"/>
          <w:sz w:val="21"/>
          <w:szCs w:val="21"/>
        </w:rPr>
        <w:t>4</w:t>
      </w:r>
      <w:r w:rsidR="00CD3752" w:rsidRPr="000542D9">
        <w:rPr>
          <w:rFonts w:asciiTheme="minorHAnsi" w:hAnsiTheme="minorHAnsi" w:cstheme="minorHAnsi"/>
          <w:sz w:val="21"/>
          <w:szCs w:val="21"/>
        </w:rPr>
        <w:t>/0</w:t>
      </w:r>
      <w:r w:rsidR="00EE566A" w:rsidRPr="000542D9">
        <w:rPr>
          <w:rFonts w:asciiTheme="minorHAnsi" w:hAnsiTheme="minorHAnsi" w:cstheme="minorHAnsi"/>
          <w:sz w:val="21"/>
          <w:szCs w:val="21"/>
        </w:rPr>
        <w:t>1</w:t>
      </w:r>
      <w:r w:rsidR="00CD3752" w:rsidRPr="000542D9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542D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542D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542D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542D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542D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542D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542D9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542D9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0542D9">
        <w:rPr>
          <w:sz w:val="21"/>
          <w:szCs w:val="21"/>
        </w:rPr>
        <w:t xml:space="preserve"> </w:t>
      </w:r>
      <w:r w:rsidR="00167755" w:rsidRPr="000542D9">
        <w:rPr>
          <w:sz w:val="21"/>
          <w:szCs w:val="21"/>
        </w:rPr>
        <w:t>Técnica</w:t>
      </w:r>
      <w:r w:rsidR="00BC34F1" w:rsidRPr="000542D9">
        <w:rPr>
          <w:sz w:val="21"/>
          <w:szCs w:val="21"/>
        </w:rPr>
        <w:t xml:space="preserve">, </w:t>
      </w:r>
      <w:r w:rsidR="000542D9" w:rsidRPr="000542D9">
        <w:rPr>
          <w:sz w:val="21"/>
          <w:szCs w:val="21"/>
        </w:rPr>
        <w:t>Maria Ana Rosa Tavares de Souza</w:t>
      </w:r>
      <w:r w:rsidR="00B03802" w:rsidRPr="000542D9">
        <w:rPr>
          <w:rFonts w:asciiTheme="minorHAnsi" w:hAnsiTheme="minorHAnsi" w:cstheme="minorHAnsi"/>
          <w:sz w:val="21"/>
          <w:szCs w:val="21"/>
        </w:rPr>
        <w:t xml:space="preserve">, em </w:t>
      </w:r>
      <w:r w:rsidR="000542D9" w:rsidRPr="000542D9">
        <w:rPr>
          <w:rFonts w:asciiTheme="minorHAnsi" w:hAnsiTheme="minorHAnsi" w:cstheme="minorHAnsi"/>
          <w:sz w:val="21"/>
          <w:szCs w:val="21"/>
        </w:rPr>
        <w:t>04</w:t>
      </w:r>
      <w:r w:rsidR="00EE566A" w:rsidRPr="000542D9">
        <w:rPr>
          <w:rFonts w:asciiTheme="minorHAnsi" w:hAnsiTheme="minorHAnsi" w:cstheme="minorHAnsi"/>
          <w:sz w:val="21"/>
          <w:szCs w:val="21"/>
        </w:rPr>
        <w:t>/01</w:t>
      </w:r>
      <w:r w:rsidR="00B667BB" w:rsidRPr="000542D9">
        <w:rPr>
          <w:rFonts w:asciiTheme="minorHAnsi" w:hAnsiTheme="minorHAnsi" w:cstheme="minorHAnsi"/>
          <w:sz w:val="21"/>
          <w:szCs w:val="21"/>
        </w:rPr>
        <w:t>/2017.</w:t>
      </w:r>
    </w:p>
    <w:p w:rsidR="00457037" w:rsidRPr="000542D9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b/>
          <w:sz w:val="21"/>
          <w:szCs w:val="21"/>
          <w:u w:val="single"/>
        </w:rPr>
        <w:t>9 – DOCUMENTO QUE COMPROVE A ENTREGA DOS MATERIAIS</w:t>
      </w:r>
      <w:r w:rsidRPr="000542D9">
        <w:rPr>
          <w:b/>
          <w:sz w:val="21"/>
          <w:szCs w:val="21"/>
        </w:rPr>
        <w:t xml:space="preserve"> -</w:t>
      </w:r>
      <w:r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0542D9">
        <w:rPr>
          <w:rFonts w:asciiTheme="minorHAnsi" w:hAnsiTheme="minorHAnsi" w:cstheme="minorHAnsi"/>
          <w:sz w:val="21"/>
          <w:szCs w:val="21"/>
        </w:rPr>
        <w:t>A Controladoria Interna (fl</w:t>
      </w:r>
      <w:r w:rsidR="000542D9" w:rsidRPr="000542D9">
        <w:rPr>
          <w:rFonts w:asciiTheme="minorHAnsi" w:hAnsiTheme="minorHAnsi" w:cstheme="minorHAnsi"/>
          <w:sz w:val="21"/>
          <w:szCs w:val="21"/>
        </w:rPr>
        <w:t>. 44</w:t>
      </w:r>
      <w:r w:rsidRPr="000542D9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pela </w:t>
      </w:r>
      <w:r w:rsidRPr="000542D9">
        <w:rPr>
          <w:sz w:val="21"/>
          <w:szCs w:val="21"/>
        </w:rPr>
        <w:t>Superintendência Administrativa, Mônica Lins Medeiros</w:t>
      </w:r>
      <w:r w:rsidRPr="000542D9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8D033A" w:rsidRPr="000542D9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0542D9">
        <w:rPr>
          <w:rFonts w:asciiTheme="minorHAnsi" w:hAnsiTheme="minorHAnsi" w:cstheme="minorHAnsi"/>
          <w:sz w:val="21"/>
          <w:szCs w:val="21"/>
        </w:rPr>
        <w:t>Conforme informaç</w:t>
      </w:r>
      <w:r w:rsidR="000542D9" w:rsidRPr="000542D9">
        <w:rPr>
          <w:rFonts w:asciiTheme="minorHAnsi" w:hAnsiTheme="minorHAnsi" w:cstheme="minorHAnsi"/>
          <w:sz w:val="21"/>
          <w:szCs w:val="21"/>
        </w:rPr>
        <w:t>ão do Setor de Contratos (fl. 43</w:t>
      </w:r>
      <w:r w:rsidR="008D033A" w:rsidRPr="000542D9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8D033A" w:rsidRPr="000542D9">
        <w:rPr>
          <w:rFonts w:asciiTheme="minorHAnsi" w:hAnsiTheme="minorHAnsi" w:cstheme="minorHAnsi"/>
          <w:sz w:val="21"/>
          <w:szCs w:val="21"/>
        </w:rPr>
        <w:t>, o que contraria o a</w:t>
      </w:r>
      <w:r w:rsidR="000542D9" w:rsidRPr="000542D9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0542D9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0542D9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542D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542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542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542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542D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542D9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12</w:t>
      </w:r>
      <w:r w:rsidR="004171BF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542D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542D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542D9">
        <w:rPr>
          <w:rFonts w:asciiTheme="minorHAnsi" w:hAnsiTheme="minorHAnsi" w:cstheme="minorHAnsi"/>
          <w:sz w:val="21"/>
          <w:szCs w:val="21"/>
        </w:rPr>
        <w:t>INEXISTE</w:t>
      </w:r>
      <w:r w:rsidR="00A71736" w:rsidRPr="000542D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542D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542D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542D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542D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542D9">
        <w:rPr>
          <w:rFonts w:asciiTheme="minorHAnsi" w:hAnsiTheme="minorHAnsi" w:cstheme="minorHAnsi"/>
          <w:sz w:val="21"/>
          <w:szCs w:val="21"/>
        </w:rPr>
        <w:t>alertem-se</w:t>
      </w:r>
      <w:r w:rsidRPr="000542D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542D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0542D9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0542D9">
        <w:rPr>
          <w:rFonts w:asciiTheme="minorHAnsi" w:hAnsiTheme="minorHAnsi" w:cstheme="minorHAnsi"/>
          <w:sz w:val="21"/>
          <w:szCs w:val="21"/>
        </w:rPr>
        <w:t>,</w:t>
      </w:r>
      <w:r w:rsidRPr="000542D9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542D9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>–</w:t>
      </w:r>
      <w:r w:rsidR="00DA3DDB" w:rsidRPr="000542D9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542D9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542D9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542D9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542D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542D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0542D9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0542D9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 w:rsidR="000542D9" w:rsidRPr="000542D9">
        <w:rPr>
          <w:rFonts w:asciiTheme="minorHAnsi" w:hAnsiTheme="minorHAnsi" w:cstheme="minorHAnsi"/>
          <w:sz w:val="21"/>
          <w:szCs w:val="21"/>
        </w:rPr>
        <w:t>fl. 44</w:t>
      </w:r>
      <w:r w:rsidRPr="000542D9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0542D9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0542D9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0542D9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0542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542D9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0542D9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542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0542D9">
        <w:rPr>
          <w:rFonts w:asciiTheme="minorHAnsi" w:hAnsiTheme="minorHAnsi" w:cstheme="minorHAnsi"/>
          <w:b/>
          <w:sz w:val="21"/>
          <w:szCs w:val="21"/>
        </w:rPr>
        <w:t>I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542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542D9">
        <w:rPr>
          <w:rFonts w:asciiTheme="minorHAnsi" w:hAnsiTheme="minorHAnsi" w:cstheme="minorHAnsi"/>
          <w:sz w:val="21"/>
          <w:szCs w:val="21"/>
        </w:rPr>
        <w:t>dual</w:t>
      </w:r>
      <w:r w:rsidRPr="000542D9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542D9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0542D9">
        <w:rPr>
          <w:rFonts w:asciiTheme="minorHAnsi" w:hAnsiTheme="minorHAnsi" w:cstheme="minorHAnsi"/>
          <w:sz w:val="21"/>
          <w:szCs w:val="21"/>
        </w:rPr>
        <w:t>I</w:t>
      </w:r>
      <w:r w:rsidRPr="000542D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0542D9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0542D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542D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7755" w:rsidRPr="000542D9">
        <w:rPr>
          <w:rFonts w:asciiTheme="minorHAnsi" w:hAnsiTheme="minorHAnsi" w:cstheme="minorHAnsi"/>
          <w:bCs/>
          <w:sz w:val="21"/>
          <w:szCs w:val="21"/>
        </w:rPr>
        <w:t>16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0542D9">
        <w:rPr>
          <w:rFonts w:asciiTheme="minorHAnsi" w:hAnsiTheme="minorHAnsi" w:cstheme="minorHAnsi"/>
          <w:bCs/>
          <w:sz w:val="21"/>
          <w:szCs w:val="21"/>
        </w:rPr>
        <w:t>novembro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542D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542D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lastRenderedPageBreak/>
        <w:t>Rita de Cassia Araujo Soriano</w:t>
      </w:r>
    </w:p>
    <w:p w:rsidR="00E64BA4" w:rsidRPr="000542D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542D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542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542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542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542D9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0542D9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0542D9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0542D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AD" w:rsidRDefault="00BD2CAD" w:rsidP="003068B9">
      <w:pPr>
        <w:spacing w:after="0" w:line="240" w:lineRule="auto"/>
      </w:pPr>
      <w:r>
        <w:separator/>
      </w:r>
    </w:p>
  </w:endnote>
  <w:endnote w:type="continuationSeparator" w:id="1">
    <w:p w:rsidR="00BD2CAD" w:rsidRDefault="00BD2C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AD" w:rsidRDefault="00BD2CAD" w:rsidP="003068B9">
      <w:pPr>
        <w:spacing w:after="0" w:line="240" w:lineRule="auto"/>
      </w:pPr>
      <w:r>
        <w:separator/>
      </w:r>
    </w:p>
  </w:footnote>
  <w:footnote w:type="continuationSeparator" w:id="1">
    <w:p w:rsidR="00BD2CAD" w:rsidRDefault="00BD2C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943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1810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2017-11-16T14:22:00Z</dcterms:created>
  <dcterms:modified xsi:type="dcterms:W3CDTF">2017-11-16T15:01:00Z</dcterms:modified>
</cp:coreProperties>
</file>