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155E05">
        <w:rPr>
          <w:rFonts w:asciiTheme="minorHAnsi" w:hAnsiTheme="minorHAnsi" w:cstheme="minorHAnsi"/>
          <w:bCs/>
          <w:sz w:val="20"/>
          <w:szCs w:val="20"/>
        </w:rPr>
        <w:t>14465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C773D7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155E05">
        <w:rPr>
          <w:rFonts w:asciiTheme="minorHAnsi" w:hAnsiTheme="minorHAnsi" w:cstheme="minorHAnsi"/>
          <w:bCs/>
          <w:sz w:val="20"/>
          <w:szCs w:val="20"/>
        </w:rPr>
        <w:t>KERLYSSON FRANCO DE AZEVEDO CASADO</w:t>
      </w:r>
    </w:p>
    <w:p w:rsidR="006F051B" w:rsidRPr="00C773D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C773D7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</w:t>
      </w:r>
      <w:r w:rsidR="00155E05">
        <w:rPr>
          <w:rFonts w:asciiTheme="minorHAnsi" w:hAnsiTheme="minorHAnsi" w:cstheme="minorHAnsi"/>
          <w:bCs/>
          <w:sz w:val="20"/>
          <w:szCs w:val="20"/>
        </w:rPr>
        <w:t>14465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em 01 (um) volume, com 1</w:t>
      </w:r>
      <w:r w:rsidR="00155E05">
        <w:rPr>
          <w:rFonts w:asciiTheme="minorHAnsi" w:hAnsiTheme="minorHAnsi" w:cstheme="minorHAnsi"/>
          <w:sz w:val="20"/>
          <w:szCs w:val="20"/>
        </w:rPr>
        <w:t>10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(cento e </w:t>
      </w:r>
      <w:r w:rsidR="00155E05">
        <w:rPr>
          <w:rFonts w:asciiTheme="minorHAnsi" w:hAnsiTheme="minorHAnsi" w:cstheme="minorHAnsi"/>
          <w:sz w:val="20"/>
          <w:szCs w:val="20"/>
        </w:rPr>
        <w:t>dez</w:t>
      </w:r>
      <w:r w:rsidRPr="00C773D7">
        <w:rPr>
          <w:rFonts w:asciiTheme="minorHAnsi" w:hAnsiTheme="minorHAnsi" w:cstheme="minorHAnsi"/>
          <w:sz w:val="20"/>
          <w:szCs w:val="20"/>
        </w:rPr>
        <w:t xml:space="preserve">) fls., que versam sobre os pagamentos dos serviços prestados ao paciente </w:t>
      </w:r>
      <w:r w:rsidR="00155E05" w:rsidRPr="00155E05">
        <w:rPr>
          <w:rFonts w:asciiTheme="minorHAnsi" w:hAnsiTheme="minorHAnsi" w:cstheme="minorHAnsi"/>
          <w:b/>
          <w:bCs/>
          <w:sz w:val="20"/>
          <w:szCs w:val="20"/>
        </w:rPr>
        <w:t>KERLYSSON FRANCO DE AZEVEDO CASADO</w:t>
      </w:r>
      <w:r w:rsidRPr="00C773D7">
        <w:rPr>
          <w:rFonts w:asciiTheme="minorHAnsi" w:hAnsiTheme="minorHAnsi" w:cstheme="minorHAnsi"/>
          <w:sz w:val="20"/>
          <w:szCs w:val="20"/>
        </w:rPr>
        <w:t xml:space="preserve"> referente ao tratamento domiciliar diário de </w:t>
      </w:r>
      <w:r w:rsidR="00155E05">
        <w:rPr>
          <w:rFonts w:asciiTheme="minorHAnsi" w:hAnsiTheme="minorHAnsi" w:cstheme="minorHAnsi"/>
          <w:sz w:val="20"/>
          <w:szCs w:val="20"/>
        </w:rPr>
        <w:t>12</w:t>
      </w:r>
      <w:r w:rsidRPr="00C773D7">
        <w:rPr>
          <w:rFonts w:asciiTheme="minorHAnsi" w:hAnsiTheme="minorHAnsi" w:cstheme="minorHAnsi"/>
          <w:sz w:val="20"/>
          <w:szCs w:val="20"/>
        </w:rPr>
        <w:t xml:space="preserve"> (</w:t>
      </w:r>
      <w:r w:rsidR="00155E05">
        <w:rPr>
          <w:rFonts w:asciiTheme="minorHAnsi" w:hAnsiTheme="minorHAnsi" w:cstheme="minorHAnsi"/>
          <w:sz w:val="20"/>
          <w:szCs w:val="20"/>
        </w:rPr>
        <w:t>doze</w:t>
      </w:r>
      <w:r w:rsidRPr="00C773D7">
        <w:rPr>
          <w:rFonts w:asciiTheme="minorHAnsi" w:hAnsiTheme="minorHAnsi" w:cstheme="minorHAnsi"/>
          <w:sz w:val="20"/>
          <w:szCs w:val="20"/>
        </w:rPr>
        <w:t xml:space="preserve">) horas, realizado </w:t>
      </w:r>
      <w:r w:rsidR="00155E05">
        <w:rPr>
          <w:rFonts w:asciiTheme="minorHAnsi" w:hAnsiTheme="minorHAnsi" w:cstheme="minorHAnsi"/>
          <w:sz w:val="20"/>
          <w:szCs w:val="20"/>
        </w:rPr>
        <w:t>no mês de Junho/2017 nos dias 01 a 08 e 28 a 31 (doze dias)</w:t>
      </w:r>
      <w:r w:rsidR="006866A8"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07</w:t>
      </w:r>
      <w:r w:rsidR="006C4861" w:rsidRPr="00C773D7">
        <w:rPr>
          <w:rFonts w:asciiTheme="minorHAnsi" w:hAnsiTheme="minorHAnsi" w:cstheme="minorHAnsi"/>
          <w:sz w:val="20"/>
          <w:szCs w:val="20"/>
        </w:rPr>
        <w:t>1</w:t>
      </w:r>
      <w:r w:rsidR="00155E05">
        <w:rPr>
          <w:rFonts w:asciiTheme="minorHAnsi" w:hAnsiTheme="minorHAnsi" w:cstheme="minorHAnsi"/>
          <w:sz w:val="20"/>
          <w:szCs w:val="20"/>
        </w:rPr>
        <w:t>6237-5.2015.8.02.0001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C773D7">
        <w:rPr>
          <w:rFonts w:asciiTheme="minorHAnsi" w:hAnsiTheme="minorHAnsi" w:cstheme="minorHAnsi"/>
          <w:b/>
          <w:sz w:val="20"/>
          <w:szCs w:val="20"/>
        </w:rPr>
        <w:t>R$</w:t>
      </w:r>
      <w:r w:rsidR="00155E05">
        <w:rPr>
          <w:rFonts w:asciiTheme="minorHAnsi" w:hAnsiTheme="minorHAnsi" w:cstheme="minorHAnsi"/>
          <w:b/>
          <w:sz w:val="20"/>
          <w:szCs w:val="20"/>
        </w:rPr>
        <w:t>10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155E05">
        <w:rPr>
          <w:rFonts w:asciiTheme="minorHAnsi" w:hAnsiTheme="minorHAnsi" w:cstheme="minorHAnsi"/>
          <w:b/>
          <w:sz w:val="20"/>
          <w:szCs w:val="20"/>
        </w:rPr>
        <w:t>416</w:t>
      </w:r>
      <w:r w:rsidR="00870263" w:rsidRPr="00C773D7">
        <w:rPr>
          <w:rFonts w:asciiTheme="minorHAnsi" w:hAnsiTheme="minorHAnsi" w:cstheme="minorHAnsi"/>
          <w:b/>
          <w:sz w:val="20"/>
          <w:szCs w:val="20"/>
        </w:rPr>
        <w:t>,00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sz w:val="20"/>
          <w:szCs w:val="20"/>
        </w:rPr>
        <w:t>(</w:t>
      </w:r>
      <w:r w:rsidR="00155E05">
        <w:rPr>
          <w:rFonts w:asciiTheme="minorHAnsi" w:hAnsiTheme="minorHAnsi" w:cstheme="minorHAnsi"/>
          <w:b/>
          <w:sz w:val="20"/>
          <w:szCs w:val="20"/>
        </w:rPr>
        <w:t>dez mil, quatrocentos e dezesseis reais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220ED" w:rsidRPr="00C773D7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773D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773D7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nºs 4.320/1964 e 8.666/1993. </w:t>
      </w:r>
    </w:p>
    <w:p w:rsidR="00F44132" w:rsidRPr="00C773D7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Processo em tela,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C773D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C773D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C773D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</w:t>
      </w:r>
      <w:r w:rsidR="00155E05">
        <w:rPr>
          <w:rFonts w:asciiTheme="minorHAnsi" w:hAnsiTheme="minorHAnsi" w:cstheme="minorHAnsi"/>
          <w:bCs/>
          <w:sz w:val="20"/>
          <w:szCs w:val="20"/>
        </w:rPr>
        <w:t>14465</w:t>
      </w:r>
      <w:r w:rsidR="006866A8"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1 – OFÍCIO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773D7">
        <w:rPr>
          <w:rFonts w:asciiTheme="minorHAnsi" w:hAnsiTheme="minorHAnsi" w:cstheme="minorHAnsi"/>
          <w:sz w:val="20"/>
          <w:szCs w:val="20"/>
        </w:rPr>
        <w:t xml:space="preserve">Às fls. 02, constata-se o Ofício nº </w:t>
      </w:r>
      <w:r w:rsidR="00155E05">
        <w:rPr>
          <w:rFonts w:asciiTheme="minorHAnsi" w:hAnsiTheme="minorHAnsi" w:cstheme="minorHAnsi"/>
          <w:sz w:val="20"/>
          <w:szCs w:val="20"/>
        </w:rPr>
        <w:t>310</w:t>
      </w:r>
      <w:r w:rsidRPr="00C773D7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C773D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>,  datado de 2</w:t>
      </w:r>
      <w:r w:rsidR="00155E05">
        <w:rPr>
          <w:rFonts w:asciiTheme="minorHAnsi" w:hAnsiTheme="minorHAnsi" w:cstheme="minorHAnsi"/>
          <w:sz w:val="20"/>
          <w:szCs w:val="20"/>
        </w:rPr>
        <w:t>5</w:t>
      </w:r>
      <w:r w:rsidRPr="00C773D7">
        <w:rPr>
          <w:rFonts w:asciiTheme="minorHAnsi" w:hAnsiTheme="minorHAnsi" w:cstheme="minorHAnsi"/>
          <w:sz w:val="20"/>
          <w:szCs w:val="20"/>
        </w:rPr>
        <w:t>/0</w:t>
      </w:r>
      <w:r w:rsidR="00155E05">
        <w:rPr>
          <w:rFonts w:asciiTheme="minorHAnsi" w:hAnsiTheme="minorHAnsi" w:cstheme="minorHAnsi"/>
          <w:sz w:val="20"/>
          <w:szCs w:val="20"/>
        </w:rPr>
        <w:t>7</w:t>
      </w:r>
      <w:r w:rsidRPr="00C773D7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Às fls. 03/</w:t>
      </w:r>
      <w:r w:rsidR="00155E05">
        <w:rPr>
          <w:rFonts w:asciiTheme="minorHAnsi" w:hAnsiTheme="minorHAnsi" w:cstheme="minorHAnsi"/>
          <w:sz w:val="20"/>
          <w:szCs w:val="20"/>
        </w:rPr>
        <w:t>41</w:t>
      </w:r>
      <w:r w:rsidRPr="00C773D7">
        <w:rPr>
          <w:rFonts w:asciiTheme="minorHAnsi" w:hAnsiTheme="minorHAnsi" w:cstheme="minorHAnsi"/>
          <w:sz w:val="20"/>
          <w:szCs w:val="20"/>
        </w:rPr>
        <w:t xml:space="preserve">, verifica-se a lista de medicamentos utilizados no mês de </w:t>
      </w:r>
      <w:r w:rsidR="00155E05">
        <w:rPr>
          <w:rFonts w:asciiTheme="minorHAnsi" w:hAnsiTheme="minorHAnsi" w:cstheme="minorHAnsi"/>
          <w:sz w:val="20"/>
          <w:szCs w:val="20"/>
        </w:rPr>
        <w:t>junho</w:t>
      </w:r>
      <w:r w:rsidRPr="00C773D7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155E05" w:rsidRPr="00155E05">
        <w:rPr>
          <w:rFonts w:asciiTheme="minorHAnsi" w:hAnsiTheme="minorHAnsi" w:cstheme="minorHAnsi"/>
          <w:b/>
          <w:bCs/>
          <w:sz w:val="20"/>
          <w:szCs w:val="20"/>
        </w:rPr>
        <w:t>KERLYSSON FRANCO DE AZEVEDO CASADO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6C4861" w:rsidRPr="00816A28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6C4861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55E05">
        <w:rPr>
          <w:rFonts w:asciiTheme="minorHAnsi" w:hAnsiTheme="minorHAnsi" w:cstheme="minorHAnsi"/>
          <w:sz w:val="20"/>
          <w:szCs w:val="20"/>
        </w:rPr>
        <w:t>44/48</w:t>
      </w:r>
      <w:r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="00816A28">
        <w:rPr>
          <w:rFonts w:asciiTheme="minorHAnsi" w:hAnsiTheme="minorHAnsi" w:cstheme="minorHAnsi"/>
          <w:sz w:val="20"/>
          <w:szCs w:val="20"/>
        </w:rPr>
        <w:t>e 97/101</w:t>
      </w:r>
      <w:r w:rsidRPr="00EA1F6A">
        <w:rPr>
          <w:rFonts w:asciiTheme="minorHAnsi" w:hAnsiTheme="minorHAnsi" w:cstheme="minorHAnsi"/>
          <w:sz w:val="20"/>
          <w:szCs w:val="20"/>
        </w:rPr>
        <w:t>,</w:t>
      </w:r>
      <w:r w:rsidR="006C4861" w:rsidRPr="00155E0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C4861" w:rsidRPr="00816A28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6C4861" w:rsidRPr="00816A2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816A28">
        <w:rPr>
          <w:rFonts w:asciiTheme="minorHAnsi" w:hAnsiTheme="minorHAnsi" w:cstheme="minorHAnsi"/>
          <w:sz w:val="20"/>
          <w:szCs w:val="20"/>
        </w:rPr>
        <w:t xml:space="preserve"> (CNPJ nº 12.450.268/0001-04),</w:t>
      </w:r>
      <w:r w:rsidRPr="00816A28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816A28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155E05" w:rsidRPr="001D1ED2" w:rsidRDefault="00155E05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DA NOTA TÉCNICA </w:t>
      </w:r>
      <w:r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B82C9D">
        <w:rPr>
          <w:rFonts w:asciiTheme="minorHAnsi" w:hAnsiTheme="minorHAnsi" w:cstheme="minorHAnsi"/>
          <w:sz w:val="20"/>
          <w:szCs w:val="20"/>
        </w:rPr>
        <w:t xml:space="preserve">Às fls. </w:t>
      </w:r>
      <w:r w:rsidR="00591DC5">
        <w:rPr>
          <w:rFonts w:asciiTheme="minorHAnsi" w:hAnsiTheme="minorHAnsi" w:cstheme="minorHAnsi"/>
          <w:sz w:val="20"/>
          <w:szCs w:val="20"/>
        </w:rPr>
        <w:t>67</w:t>
      </w:r>
      <w:r w:rsidRPr="00B82C9D">
        <w:rPr>
          <w:rFonts w:asciiTheme="minorHAnsi" w:hAnsiTheme="minorHAnsi" w:cstheme="minorHAnsi"/>
          <w:sz w:val="20"/>
          <w:szCs w:val="20"/>
        </w:rPr>
        <w:t>/</w:t>
      </w:r>
      <w:r w:rsidR="00591DC5">
        <w:rPr>
          <w:rFonts w:asciiTheme="minorHAnsi" w:hAnsiTheme="minorHAnsi" w:cstheme="minorHAnsi"/>
          <w:sz w:val="20"/>
          <w:szCs w:val="20"/>
        </w:rPr>
        <w:t>69</w:t>
      </w:r>
      <w:r w:rsidRPr="00B82C9D">
        <w:rPr>
          <w:rFonts w:asciiTheme="minorHAnsi" w:hAnsiTheme="minorHAnsi" w:cstheme="minorHAnsi"/>
          <w:sz w:val="20"/>
          <w:szCs w:val="20"/>
        </w:rPr>
        <w:t>, verifica-se a  Nota Técnica nº</w:t>
      </w:r>
      <w:r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591DC5">
        <w:rPr>
          <w:rFonts w:asciiTheme="minorHAnsi" w:hAnsiTheme="minorHAnsi" w:cstheme="minorHAnsi"/>
          <w:sz w:val="20"/>
          <w:szCs w:val="20"/>
        </w:rPr>
        <w:t>308</w:t>
      </w:r>
      <w:r w:rsidRPr="0062111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621119">
        <w:rPr>
          <w:rFonts w:asciiTheme="minorHAnsi" w:hAnsiTheme="minorHAnsi" w:cstheme="minorHAnsi"/>
          <w:sz w:val="20"/>
          <w:szCs w:val="20"/>
        </w:rPr>
        <w:t>, consta informações da visita técnica (auditoria) para verificação dos serviços prestados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621119">
        <w:rPr>
          <w:rFonts w:asciiTheme="minorHAnsi" w:hAnsiTheme="minorHAnsi" w:cstheme="minorHAnsi"/>
          <w:sz w:val="20"/>
          <w:szCs w:val="20"/>
        </w:rPr>
        <w:t>considera</w:t>
      </w:r>
      <w:r>
        <w:rPr>
          <w:rFonts w:asciiTheme="minorHAnsi" w:hAnsiTheme="minorHAnsi" w:cstheme="minorHAnsi"/>
          <w:sz w:val="20"/>
          <w:szCs w:val="20"/>
        </w:rPr>
        <w:t>n</w:t>
      </w:r>
      <w:r w:rsidRPr="00621119">
        <w:rPr>
          <w:rFonts w:asciiTheme="minorHAnsi" w:hAnsiTheme="minorHAnsi" w:cstheme="minorHAnsi"/>
          <w:sz w:val="20"/>
          <w:szCs w:val="20"/>
        </w:rPr>
        <w:t xml:space="preserve">do </w:t>
      </w:r>
      <w:r w:rsidRPr="00816A28">
        <w:rPr>
          <w:rFonts w:asciiTheme="minorHAnsi" w:hAnsiTheme="minorHAnsi" w:cstheme="minorHAnsi"/>
          <w:sz w:val="20"/>
          <w:szCs w:val="20"/>
          <w:u w:val="single"/>
        </w:rPr>
        <w:t>que o paciente não recebeu o atendimento de acordo com a proposta do serviço, sugerindo que seja feita a reavaliação com Associação Pestalozzi e a SESAU, com relação aos valores anteriormente acordados</w:t>
      </w:r>
      <w:r w:rsidRPr="001D1ED2">
        <w:rPr>
          <w:rFonts w:asciiTheme="minorHAnsi" w:hAnsiTheme="minorHAnsi" w:cstheme="minorHAnsi"/>
          <w:bCs/>
          <w:sz w:val="20"/>
          <w:szCs w:val="20"/>
        </w:rPr>
        <w:t>.</w:t>
      </w:r>
      <w:r w:rsidR="001D1ED2" w:rsidRPr="001D1ED2">
        <w:rPr>
          <w:rFonts w:asciiTheme="minorHAnsi" w:hAnsiTheme="minorHAnsi" w:cstheme="minorHAnsi"/>
          <w:bCs/>
          <w:sz w:val="20"/>
          <w:szCs w:val="20"/>
        </w:rPr>
        <w:t xml:space="preserve"> Ressalte-se que não ocorreu a</w:t>
      </w:r>
      <w:r w:rsidR="001D1ED2">
        <w:rPr>
          <w:rFonts w:asciiTheme="minorHAnsi" w:hAnsiTheme="minorHAnsi" w:cstheme="minorHAnsi"/>
          <w:bCs/>
          <w:sz w:val="20"/>
          <w:szCs w:val="20"/>
        </w:rPr>
        <w:t xml:space="preserve"> devida</w:t>
      </w:r>
      <w:r w:rsidR="001D1ED2" w:rsidRPr="001D1ED2">
        <w:rPr>
          <w:rFonts w:asciiTheme="minorHAnsi" w:hAnsiTheme="minorHAnsi" w:cstheme="minorHAnsi"/>
          <w:bCs/>
          <w:sz w:val="20"/>
          <w:szCs w:val="20"/>
        </w:rPr>
        <w:t xml:space="preserve"> reavaliação.</w:t>
      </w:r>
    </w:p>
    <w:p w:rsidR="00816A28" w:rsidRPr="00C773D7" w:rsidRDefault="00816A28" w:rsidP="00816A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C773D7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>
        <w:rPr>
          <w:rFonts w:asciiTheme="minorHAnsi" w:hAnsiTheme="minorHAnsi" w:cstheme="minorHAnsi"/>
          <w:b/>
          <w:sz w:val="20"/>
          <w:szCs w:val="20"/>
        </w:rPr>
        <w:t>33</w:t>
      </w:r>
      <w:r w:rsidRPr="00C773D7">
        <w:rPr>
          <w:rFonts w:asciiTheme="minorHAnsi" w:hAnsiTheme="minorHAnsi" w:cstheme="minorHAnsi"/>
          <w:sz w:val="20"/>
          <w:szCs w:val="20"/>
        </w:rPr>
        <w:t xml:space="preserve"> (fl. 7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C773D7">
        <w:rPr>
          <w:rFonts w:asciiTheme="minorHAnsi" w:hAnsiTheme="minorHAnsi" w:cstheme="minorHAnsi"/>
          <w:sz w:val="20"/>
          <w:szCs w:val="20"/>
        </w:rPr>
        <w:t>), datado de 1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C773D7">
        <w:rPr>
          <w:rFonts w:asciiTheme="minorHAnsi" w:hAnsiTheme="minorHAnsi" w:cstheme="minorHAnsi"/>
          <w:sz w:val="20"/>
          <w:szCs w:val="20"/>
        </w:rPr>
        <w:t xml:space="preserve">/10/2017, o que, em princípio, comprova o direito adquirido em receber o respectivo crédito, possibilitando a seguinte </w:t>
      </w:r>
      <w:r w:rsidRPr="00C773D7">
        <w:rPr>
          <w:rFonts w:asciiTheme="minorHAnsi" w:hAnsiTheme="minorHAnsi" w:cstheme="minorHAnsi"/>
          <w:sz w:val="20"/>
          <w:szCs w:val="20"/>
        </w:rPr>
        <w:lastRenderedPageBreak/>
        <w:t>verificação: a) a origem e o objeto que se deve pagar; b) a importância exata a pagar; c) a quem se deve pagar a importância para extinguir a obrigação. O documento comprobatório do respectivo crédito encontra-se atestado pela Assistente de Administração, Josineide Lins da Silva - Matrícula nº 865251-1, no dia 18/10/2017.</w:t>
      </w:r>
      <w:r>
        <w:rPr>
          <w:rFonts w:asciiTheme="minorHAnsi" w:hAnsiTheme="minorHAnsi" w:cstheme="minorHAnsi"/>
          <w:sz w:val="20"/>
          <w:szCs w:val="20"/>
        </w:rPr>
        <w:t xml:space="preserve"> Contudo, há de se salvaguardar esse documento fiscal, até que seja feita a reavaliação de valor, solicitada através da Nota Técnica </w:t>
      </w:r>
      <w:r w:rsidR="00EA1F6A">
        <w:rPr>
          <w:rFonts w:asciiTheme="minorHAnsi" w:hAnsiTheme="minorHAnsi" w:cstheme="minorHAnsi"/>
          <w:sz w:val="20"/>
          <w:szCs w:val="20"/>
        </w:rPr>
        <w:t>Nº 308/2017</w:t>
      </w:r>
      <w:r>
        <w:rPr>
          <w:rFonts w:asciiTheme="minorHAnsi" w:hAnsiTheme="minorHAnsi" w:cstheme="minorHAnsi"/>
          <w:sz w:val="20"/>
          <w:szCs w:val="20"/>
        </w:rPr>
        <w:t xml:space="preserve"> (fls. 6</w:t>
      </w:r>
      <w:r w:rsidR="00EA1F6A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/69), emitida pela Médica-Auditora/GEAUD/SESAU, Lidian Navarro de Araújo Aguiar.  </w:t>
      </w:r>
    </w:p>
    <w:p w:rsidR="003C3F43" w:rsidRPr="00C773D7" w:rsidRDefault="001D1ED2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C773D7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despesa, conforme documento às fls. 1</w:t>
      </w:r>
      <w:r w:rsidR="00EA1F6A">
        <w:rPr>
          <w:rFonts w:asciiTheme="minorHAnsi" w:hAnsiTheme="minorHAnsi" w:cstheme="minorHAnsi"/>
          <w:sz w:val="20"/>
          <w:szCs w:val="20"/>
        </w:rPr>
        <w:t>05</w:t>
      </w:r>
      <w:r w:rsidR="003C3F43" w:rsidRPr="00C773D7">
        <w:rPr>
          <w:rFonts w:asciiTheme="minorHAnsi" w:hAnsiTheme="minorHAnsi" w:cstheme="minorHAnsi"/>
          <w:sz w:val="20"/>
          <w:szCs w:val="20"/>
        </w:rPr>
        <w:t>.</w:t>
      </w:r>
    </w:p>
    <w:p w:rsidR="00866E6F" w:rsidRPr="00C773D7" w:rsidRDefault="001D1ED2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 À fl. 1</w:t>
      </w:r>
      <w:r w:rsidR="00EA1F6A">
        <w:rPr>
          <w:rFonts w:asciiTheme="minorHAnsi" w:hAnsiTheme="minorHAnsi" w:cstheme="minorHAnsi"/>
          <w:sz w:val="20"/>
          <w:szCs w:val="20"/>
        </w:rPr>
        <w:t>06</w:t>
      </w:r>
      <w:r w:rsidR="003C3F43" w:rsidRPr="00C773D7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C773D7" w:rsidRDefault="001D1ED2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F487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A1F6A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 </w:t>
      </w:r>
      <w:r w:rsidR="00CF4873" w:rsidRPr="00C773D7">
        <w:rPr>
          <w:rFonts w:asciiTheme="minorHAnsi" w:hAnsiTheme="minorHAnsi" w:cstheme="minorHAnsi"/>
          <w:b/>
          <w:sz w:val="20"/>
          <w:szCs w:val="20"/>
          <w:u w:val="single"/>
        </w:rPr>
        <w:t>DESCISÃO JUDICIAL</w:t>
      </w:r>
      <w:r w:rsidR="00CF4873"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EA1F6A">
        <w:rPr>
          <w:rFonts w:asciiTheme="minorHAnsi" w:hAnsiTheme="minorHAnsi" w:cstheme="minorHAnsi"/>
          <w:sz w:val="20"/>
          <w:szCs w:val="20"/>
        </w:rPr>
        <w:t>–</w:t>
      </w:r>
      <w:r w:rsidR="00CF4873"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EA1F6A">
        <w:rPr>
          <w:rFonts w:asciiTheme="minorHAnsi" w:hAnsiTheme="minorHAnsi" w:cstheme="minorHAnsi"/>
          <w:sz w:val="20"/>
          <w:szCs w:val="20"/>
        </w:rPr>
        <w:t>Em análise dos documentos acostado aos autos, não foi localizada a Decisão Judicial proferida de forma favorável ao paciente</w:t>
      </w:r>
      <w:r w:rsidR="00C773D7" w:rsidRPr="00C773D7">
        <w:rPr>
          <w:rFonts w:asciiTheme="minorHAnsi" w:hAnsiTheme="minorHAnsi" w:cstheme="minorHAnsi"/>
          <w:sz w:val="20"/>
          <w:szCs w:val="20"/>
        </w:rPr>
        <w:t>.</w:t>
      </w:r>
    </w:p>
    <w:p w:rsidR="00724AFF" w:rsidRPr="00C773D7" w:rsidRDefault="001D1ED2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25504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C773D7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</w:t>
      </w:r>
      <w:r w:rsidR="00EA1F6A">
        <w:rPr>
          <w:rFonts w:asciiTheme="minorHAnsi" w:hAnsiTheme="minorHAnsi" w:cstheme="minorHAnsi"/>
          <w:sz w:val="20"/>
          <w:szCs w:val="20"/>
        </w:rPr>
        <w:t xml:space="preserve"> (fl. 109)</w:t>
      </w:r>
      <w:r w:rsidR="00724AFF" w:rsidRPr="00C773D7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24AFF" w:rsidRPr="00C773D7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a)</w:t>
      </w:r>
      <w:r w:rsidRPr="00C773D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b)</w:t>
      </w:r>
      <w:r w:rsidRPr="00C773D7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c)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d)</w:t>
      </w:r>
      <w:r w:rsidRPr="00C773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e)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f)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g)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i)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C773D7">
        <w:rPr>
          <w:rFonts w:asciiTheme="minorHAnsi" w:hAnsiTheme="minorHAnsi" w:cstheme="minorHAnsi"/>
          <w:sz w:val="20"/>
          <w:szCs w:val="20"/>
        </w:rPr>
        <w:lastRenderedPageBreak/>
        <w:t>irregular da despesa, tudo mediante ampla defesa e contraditório. (Lei nº 5.247/91, art. 158 e seguintes). (sem grifos no original)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C773D7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C773D7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C773D7">
        <w:rPr>
          <w:rFonts w:asciiTheme="minorHAnsi" w:hAnsiTheme="minorHAnsi" w:cstheme="minorHAnsi"/>
          <w:sz w:val="20"/>
          <w:szCs w:val="20"/>
        </w:rPr>
        <w:t>o</w:t>
      </w:r>
      <w:r w:rsidRPr="00C773D7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C773D7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C773D7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773D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C773D7">
        <w:rPr>
          <w:rFonts w:asciiTheme="minorHAnsi" w:hAnsiTheme="minorHAnsi" w:cstheme="minorHAnsi"/>
          <w:sz w:val="20"/>
          <w:szCs w:val="20"/>
        </w:rPr>
        <w:t>alíneas</w:t>
      </w:r>
      <w:r w:rsidR="00F3709F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C773D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Default="00724AFF" w:rsidP="00724AFF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II.</w:t>
      </w:r>
      <w:r w:rsidRPr="00EA1F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1F6A" w:rsidRPr="00EA1F6A">
        <w:rPr>
          <w:rFonts w:asciiTheme="minorHAnsi" w:hAnsiTheme="minorHAnsi" w:cstheme="minorHAnsi"/>
          <w:b/>
          <w:sz w:val="20"/>
          <w:szCs w:val="20"/>
          <w:u w:val="single"/>
        </w:rPr>
        <w:t>REAVALIAÇÃO DE VALOR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Que o órgão </w:t>
      </w:r>
      <w:r w:rsidR="00EA1F6A">
        <w:rPr>
          <w:rFonts w:asciiTheme="minorHAnsi" w:hAnsiTheme="minorHAnsi" w:cstheme="minorHAnsi"/>
          <w:sz w:val="20"/>
          <w:szCs w:val="20"/>
        </w:rPr>
        <w:t>negocie a reavaliação de valor</w:t>
      </w:r>
      <w:r w:rsidR="001D1ED2">
        <w:rPr>
          <w:rFonts w:asciiTheme="minorHAnsi" w:hAnsiTheme="minorHAnsi" w:cstheme="minorHAnsi"/>
          <w:sz w:val="20"/>
          <w:szCs w:val="20"/>
        </w:rPr>
        <w:t xml:space="preserve"> junto à</w:t>
      </w:r>
      <w:r w:rsidR="00EA1F6A">
        <w:rPr>
          <w:rFonts w:asciiTheme="minorHAnsi" w:hAnsiTheme="minorHAnsi" w:cstheme="minorHAnsi"/>
          <w:sz w:val="20"/>
          <w:szCs w:val="20"/>
        </w:rPr>
        <w:t xml:space="preserve"> empresa </w:t>
      </w:r>
      <w:r w:rsidR="00EA1F6A" w:rsidRPr="00C773D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="00EA1F6A"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EA1F6A" w:rsidRPr="00C773D7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EA1F6A">
        <w:rPr>
          <w:rFonts w:asciiTheme="minorHAnsi" w:hAnsiTheme="minorHAnsi" w:cstheme="minorHAnsi"/>
          <w:sz w:val="20"/>
          <w:szCs w:val="20"/>
        </w:rPr>
        <w:t>, em atendimento ao resultado da Auditoria feita nos serviços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1D1ED2">
        <w:rPr>
          <w:rFonts w:asciiTheme="minorHAnsi" w:hAnsiTheme="minorHAnsi" w:cstheme="minorHAnsi"/>
          <w:sz w:val="20"/>
          <w:szCs w:val="20"/>
        </w:rPr>
        <w:t>realizados, relatado na Nota Técnica Nº 308/2017 (fls. 67/69)</w:t>
      </w:r>
      <w:r w:rsidR="00CF4873" w:rsidRPr="00C773D7">
        <w:rPr>
          <w:rFonts w:asciiTheme="minorHAnsi" w:hAnsiTheme="minorHAnsi" w:cstheme="minorHAnsi"/>
          <w:sz w:val="20"/>
          <w:szCs w:val="20"/>
        </w:rPr>
        <w:t>.</w:t>
      </w:r>
    </w:p>
    <w:p w:rsidR="001D1ED2" w:rsidRDefault="001D1ED2" w:rsidP="001D1ED2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D1ED2">
        <w:rPr>
          <w:rFonts w:asciiTheme="minorHAnsi" w:hAnsiTheme="minorHAnsi" w:cstheme="minorHAnsi"/>
          <w:sz w:val="20"/>
          <w:szCs w:val="20"/>
        </w:rPr>
        <w:t>III.</w:t>
      </w:r>
      <w:r w:rsidRPr="001D1E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21119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Após reavaliação do valor cobrado pelo serviço, q</w:t>
      </w:r>
      <w:r w:rsidRPr="00621119">
        <w:rPr>
          <w:rFonts w:asciiTheme="minorHAnsi" w:hAnsiTheme="minorHAnsi" w:cstheme="minorHAnsi"/>
          <w:sz w:val="20"/>
          <w:szCs w:val="20"/>
        </w:rPr>
        <w:t>ue o órgão realize a emissão da Nota de Empenho e liquidação</w:t>
      </w:r>
      <w:r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724AFF" w:rsidRPr="00C773D7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</w:t>
      </w:r>
      <w:r w:rsidR="001D1ED2">
        <w:rPr>
          <w:rFonts w:asciiTheme="minorHAnsi" w:hAnsiTheme="minorHAnsi" w:cstheme="minorHAnsi"/>
          <w:sz w:val="20"/>
          <w:szCs w:val="20"/>
        </w:rPr>
        <w:t>V</w:t>
      </w:r>
      <w:r w:rsidRPr="00C773D7">
        <w:rPr>
          <w:rFonts w:asciiTheme="minorHAnsi" w:hAnsiTheme="minorHAnsi" w:cstheme="minorHAnsi"/>
          <w:sz w:val="20"/>
          <w:szCs w:val="20"/>
        </w:rPr>
        <w:t xml:space="preserve">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C773D7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C773D7" w:rsidRPr="00C773D7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C773D7">
        <w:rPr>
          <w:rFonts w:asciiTheme="minorHAnsi" w:hAnsiTheme="minorHAnsi" w:cstheme="minorHAnsi"/>
          <w:sz w:val="20"/>
          <w:szCs w:val="20"/>
        </w:rPr>
        <w:t>a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“I</w:t>
      </w:r>
      <w:r w:rsidR="001D1ED2">
        <w:rPr>
          <w:rFonts w:asciiTheme="minorHAnsi" w:hAnsiTheme="minorHAnsi" w:cstheme="minorHAnsi"/>
          <w:b/>
          <w:sz w:val="20"/>
          <w:szCs w:val="20"/>
        </w:rPr>
        <w:t>V</w:t>
      </w:r>
      <w:r w:rsidRPr="00C773D7">
        <w:rPr>
          <w:rFonts w:asciiTheme="minorHAnsi" w:hAnsiTheme="minorHAnsi" w:cstheme="minorHAnsi"/>
          <w:b/>
          <w:sz w:val="20"/>
          <w:szCs w:val="20"/>
        </w:rPr>
        <w:t>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C773D7">
        <w:rPr>
          <w:rFonts w:asciiTheme="minorHAnsi" w:hAnsiTheme="minorHAnsi" w:cstheme="minorHAnsi"/>
          <w:bCs/>
          <w:sz w:val="20"/>
          <w:szCs w:val="20"/>
        </w:rPr>
        <w:t>,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 valor</w:t>
      </w:r>
      <w:r w:rsidR="001D1ED2">
        <w:rPr>
          <w:rFonts w:asciiTheme="minorHAnsi" w:hAnsiTheme="minorHAnsi" w:cstheme="minorHAnsi"/>
          <w:sz w:val="20"/>
          <w:szCs w:val="20"/>
        </w:rPr>
        <w:t xml:space="preserve"> reavaliado, possivelmente com desconto.</w:t>
      </w:r>
    </w:p>
    <w:p w:rsidR="00F17BB6" w:rsidRPr="00C773D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C773D7">
        <w:rPr>
          <w:rFonts w:asciiTheme="minorHAnsi" w:hAnsiTheme="minorHAnsi" w:cstheme="minorHAnsi"/>
          <w:bCs/>
          <w:sz w:val="20"/>
          <w:szCs w:val="20"/>
        </w:rPr>
        <w:t>2</w:t>
      </w:r>
      <w:r w:rsidR="00D7653F">
        <w:rPr>
          <w:rFonts w:asciiTheme="minorHAnsi" w:hAnsiTheme="minorHAnsi" w:cstheme="minorHAnsi"/>
          <w:bCs/>
          <w:sz w:val="20"/>
          <w:szCs w:val="20"/>
        </w:rPr>
        <w:t>4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C773D7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C773D7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C773D7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773D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F7131C" w:rsidRPr="00C773D7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C773D7" w:rsidRPr="00C773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F3709F" w:rsidRPr="00C773D7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C773D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C773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773D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C773D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C773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9D1" w:rsidRDefault="00F749D1" w:rsidP="003068B9">
      <w:pPr>
        <w:spacing w:after="0" w:line="240" w:lineRule="auto"/>
      </w:pPr>
      <w:r>
        <w:separator/>
      </w:r>
    </w:p>
  </w:endnote>
  <w:endnote w:type="continuationSeparator" w:id="1">
    <w:p w:rsidR="00F749D1" w:rsidRDefault="00F749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9D1" w:rsidRDefault="00F749D1" w:rsidP="003068B9">
      <w:pPr>
        <w:spacing w:after="0" w:line="240" w:lineRule="auto"/>
      </w:pPr>
      <w:r>
        <w:separator/>
      </w:r>
    </w:p>
  </w:footnote>
  <w:footnote w:type="continuationSeparator" w:id="1">
    <w:p w:rsidR="00F749D1" w:rsidRDefault="00F749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1A17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5E05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17E8"/>
    <w:rsid w:val="001A6326"/>
    <w:rsid w:val="001B1560"/>
    <w:rsid w:val="001B29E2"/>
    <w:rsid w:val="001B2A0C"/>
    <w:rsid w:val="001B2AB3"/>
    <w:rsid w:val="001D0ED5"/>
    <w:rsid w:val="001D1ED2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1DC5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37C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6A28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4ED3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5F9C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7653F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1F6A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9D1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1178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2017-11-10T18:11:00Z</cp:lastPrinted>
  <dcterms:created xsi:type="dcterms:W3CDTF">2017-11-24T13:23:00Z</dcterms:created>
  <dcterms:modified xsi:type="dcterms:W3CDTF">2017-11-24T14:38:00Z</dcterms:modified>
</cp:coreProperties>
</file>