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9DB" w:rsidRPr="000B19DB" w:rsidRDefault="000B19DB" w:rsidP="000B19DB">
      <w:pPr>
        <w:spacing w:after="0" w:line="360" w:lineRule="auto"/>
        <w:ind w:right="-568"/>
        <w:jc w:val="both"/>
        <w:rPr>
          <w:rFonts w:asciiTheme="minorHAnsi" w:hAnsiTheme="minorHAnsi" w:cstheme="minorHAnsi"/>
          <w:sz w:val="20"/>
          <w:szCs w:val="20"/>
        </w:rPr>
      </w:pPr>
      <w:r w:rsidRPr="000B19DB">
        <w:rPr>
          <w:rFonts w:asciiTheme="minorHAnsi" w:hAnsiTheme="minorHAnsi" w:cstheme="minorHAnsi"/>
          <w:b/>
          <w:sz w:val="20"/>
          <w:szCs w:val="20"/>
        </w:rPr>
        <w:t>Processo nº</w:t>
      </w:r>
      <w:r w:rsidRPr="000B19DB">
        <w:rPr>
          <w:rFonts w:asciiTheme="minorHAnsi" w:hAnsiTheme="minorHAnsi" w:cstheme="minorHAnsi"/>
          <w:sz w:val="20"/>
          <w:szCs w:val="20"/>
        </w:rPr>
        <w:t>: 20105.000118/2017</w:t>
      </w:r>
    </w:p>
    <w:p w:rsidR="000B19DB" w:rsidRPr="000B19DB" w:rsidRDefault="000B19DB" w:rsidP="000B19DB">
      <w:pPr>
        <w:spacing w:after="0" w:line="360" w:lineRule="auto"/>
        <w:ind w:right="-568"/>
        <w:jc w:val="both"/>
        <w:rPr>
          <w:rFonts w:asciiTheme="minorHAnsi" w:hAnsiTheme="minorHAnsi" w:cstheme="minorHAnsi"/>
          <w:sz w:val="20"/>
          <w:szCs w:val="20"/>
        </w:rPr>
      </w:pPr>
      <w:r w:rsidRPr="000B19DB">
        <w:rPr>
          <w:rFonts w:asciiTheme="minorHAnsi" w:hAnsiTheme="minorHAnsi" w:cstheme="minorHAnsi"/>
          <w:b/>
          <w:sz w:val="20"/>
          <w:szCs w:val="20"/>
        </w:rPr>
        <w:t>Interessado</w:t>
      </w:r>
      <w:r w:rsidRPr="000B19DB">
        <w:rPr>
          <w:rFonts w:asciiTheme="minorHAnsi" w:hAnsiTheme="minorHAnsi" w:cstheme="minorHAnsi"/>
          <w:sz w:val="20"/>
          <w:szCs w:val="20"/>
        </w:rPr>
        <w:t>: Limpadora de Fossa Alagoana Ltda.</w:t>
      </w:r>
    </w:p>
    <w:p w:rsidR="000B19DB" w:rsidRPr="000B19DB" w:rsidRDefault="000B19DB" w:rsidP="000B19DB">
      <w:pPr>
        <w:spacing w:after="0" w:line="360" w:lineRule="auto"/>
        <w:ind w:right="-568"/>
        <w:jc w:val="both"/>
        <w:rPr>
          <w:rFonts w:asciiTheme="minorHAnsi" w:hAnsiTheme="minorHAnsi" w:cstheme="minorHAnsi"/>
          <w:sz w:val="20"/>
          <w:szCs w:val="20"/>
        </w:rPr>
      </w:pPr>
      <w:r w:rsidRPr="000B19DB">
        <w:rPr>
          <w:rFonts w:asciiTheme="minorHAnsi" w:hAnsiTheme="minorHAnsi" w:cstheme="minorHAnsi"/>
          <w:b/>
          <w:sz w:val="20"/>
          <w:szCs w:val="20"/>
        </w:rPr>
        <w:t>Assunto</w:t>
      </w:r>
      <w:r w:rsidRPr="000B19DB">
        <w:rPr>
          <w:rFonts w:asciiTheme="minorHAnsi" w:hAnsiTheme="minorHAnsi" w:cstheme="minorHAnsi"/>
          <w:sz w:val="20"/>
          <w:szCs w:val="20"/>
        </w:rPr>
        <w:t>: Pagamento.</w:t>
      </w:r>
    </w:p>
    <w:p w:rsidR="00BC7D60" w:rsidRPr="00DD7A2A" w:rsidRDefault="00BC7D6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B19DB" w:rsidRPr="000B19DB">
        <w:rPr>
          <w:rFonts w:asciiTheme="minorHAnsi" w:hAnsiTheme="minorHAnsi" w:cstheme="minorHAnsi"/>
          <w:b/>
          <w:sz w:val="20"/>
          <w:szCs w:val="20"/>
        </w:rPr>
        <w:t>20105.000118/2017</w:t>
      </w:r>
      <w:r w:rsidR="00733DFE" w:rsidRPr="00DD7A2A">
        <w:rPr>
          <w:rFonts w:asciiTheme="minorHAnsi" w:hAnsiTheme="minorHAnsi" w:cstheme="minorHAnsi"/>
          <w:sz w:val="20"/>
          <w:szCs w:val="20"/>
        </w:rPr>
        <w:t>, em 0</w:t>
      </w:r>
      <w:r w:rsidR="000B19DB">
        <w:rPr>
          <w:rFonts w:asciiTheme="minorHAnsi" w:hAnsiTheme="minorHAnsi" w:cstheme="minorHAnsi"/>
          <w:sz w:val="20"/>
          <w:szCs w:val="20"/>
        </w:rPr>
        <w:t>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0B19DB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B19DB">
        <w:rPr>
          <w:rFonts w:asciiTheme="minorHAnsi" w:hAnsiTheme="minorHAnsi" w:cstheme="minorHAnsi"/>
          <w:sz w:val="20"/>
          <w:szCs w:val="20"/>
        </w:rPr>
        <w:t>25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0B19DB">
        <w:rPr>
          <w:rFonts w:asciiTheme="minorHAnsi" w:hAnsiTheme="minorHAnsi" w:cstheme="minorHAnsi"/>
          <w:sz w:val="20"/>
          <w:szCs w:val="20"/>
        </w:rPr>
        <w:t>vinte e cinco</w:t>
      </w:r>
      <w:r w:rsidR="004C657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0B19DB">
        <w:rPr>
          <w:rFonts w:asciiTheme="minorHAnsi" w:hAnsiTheme="minorHAnsi" w:cstheme="minorHAnsi"/>
          <w:sz w:val="20"/>
          <w:szCs w:val="20"/>
        </w:rPr>
        <w:t>Limpadora de Fossas Alagoana Ltda. - ME</w:t>
      </w:r>
      <w:r w:rsidR="008653DE" w:rsidRPr="00DD7A2A">
        <w:rPr>
          <w:rFonts w:asciiTheme="minorHAnsi" w:hAnsiTheme="minorHAnsi" w:cstheme="minorHAnsi"/>
          <w:sz w:val="20"/>
          <w:szCs w:val="20"/>
        </w:rPr>
        <w:t>, no valor de R$</w:t>
      </w:r>
      <w:r w:rsidR="000B19DB">
        <w:rPr>
          <w:rFonts w:asciiTheme="minorHAnsi" w:hAnsiTheme="minorHAnsi" w:cstheme="minorHAnsi"/>
          <w:sz w:val="20"/>
          <w:szCs w:val="20"/>
        </w:rPr>
        <w:t>5.695,00 (cinco mil, seiscentos e noventa e cinco reais) referente ao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B19DB">
        <w:rPr>
          <w:rFonts w:asciiTheme="minorHAnsi" w:hAnsiTheme="minorHAnsi" w:cstheme="minorHAnsi"/>
          <w:sz w:val="20"/>
          <w:szCs w:val="20"/>
        </w:rPr>
        <w:t xml:space="preserve">serviço de limpeza em fossas sépticas </w:t>
      </w:r>
      <w:r w:rsidR="000B19DB" w:rsidRPr="000B19DB">
        <w:rPr>
          <w:rFonts w:asciiTheme="minorHAnsi" w:hAnsiTheme="minorHAnsi" w:cstheme="minorHAnsi"/>
          <w:bCs/>
          <w:sz w:val="20"/>
          <w:szCs w:val="20"/>
        </w:rPr>
        <w:t>realizadas no mês de dezembro/2016 nas localidades de Casa de Custodia de Maceió, Casa de Custodia de Arapiraca, Central de Flagrantes I e Central de Jacarecica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0B19DB" w:rsidRPr="000B19DB" w:rsidRDefault="000B19DB" w:rsidP="000B19DB">
      <w:pPr>
        <w:spacing w:after="0" w:line="360" w:lineRule="auto"/>
        <w:ind w:right="-1"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B19DB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 w:rsidRPr="000B19DB">
        <w:rPr>
          <w:rFonts w:asciiTheme="minorHAnsi" w:hAnsiTheme="minorHAnsi" w:cstheme="minorHAnsi"/>
          <w:sz w:val="20"/>
          <w:szCs w:val="20"/>
        </w:rPr>
        <w:t xml:space="preserve">20105.000118/2017 </w:t>
      </w:r>
      <w:r w:rsidRPr="000B19DB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0B19D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B19D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B19DB">
        <w:rPr>
          <w:rFonts w:asciiTheme="minorHAnsi" w:hAnsiTheme="minorHAnsi" w:cstheme="minorHAnsi"/>
          <w:sz w:val="20"/>
          <w:szCs w:val="20"/>
        </w:rPr>
        <w:t>25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0B19DB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2.1.</w:t>
      </w:r>
      <w:r w:rsidR="00934338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3567D4">
        <w:rPr>
          <w:rFonts w:asciiTheme="minorHAnsi" w:hAnsiTheme="minorHAnsi" w:cstheme="minorHAnsi"/>
          <w:sz w:val="20"/>
          <w:szCs w:val="20"/>
        </w:rPr>
        <w:t>Verifica-se que não</w:t>
      </w:r>
      <w:r w:rsidR="000B19DB">
        <w:rPr>
          <w:rFonts w:asciiTheme="minorHAnsi" w:hAnsiTheme="minorHAnsi" w:cstheme="minorHAnsi"/>
          <w:sz w:val="20"/>
          <w:szCs w:val="20"/>
        </w:rPr>
        <w:t xml:space="preserve"> foi acostado ao processo a Nota Fiscal para que seja dado o Atesto do serviço pelo gestor do contrato.</w:t>
      </w:r>
    </w:p>
    <w:p w:rsidR="006A1957" w:rsidRPr="00DD7A2A" w:rsidRDefault="003567D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Pr="00DD7A2A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2.4. </w:t>
      </w:r>
      <w:r w:rsidR="003567D4">
        <w:rPr>
          <w:rFonts w:asciiTheme="minorHAnsi" w:hAnsiTheme="minorHAnsi" w:cstheme="minorHAnsi"/>
          <w:sz w:val="20"/>
          <w:szCs w:val="20"/>
        </w:rPr>
        <w:t>Constatou-se que não foram anexadas 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certidões de regularidade fiscal</w:t>
      </w:r>
      <w:r w:rsidR="003567D4">
        <w:rPr>
          <w:rFonts w:asciiTheme="minorHAnsi" w:hAnsiTheme="minorHAnsi" w:cstheme="minorHAnsi"/>
          <w:sz w:val="20"/>
          <w:szCs w:val="20"/>
        </w:rPr>
        <w:t xml:space="preserve"> e trabalhista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3567D4" w:rsidRPr="003567D4" w:rsidRDefault="00874A81" w:rsidP="003567D4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2.4</w:t>
      </w:r>
      <w:r w:rsidR="005B1752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3567D4" w:rsidRPr="003567D4">
        <w:rPr>
          <w:rFonts w:asciiTheme="minorHAnsi" w:hAnsiTheme="minorHAnsi" w:cstheme="minorHAnsi"/>
          <w:sz w:val="20"/>
          <w:szCs w:val="20"/>
        </w:rPr>
        <w:t>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orçamentário-financeiro da dívida a ser reconhecida no exercício vigente.</w:t>
      </w:r>
    </w:p>
    <w:p w:rsidR="003567D4" w:rsidRPr="003567D4" w:rsidRDefault="003567D4" w:rsidP="003567D4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567D4">
        <w:rPr>
          <w:rFonts w:asciiTheme="minorHAnsi" w:hAnsiTheme="minorHAnsi" w:cstheme="minorHAnsi"/>
          <w:sz w:val="20"/>
          <w:szCs w:val="20"/>
        </w:rPr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</w:t>
      </w:r>
      <w:r w:rsidRPr="00DA3D71">
        <w:rPr>
          <w:rFonts w:ascii="Arial" w:hAnsi="Arial" w:cs="Arial"/>
        </w:rPr>
        <w:t xml:space="preserve"> </w:t>
      </w:r>
      <w:r w:rsidRPr="003567D4">
        <w:rPr>
          <w:rFonts w:asciiTheme="minorHAnsi" w:hAnsiTheme="minorHAnsi" w:cstheme="minorHAnsi"/>
          <w:sz w:val="20"/>
          <w:szCs w:val="20"/>
        </w:rPr>
        <w:t xml:space="preserve">ou prejudicará o funcionamento das atividades do órgão ou </w:t>
      </w:r>
      <w:r w:rsidRPr="003567D4">
        <w:rPr>
          <w:rFonts w:asciiTheme="minorHAnsi" w:hAnsiTheme="minorHAnsi" w:cstheme="minorHAnsi"/>
          <w:sz w:val="20"/>
          <w:szCs w:val="20"/>
        </w:rPr>
        <w:lastRenderedPageBreak/>
        <w:t>da entidade até o final do exercício, sem a necessidade de aumento na dotação disponível e no parágrafo 1º, item IV, indicar as causas que levaram ao não pagamento da dívida nos exercícios anteriores.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DD7A2A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>ferentes à regularidade fiscal</w:t>
      </w:r>
      <w:r w:rsidR="003567D4">
        <w:rPr>
          <w:rFonts w:asciiTheme="minorHAnsi" w:hAnsiTheme="minorHAnsi" w:cstheme="minorHAnsi"/>
          <w:sz w:val="20"/>
          <w:szCs w:val="20"/>
        </w:rPr>
        <w:t xml:space="preserve"> e trabalhista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="00004DD7" w:rsidRPr="003567D4">
        <w:rPr>
          <w:rFonts w:asciiTheme="minorHAnsi" w:hAnsiTheme="minorHAnsi" w:cstheme="minorHAnsi"/>
          <w:b/>
          <w:sz w:val="20"/>
          <w:szCs w:val="20"/>
        </w:rPr>
        <w:t>acostadas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3567D4" w:rsidRPr="00DD7A2A">
        <w:rPr>
          <w:rFonts w:asciiTheme="minorHAnsi" w:hAnsiTheme="minorHAnsi" w:cstheme="minorHAnsi"/>
          <w:sz w:val="20"/>
          <w:szCs w:val="20"/>
        </w:rPr>
        <w:t>R$</w:t>
      </w:r>
      <w:r w:rsidR="003567D4">
        <w:rPr>
          <w:rFonts w:asciiTheme="minorHAnsi" w:hAnsiTheme="minorHAnsi" w:cstheme="minorHAnsi"/>
          <w:sz w:val="20"/>
          <w:szCs w:val="20"/>
        </w:rPr>
        <w:t>5.695,00 (cinco mil, seiscentos e noventa e cinco reais)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DD7A2A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Pr="00DD7A2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74A81" w:rsidRPr="00DD7A2A" w:rsidRDefault="00874A8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DD7A2A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DD7A2A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5F3037" w:rsidRPr="00DD7A2A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</w:t>
      </w:r>
      <w:r w:rsidR="00366C54">
        <w:rPr>
          <w:rFonts w:asciiTheme="minorHAnsi" w:hAnsiTheme="minorHAnsi" w:cstheme="minorHAnsi"/>
          <w:sz w:val="20"/>
          <w:szCs w:val="20"/>
        </w:rPr>
        <w:t>it</w:t>
      </w:r>
      <w:r w:rsidRPr="00DD7A2A">
        <w:rPr>
          <w:rFonts w:asciiTheme="minorHAnsi" w:hAnsiTheme="minorHAnsi" w:cstheme="minorHAnsi"/>
          <w:sz w:val="20"/>
          <w:szCs w:val="20"/>
        </w:rPr>
        <w:t xml:space="preserve">em 3, </w:t>
      </w:r>
      <w:r w:rsidR="00366C54">
        <w:rPr>
          <w:rFonts w:asciiTheme="minorHAnsi" w:hAnsiTheme="minorHAnsi" w:cstheme="minorHAnsi"/>
          <w:sz w:val="20"/>
          <w:szCs w:val="20"/>
        </w:rPr>
        <w:t>alíneas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366C54">
        <w:rPr>
          <w:rFonts w:asciiTheme="minorHAnsi" w:hAnsiTheme="minorHAnsi" w:cstheme="minorHAnsi"/>
          <w:b/>
          <w:sz w:val="20"/>
          <w:szCs w:val="20"/>
        </w:rPr>
        <w:t>d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66C54">
        <w:rPr>
          <w:rFonts w:asciiTheme="minorHAnsi" w:hAnsiTheme="minorHAnsi" w:cstheme="minorHAnsi"/>
          <w:sz w:val="20"/>
          <w:szCs w:val="20"/>
        </w:rPr>
        <w:t>Limpadora de Fossas Alagoana Ltda. - ME</w:t>
      </w:r>
      <w:r w:rsidR="00366C54" w:rsidRPr="00DD7A2A">
        <w:rPr>
          <w:rFonts w:asciiTheme="minorHAnsi" w:hAnsiTheme="minorHAnsi" w:cstheme="minorHAnsi"/>
          <w:sz w:val="20"/>
          <w:szCs w:val="20"/>
        </w:rPr>
        <w:t>, no valor de R$</w:t>
      </w:r>
      <w:r w:rsidR="00366C54">
        <w:rPr>
          <w:rFonts w:asciiTheme="minorHAnsi" w:hAnsiTheme="minorHAnsi" w:cstheme="minorHAnsi"/>
          <w:sz w:val="20"/>
          <w:szCs w:val="20"/>
        </w:rPr>
        <w:t>5.695,00 (cinco mil, seiscentos e noventa e cinco reais)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DD7A2A">
        <w:rPr>
          <w:rFonts w:asciiTheme="minorHAnsi" w:hAnsiTheme="minorHAnsi" w:cstheme="minorHAnsi"/>
          <w:bCs/>
          <w:sz w:val="20"/>
          <w:szCs w:val="20"/>
        </w:rPr>
        <w:t>0</w:t>
      </w:r>
      <w:r w:rsidR="00366C54">
        <w:rPr>
          <w:rFonts w:asciiTheme="minorHAnsi" w:hAnsiTheme="minorHAnsi" w:cstheme="minorHAnsi"/>
          <w:bCs/>
          <w:sz w:val="20"/>
          <w:szCs w:val="20"/>
        </w:rPr>
        <w:t>6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DD7A2A">
        <w:rPr>
          <w:rFonts w:asciiTheme="minorHAnsi" w:hAnsiTheme="minorHAnsi" w:cstheme="minorHAnsi"/>
          <w:bCs/>
          <w:sz w:val="20"/>
          <w:szCs w:val="20"/>
        </w:rPr>
        <w:t>abril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7A2A" w:rsidRDefault="00366C54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Fabiana Cristina Mendonça de Freitas</w:t>
      </w:r>
    </w:p>
    <w:p w:rsidR="007B1996" w:rsidRPr="00DD7A2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366C54">
        <w:rPr>
          <w:rFonts w:asciiTheme="minorHAnsi" w:hAnsiTheme="minorHAnsi" w:cstheme="minorHAnsi"/>
          <w:b/>
          <w:sz w:val="20"/>
          <w:szCs w:val="20"/>
        </w:rPr>
        <w:t>108-2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C32" w:rsidRDefault="00143C32" w:rsidP="003068B9">
      <w:pPr>
        <w:spacing w:after="0" w:line="240" w:lineRule="auto"/>
      </w:pPr>
      <w:r>
        <w:separator/>
      </w:r>
    </w:p>
  </w:endnote>
  <w:endnote w:type="continuationSeparator" w:id="1">
    <w:p w:rsidR="00143C32" w:rsidRDefault="00143C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C32" w:rsidRDefault="00143C32" w:rsidP="003068B9">
      <w:pPr>
        <w:spacing w:after="0" w:line="240" w:lineRule="auto"/>
      </w:pPr>
      <w:r>
        <w:separator/>
      </w:r>
    </w:p>
  </w:footnote>
  <w:footnote w:type="continuationSeparator" w:id="1">
    <w:p w:rsidR="00143C32" w:rsidRDefault="00143C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F69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19DB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3C32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67D4"/>
    <w:rsid w:val="003572AA"/>
    <w:rsid w:val="00366C54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690B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2017-04-06T04:39:00Z</cp:lastPrinted>
  <dcterms:created xsi:type="dcterms:W3CDTF">2017-04-06T17:38:00Z</dcterms:created>
  <dcterms:modified xsi:type="dcterms:W3CDTF">2017-04-06T17:38:00Z</dcterms:modified>
</cp:coreProperties>
</file>