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377" w:rsidRPr="001106FA" w:rsidRDefault="00B12377" w:rsidP="00B12377">
      <w:pPr>
        <w:spacing w:after="0" w:line="360" w:lineRule="auto"/>
        <w:rPr>
          <w:rFonts w:asciiTheme="minorHAnsi" w:eastAsia="Arial" w:hAnsiTheme="minorHAnsi" w:cs="Arial"/>
        </w:rPr>
      </w:pPr>
      <w:r w:rsidRPr="001106FA">
        <w:rPr>
          <w:rFonts w:asciiTheme="minorHAnsi" w:eastAsia="Arial" w:hAnsiTheme="minorHAnsi" w:cs="Arial"/>
          <w:b/>
        </w:rPr>
        <w:t>PROCESSO:</w:t>
      </w:r>
      <w:r w:rsidRPr="001106FA">
        <w:rPr>
          <w:rFonts w:asciiTheme="minorHAnsi" w:eastAsia="Arial" w:hAnsiTheme="minorHAnsi" w:cs="Arial"/>
        </w:rPr>
        <w:t xml:space="preserve"> nº 20105-006723/2016</w:t>
      </w:r>
    </w:p>
    <w:p w:rsidR="00B12377" w:rsidRPr="001106FA" w:rsidRDefault="00B12377" w:rsidP="00B12377">
      <w:pPr>
        <w:spacing w:after="0" w:line="360" w:lineRule="auto"/>
        <w:rPr>
          <w:rFonts w:asciiTheme="minorHAnsi" w:eastAsia="Arial" w:hAnsiTheme="minorHAnsi" w:cs="Arial"/>
        </w:rPr>
      </w:pPr>
      <w:r w:rsidRPr="001106FA">
        <w:rPr>
          <w:rFonts w:asciiTheme="minorHAnsi" w:eastAsia="Arial" w:hAnsiTheme="minorHAnsi" w:cs="Arial"/>
          <w:b/>
        </w:rPr>
        <w:t>INTERESSADO:</w:t>
      </w:r>
      <w:r w:rsidRPr="001106FA">
        <w:rPr>
          <w:rFonts w:asciiTheme="minorHAnsi" w:eastAsia="Arial" w:hAnsiTheme="minorHAnsi" w:cs="Arial"/>
        </w:rPr>
        <w:t xml:space="preserve"> </w:t>
      </w:r>
      <w:r w:rsidR="003F2F02" w:rsidRPr="001106FA">
        <w:rPr>
          <w:rFonts w:asciiTheme="minorHAnsi" w:eastAsia="Arial" w:hAnsiTheme="minorHAnsi" w:cs="Arial"/>
        </w:rPr>
        <w:t>DEL. REGIONAL DE PENEDO</w:t>
      </w:r>
    </w:p>
    <w:p w:rsidR="00B12377" w:rsidRPr="001106FA" w:rsidRDefault="00B12377" w:rsidP="00B12377">
      <w:pPr>
        <w:spacing w:after="0" w:line="360" w:lineRule="auto"/>
        <w:rPr>
          <w:rFonts w:asciiTheme="minorHAnsi" w:eastAsia="Arial" w:hAnsiTheme="minorHAnsi" w:cs="Arial"/>
        </w:rPr>
      </w:pPr>
      <w:r w:rsidRPr="001106FA">
        <w:rPr>
          <w:rFonts w:asciiTheme="minorHAnsi" w:eastAsia="Arial" w:hAnsiTheme="minorHAnsi" w:cs="Arial"/>
          <w:b/>
        </w:rPr>
        <w:t>ASSUNTO:</w:t>
      </w:r>
      <w:r w:rsidRPr="001106FA">
        <w:rPr>
          <w:rFonts w:asciiTheme="minorHAnsi" w:eastAsia="Arial" w:hAnsiTheme="minorHAnsi" w:cs="Arial"/>
        </w:rPr>
        <w:t xml:space="preserve"> </w:t>
      </w:r>
      <w:r w:rsidR="00D81366" w:rsidRPr="001106FA">
        <w:rPr>
          <w:rFonts w:asciiTheme="minorHAnsi" w:eastAsia="Arial" w:hAnsiTheme="minorHAnsi" w:cs="Arial"/>
        </w:rPr>
        <w:t>Pagamento</w:t>
      </w:r>
      <w:r w:rsidRPr="001106FA">
        <w:rPr>
          <w:rFonts w:asciiTheme="minorHAnsi" w:eastAsia="Arial" w:hAnsiTheme="minorHAnsi" w:cs="Arial"/>
        </w:rPr>
        <w:t>.</w:t>
      </w:r>
    </w:p>
    <w:p w:rsidR="00B12377" w:rsidRPr="001106FA" w:rsidRDefault="00B12377" w:rsidP="00B12377">
      <w:pPr>
        <w:spacing w:after="0" w:line="360" w:lineRule="auto"/>
        <w:jc w:val="both"/>
        <w:rPr>
          <w:rFonts w:asciiTheme="minorHAnsi" w:hAnsiTheme="minorHAnsi" w:cstheme="minorHAnsi"/>
          <w:bCs/>
        </w:rPr>
      </w:pPr>
      <w:r w:rsidRPr="001106FA">
        <w:rPr>
          <w:rFonts w:asciiTheme="minorHAnsi" w:eastAsia="Arial" w:hAnsiTheme="minorHAnsi" w:cs="Arial"/>
          <w:b/>
        </w:rPr>
        <w:t>DETALHES</w:t>
      </w:r>
      <w:r w:rsidRPr="001106FA">
        <w:rPr>
          <w:rFonts w:asciiTheme="minorHAnsi" w:eastAsia="Arial" w:hAnsiTheme="minorHAnsi" w:cs="Arial"/>
        </w:rPr>
        <w:t>: R</w:t>
      </w:r>
      <w:r w:rsidR="002D230B" w:rsidRPr="001106FA">
        <w:rPr>
          <w:rFonts w:asciiTheme="minorHAnsi" w:eastAsia="Arial" w:hAnsiTheme="minorHAnsi" w:cs="Arial"/>
        </w:rPr>
        <w:t>ef. Fatura de água SAAE - Mês 11</w:t>
      </w:r>
      <w:r w:rsidRPr="001106FA">
        <w:rPr>
          <w:rFonts w:asciiTheme="minorHAnsi" w:eastAsia="Arial" w:hAnsiTheme="minorHAnsi" w:cs="Arial"/>
        </w:rPr>
        <w:t>/2016.</w:t>
      </w:r>
    </w:p>
    <w:p w:rsidR="00B12377" w:rsidRPr="001106FA" w:rsidRDefault="00B12377" w:rsidP="00B12377">
      <w:pPr>
        <w:spacing w:after="0" w:line="360" w:lineRule="auto"/>
        <w:jc w:val="both"/>
        <w:rPr>
          <w:rFonts w:asciiTheme="minorHAnsi" w:hAnsiTheme="minorHAnsi" w:cstheme="minorHAnsi"/>
          <w:bCs/>
        </w:rPr>
      </w:pPr>
    </w:p>
    <w:p w:rsidR="00B12377" w:rsidRPr="001106FA" w:rsidRDefault="00B12377" w:rsidP="00A567C2">
      <w:pPr>
        <w:spacing w:after="0" w:line="360" w:lineRule="auto"/>
        <w:ind w:firstLine="708"/>
        <w:jc w:val="both"/>
        <w:rPr>
          <w:rFonts w:asciiTheme="minorHAnsi" w:eastAsia="Arial" w:hAnsiTheme="minorHAnsi" w:cs="Arial"/>
        </w:rPr>
      </w:pPr>
      <w:r w:rsidRPr="001106FA">
        <w:rPr>
          <w:rFonts w:asciiTheme="minorHAnsi" w:hAnsiTheme="minorHAnsi" w:cs="Arial"/>
        </w:rPr>
        <w:t xml:space="preserve">Trata-se de Processo Administrativo nº </w:t>
      </w:r>
      <w:r w:rsidRPr="001106FA">
        <w:rPr>
          <w:rFonts w:asciiTheme="minorHAnsi" w:eastAsia="Arial" w:hAnsiTheme="minorHAnsi" w:cs="Arial"/>
        </w:rPr>
        <w:t>20105</w:t>
      </w:r>
      <w:r w:rsidR="00A567C2">
        <w:rPr>
          <w:rFonts w:asciiTheme="minorHAnsi" w:eastAsia="Arial" w:hAnsiTheme="minorHAnsi" w:cs="Arial"/>
        </w:rPr>
        <w:t xml:space="preserve"> </w:t>
      </w:r>
      <w:r w:rsidRPr="001106FA">
        <w:rPr>
          <w:rFonts w:asciiTheme="minorHAnsi" w:eastAsia="Arial" w:hAnsiTheme="minorHAnsi" w:cs="Arial"/>
        </w:rPr>
        <w:t>-</w:t>
      </w:r>
      <w:r w:rsidR="00A567C2">
        <w:rPr>
          <w:rFonts w:asciiTheme="minorHAnsi" w:eastAsia="Arial" w:hAnsiTheme="minorHAnsi" w:cs="Arial"/>
        </w:rPr>
        <w:t xml:space="preserve"> </w:t>
      </w:r>
      <w:r w:rsidRPr="001106FA">
        <w:rPr>
          <w:rFonts w:asciiTheme="minorHAnsi" w:eastAsia="Arial" w:hAnsiTheme="minorHAnsi" w:cs="Arial"/>
        </w:rPr>
        <w:t>6723/2016</w:t>
      </w:r>
      <w:r w:rsidRPr="001106FA">
        <w:rPr>
          <w:rFonts w:asciiTheme="minorHAnsi" w:hAnsiTheme="minorHAnsi" w:cs="Arial"/>
        </w:rPr>
        <w:t xml:space="preserve">, em Volume Único, com 13 fls., referente pagamento de fatura do Serviço Autônomo de Água e </w:t>
      </w:r>
      <w:r w:rsidR="002D230B" w:rsidRPr="001106FA">
        <w:rPr>
          <w:rFonts w:asciiTheme="minorHAnsi" w:hAnsiTheme="minorHAnsi" w:cs="Arial"/>
        </w:rPr>
        <w:t>Esgoto – SAAE relativo ao mês 11</w:t>
      </w:r>
      <w:r w:rsidRPr="001106FA">
        <w:rPr>
          <w:rFonts w:asciiTheme="minorHAnsi" w:hAnsiTheme="minorHAnsi" w:cs="Arial"/>
        </w:rPr>
        <w:t xml:space="preserve">/2016 </w:t>
      </w:r>
      <w:r w:rsidR="003F2F02" w:rsidRPr="001106FA">
        <w:rPr>
          <w:rFonts w:asciiTheme="minorHAnsi" w:hAnsiTheme="minorHAnsi" w:cs="Arial"/>
        </w:rPr>
        <w:t>da</w:t>
      </w:r>
      <w:r w:rsidR="003F2F02" w:rsidRPr="001106FA">
        <w:rPr>
          <w:rFonts w:asciiTheme="minorHAnsi" w:hAnsiTheme="minorHAnsi" w:cs="Arial"/>
          <w:b/>
        </w:rPr>
        <w:t xml:space="preserve"> DELEGACIA REGIONAL DE PENEDO</w:t>
      </w:r>
      <w:r w:rsidRPr="001106FA">
        <w:rPr>
          <w:rFonts w:asciiTheme="minorHAnsi" w:hAnsiTheme="minorHAnsi" w:cs="Arial"/>
        </w:rPr>
        <w:t xml:space="preserve"> no valor total de R$2.708,36 (</w:t>
      </w:r>
      <w:proofErr w:type="gramStart"/>
      <w:r w:rsidRPr="001106FA">
        <w:rPr>
          <w:rFonts w:asciiTheme="minorHAnsi" w:hAnsiTheme="minorHAnsi" w:cs="Arial"/>
        </w:rPr>
        <w:t>dois mil, setecentos e oito reais e trinta e seis centavos</w:t>
      </w:r>
      <w:proofErr w:type="gramEnd"/>
      <w:r w:rsidRPr="001106FA">
        <w:rPr>
          <w:rFonts w:asciiTheme="minorHAnsi" w:hAnsiTheme="minorHAnsi" w:cs="Arial"/>
        </w:rPr>
        <w:t>).</w:t>
      </w:r>
    </w:p>
    <w:p w:rsidR="00B12377" w:rsidRPr="001106FA" w:rsidRDefault="00B12377" w:rsidP="00A567C2">
      <w:pPr>
        <w:spacing w:after="0" w:line="360" w:lineRule="auto"/>
        <w:ind w:firstLine="708"/>
        <w:jc w:val="both"/>
        <w:rPr>
          <w:rFonts w:asciiTheme="minorHAnsi" w:hAnsiTheme="minorHAnsi" w:cstheme="minorHAnsi"/>
        </w:rPr>
      </w:pPr>
      <w:r w:rsidRPr="001106FA">
        <w:rPr>
          <w:rFonts w:asciiTheme="minorHAnsi" w:hAnsiTheme="minorHAnsi" w:cstheme="minorHAnsi"/>
        </w:rPr>
        <w:t xml:space="preserve">Os autos foram encaminhados a esta </w:t>
      </w:r>
      <w:r w:rsidRPr="001106FA">
        <w:rPr>
          <w:rFonts w:asciiTheme="minorHAnsi" w:hAnsiTheme="minorHAnsi" w:cstheme="minorHAnsi"/>
          <w:b/>
        </w:rPr>
        <w:t>Controladoria Geral do Estado – CGE</w:t>
      </w:r>
      <w:r w:rsidRPr="001106FA">
        <w:rPr>
          <w:rFonts w:asciiTheme="minorHAnsi" w:hAnsiTheme="minorHAnsi" w:cstheme="minorHAnsi"/>
        </w:rPr>
        <w:t xml:space="preserve"> para análise final e parecer contábil conclusivo, atendendo ao que determina o Artigo 48 do Decreto Estadual nº 51.828/2017. </w:t>
      </w:r>
    </w:p>
    <w:p w:rsidR="00B61963" w:rsidRDefault="00B12377" w:rsidP="00B61963">
      <w:pPr>
        <w:pStyle w:val="SemEspaamento"/>
        <w:spacing w:line="360" w:lineRule="auto"/>
        <w:ind w:right="-2" w:firstLine="708"/>
        <w:jc w:val="both"/>
        <w:rPr>
          <w:rFonts w:asciiTheme="minorHAnsi" w:hAnsiTheme="minorHAnsi" w:cs="Arial"/>
          <w:bCs/>
        </w:rPr>
      </w:pPr>
      <w:r w:rsidRPr="001106FA">
        <w:rPr>
          <w:rFonts w:asciiTheme="minorHAnsi" w:hAnsiTheme="minorHAnsi" w:cs="Arial"/>
          <w:bCs/>
        </w:rPr>
        <w:t xml:space="preserve">A análise dos autos restringiu-se a instrução do processo de despesa, </w:t>
      </w:r>
      <w:r w:rsidRPr="001106FA">
        <w:rPr>
          <w:rStyle w:val="Forte"/>
          <w:rFonts w:asciiTheme="minorHAnsi" w:hAnsiTheme="minorHAnsi" w:cs="Arial"/>
        </w:rPr>
        <w:t>no que se refere ao cumprimento das fases da despesa pública, explicitado na Lei Federal nº 4.320/64, além da obediência aos princípios constitucionais aplicáveis à Administração Pública.</w:t>
      </w:r>
      <w:r w:rsidRPr="001106FA">
        <w:rPr>
          <w:rFonts w:asciiTheme="minorHAnsi" w:hAnsiTheme="minorHAnsi" w:cs="Arial"/>
          <w:bCs/>
        </w:rPr>
        <w:t xml:space="preserve"> </w:t>
      </w:r>
    </w:p>
    <w:p w:rsidR="00B61963" w:rsidRPr="001106FA" w:rsidRDefault="00B12377" w:rsidP="00B61963">
      <w:pPr>
        <w:pStyle w:val="SemEspaamento"/>
        <w:spacing w:line="360" w:lineRule="auto"/>
        <w:ind w:right="-2" w:firstLine="708"/>
        <w:jc w:val="both"/>
        <w:rPr>
          <w:rFonts w:asciiTheme="minorHAnsi" w:hAnsiTheme="minorHAnsi" w:cs="Arial"/>
        </w:rPr>
      </w:pPr>
      <w:r w:rsidRPr="001106FA">
        <w:rPr>
          <w:rFonts w:asciiTheme="minorHAnsi" w:hAnsiTheme="minorHAnsi" w:cs="Arial"/>
          <w:bCs/>
        </w:rPr>
        <w:t>Descreve-se a seguir o resultado do exame efetuado no referido processo</w:t>
      </w:r>
      <w:r w:rsidR="00B61963">
        <w:rPr>
          <w:rFonts w:asciiTheme="minorHAnsi" w:hAnsiTheme="minorHAnsi" w:cs="Arial"/>
          <w:bCs/>
        </w:rPr>
        <w:t xml:space="preserve">, </w:t>
      </w:r>
      <w:r w:rsidR="00B61963" w:rsidRPr="001106FA">
        <w:rPr>
          <w:rFonts w:asciiTheme="minorHAnsi" w:hAnsiTheme="minorHAnsi" w:cs="Arial"/>
        </w:rPr>
        <w:t xml:space="preserve">sobre a procedência ou não de pagamento nos termos do Decreto nº 51.282, publicado no DOE de 27 de janeiro de 2017, conforme requerido pela Chefia de Gabinete da Controladoria Geral do Estado </w:t>
      </w:r>
      <w:r w:rsidR="00B61963">
        <w:rPr>
          <w:rFonts w:asciiTheme="minorHAnsi" w:hAnsiTheme="minorHAnsi" w:cs="Arial"/>
        </w:rPr>
        <w:t xml:space="preserve">as </w:t>
      </w:r>
      <w:r w:rsidR="00B61963" w:rsidRPr="001106FA">
        <w:rPr>
          <w:rFonts w:asciiTheme="minorHAnsi" w:hAnsiTheme="minorHAnsi" w:cs="Arial"/>
        </w:rPr>
        <w:t>fls. 13</w:t>
      </w:r>
      <w:r w:rsidR="00B61963">
        <w:rPr>
          <w:rFonts w:asciiTheme="minorHAnsi" w:hAnsiTheme="minorHAnsi" w:cs="Arial"/>
        </w:rPr>
        <w:t>:</w:t>
      </w:r>
    </w:p>
    <w:p w:rsidR="00B12377" w:rsidRPr="001106FA" w:rsidRDefault="00461C7F" w:rsidP="00B12377">
      <w:pPr>
        <w:pStyle w:val="SemEspaamento"/>
        <w:spacing w:line="360" w:lineRule="auto"/>
        <w:ind w:right="-2" w:firstLine="708"/>
        <w:jc w:val="both"/>
        <w:rPr>
          <w:rFonts w:asciiTheme="minorHAnsi" w:hAnsiTheme="minorHAnsi" w:cs="Arial"/>
        </w:rPr>
      </w:pPr>
      <w:r>
        <w:rPr>
          <w:rFonts w:asciiTheme="minorHAnsi" w:hAnsiTheme="minorHAnsi" w:cs="Arial"/>
        </w:rPr>
        <w:t>À fl. 02 - C</w:t>
      </w:r>
      <w:r w:rsidR="00B12377" w:rsidRPr="001106FA">
        <w:rPr>
          <w:rFonts w:asciiTheme="minorHAnsi" w:hAnsiTheme="minorHAnsi" w:cs="Arial"/>
        </w:rPr>
        <w:t>onstata-se Ofício nº 609/2016-7ª DRP, datado de 08/12/2016, da lavra o</w:t>
      </w:r>
      <w:r>
        <w:rPr>
          <w:rFonts w:asciiTheme="minorHAnsi" w:hAnsiTheme="minorHAnsi" w:cs="Arial"/>
        </w:rPr>
        <w:t xml:space="preserve"> Delegado Regional de Polícia Ci</w:t>
      </w:r>
      <w:r w:rsidR="00B12377" w:rsidRPr="001106FA">
        <w:rPr>
          <w:rFonts w:asciiTheme="minorHAnsi" w:hAnsiTheme="minorHAnsi" w:cs="Arial"/>
        </w:rPr>
        <w:t>vil</w:t>
      </w:r>
      <w:r w:rsidR="00D81366" w:rsidRPr="001106FA">
        <w:rPr>
          <w:rFonts w:asciiTheme="minorHAnsi" w:hAnsiTheme="minorHAnsi" w:cs="Arial"/>
        </w:rPr>
        <w:t>, enviando a fatura de água do SAAE, referente ao mês de dezembro/2016, no valor de R$2.708,36 (dois mil, setecentos e oito reais e trinta e seis centavos) ao Coordenador do CSGAF para as devidas providências.</w:t>
      </w:r>
    </w:p>
    <w:p w:rsidR="000954D6" w:rsidRPr="001106FA" w:rsidRDefault="000954D6" w:rsidP="00B12377">
      <w:pPr>
        <w:pStyle w:val="SemEspaamento"/>
        <w:spacing w:line="360" w:lineRule="auto"/>
        <w:ind w:right="-2" w:firstLine="708"/>
        <w:jc w:val="both"/>
        <w:rPr>
          <w:rFonts w:asciiTheme="minorHAnsi" w:hAnsiTheme="minorHAnsi" w:cs="Arial"/>
        </w:rPr>
      </w:pPr>
      <w:r w:rsidRPr="001106FA">
        <w:rPr>
          <w:rFonts w:asciiTheme="minorHAnsi" w:hAnsiTheme="minorHAnsi" w:cs="Arial"/>
        </w:rPr>
        <w:t xml:space="preserve">Aponta-se que </w:t>
      </w:r>
      <w:r w:rsidR="002D230B" w:rsidRPr="001106FA">
        <w:rPr>
          <w:rFonts w:asciiTheme="minorHAnsi" w:hAnsiTheme="minorHAnsi" w:cs="Arial"/>
        </w:rPr>
        <w:t xml:space="preserve">o mês da fatura corresponde ao </w:t>
      </w:r>
      <w:r w:rsidR="001106FA" w:rsidRPr="001106FA">
        <w:rPr>
          <w:rFonts w:asciiTheme="minorHAnsi" w:hAnsiTheme="minorHAnsi" w:cs="Arial"/>
        </w:rPr>
        <w:t>pagamento é relativo</w:t>
      </w:r>
      <w:r w:rsidRPr="001106FA">
        <w:rPr>
          <w:rFonts w:asciiTheme="minorHAnsi" w:hAnsiTheme="minorHAnsi" w:cs="Arial"/>
        </w:rPr>
        <w:t xml:space="preserve"> o mês 11/2016 e não ao mê</w:t>
      </w:r>
      <w:r w:rsidR="00461C7F">
        <w:rPr>
          <w:rFonts w:asciiTheme="minorHAnsi" w:hAnsiTheme="minorHAnsi" w:cs="Arial"/>
        </w:rPr>
        <w:t xml:space="preserve">s 12/2016, </w:t>
      </w:r>
      <w:r w:rsidR="001106FA" w:rsidRPr="001106FA">
        <w:rPr>
          <w:rFonts w:asciiTheme="minorHAnsi" w:hAnsiTheme="minorHAnsi" w:cs="Arial"/>
        </w:rPr>
        <w:t>conforme consta no O</w:t>
      </w:r>
      <w:r w:rsidRPr="001106FA">
        <w:rPr>
          <w:rFonts w:asciiTheme="minorHAnsi" w:hAnsiTheme="minorHAnsi" w:cs="Arial"/>
        </w:rPr>
        <w:t>fício nº 609/2016-7ª DRP de solicitação de pagamento.</w:t>
      </w:r>
    </w:p>
    <w:p w:rsidR="000954D6" w:rsidRPr="001106FA" w:rsidRDefault="00461C7F" w:rsidP="00B12377">
      <w:pPr>
        <w:pStyle w:val="SemEspaamento"/>
        <w:spacing w:line="360" w:lineRule="auto"/>
        <w:ind w:right="-2" w:firstLine="708"/>
        <w:jc w:val="both"/>
        <w:rPr>
          <w:rFonts w:asciiTheme="minorHAnsi" w:hAnsiTheme="minorHAnsi" w:cs="Arial"/>
        </w:rPr>
      </w:pPr>
      <w:r>
        <w:rPr>
          <w:rFonts w:asciiTheme="minorHAnsi" w:hAnsiTheme="minorHAnsi" w:cs="Arial"/>
        </w:rPr>
        <w:t>À fl. 03 - V</w:t>
      </w:r>
      <w:r w:rsidR="00923ABC" w:rsidRPr="001106FA">
        <w:rPr>
          <w:rFonts w:asciiTheme="minorHAnsi" w:hAnsiTheme="minorHAnsi" w:cs="Arial"/>
        </w:rPr>
        <w:t xml:space="preserve">erifica-se a Fatura no valor de </w:t>
      </w:r>
      <w:proofErr w:type="gramStart"/>
      <w:r w:rsidR="00923ABC" w:rsidRPr="001106FA">
        <w:rPr>
          <w:rFonts w:asciiTheme="minorHAnsi" w:hAnsiTheme="minorHAnsi" w:cs="Arial"/>
        </w:rPr>
        <w:t>R$2.708,36 (dois mil, setecentos e oito r</w:t>
      </w:r>
      <w:r>
        <w:rPr>
          <w:rFonts w:asciiTheme="minorHAnsi" w:hAnsiTheme="minorHAnsi" w:cs="Arial"/>
        </w:rPr>
        <w:t xml:space="preserve">eais e trinta e seis centavos) </w:t>
      </w:r>
      <w:r w:rsidR="00923ABC" w:rsidRPr="001106FA">
        <w:rPr>
          <w:rFonts w:asciiTheme="minorHAnsi" w:hAnsiTheme="minorHAnsi" w:cs="Arial"/>
        </w:rPr>
        <w:t>referente</w:t>
      </w:r>
      <w:proofErr w:type="gramEnd"/>
      <w:r w:rsidR="00923ABC" w:rsidRPr="001106FA">
        <w:rPr>
          <w:rFonts w:asciiTheme="minorHAnsi" w:hAnsiTheme="minorHAnsi" w:cs="Arial"/>
        </w:rPr>
        <w:t xml:space="preserve"> ao mês 11/2016</w:t>
      </w:r>
      <w:r w:rsidR="000954D6" w:rsidRPr="001106FA">
        <w:rPr>
          <w:rFonts w:asciiTheme="minorHAnsi" w:hAnsiTheme="minorHAnsi" w:cs="Arial"/>
        </w:rPr>
        <w:t>, com vencimento 20/12/2016.</w:t>
      </w:r>
    </w:p>
    <w:p w:rsidR="000954D6" w:rsidRPr="001106FA" w:rsidRDefault="000954D6" w:rsidP="00B12377">
      <w:pPr>
        <w:pStyle w:val="SemEspaamento"/>
        <w:spacing w:line="360" w:lineRule="auto"/>
        <w:ind w:right="-2" w:firstLine="708"/>
        <w:jc w:val="both"/>
        <w:rPr>
          <w:rFonts w:asciiTheme="minorHAnsi" w:hAnsiTheme="minorHAnsi" w:cs="Arial"/>
        </w:rPr>
      </w:pPr>
      <w:r w:rsidRPr="001106FA">
        <w:rPr>
          <w:rFonts w:asciiTheme="minorHAnsi" w:hAnsiTheme="minorHAnsi" w:cs="Arial"/>
        </w:rPr>
        <w:t xml:space="preserve"> </w:t>
      </w:r>
      <w:r w:rsidR="00461C7F">
        <w:rPr>
          <w:rFonts w:asciiTheme="minorHAnsi" w:hAnsiTheme="minorHAnsi" w:cs="Arial"/>
        </w:rPr>
        <w:t>À fl. 05 - C</w:t>
      </w:r>
      <w:r w:rsidRPr="001106FA">
        <w:rPr>
          <w:rFonts w:asciiTheme="minorHAnsi" w:hAnsiTheme="minorHAnsi" w:cs="Arial"/>
        </w:rPr>
        <w:t>onstata-se De</w:t>
      </w:r>
      <w:r w:rsidR="00AA151A" w:rsidRPr="001106FA">
        <w:rPr>
          <w:rFonts w:asciiTheme="minorHAnsi" w:hAnsiTheme="minorHAnsi" w:cs="Arial"/>
        </w:rPr>
        <w:t xml:space="preserve">spacho nº 0103/2016, datado de </w:t>
      </w:r>
      <w:r w:rsidRPr="001106FA">
        <w:rPr>
          <w:rFonts w:asciiTheme="minorHAnsi" w:hAnsiTheme="minorHAnsi" w:cs="Arial"/>
        </w:rPr>
        <w:t>14/12/2016, da lavra</w:t>
      </w:r>
      <w:r w:rsidR="00461C7F">
        <w:rPr>
          <w:rFonts w:asciiTheme="minorHAnsi" w:hAnsiTheme="minorHAnsi" w:cs="Arial"/>
        </w:rPr>
        <w:t xml:space="preserve"> do subgestor SAET da Polícia Ci</w:t>
      </w:r>
      <w:r w:rsidRPr="001106FA">
        <w:rPr>
          <w:rFonts w:asciiTheme="minorHAnsi" w:hAnsiTheme="minorHAnsi" w:cs="Arial"/>
        </w:rPr>
        <w:t>vil, atestando o consumo relativo ao mês 11/2016.</w:t>
      </w:r>
    </w:p>
    <w:p w:rsidR="00AA151A" w:rsidRPr="001106FA" w:rsidRDefault="00461C7F" w:rsidP="00B12377">
      <w:pPr>
        <w:pStyle w:val="SemEspaamento"/>
        <w:spacing w:line="360" w:lineRule="auto"/>
        <w:ind w:right="-2" w:firstLine="708"/>
        <w:jc w:val="both"/>
        <w:rPr>
          <w:rFonts w:asciiTheme="minorHAnsi" w:hAnsiTheme="minorHAnsi" w:cs="Arial"/>
        </w:rPr>
      </w:pPr>
      <w:r>
        <w:rPr>
          <w:rFonts w:asciiTheme="minorHAnsi" w:hAnsiTheme="minorHAnsi" w:cs="Arial"/>
        </w:rPr>
        <w:t>À fl. 07 - V</w:t>
      </w:r>
      <w:r w:rsidR="00AA151A" w:rsidRPr="001106FA">
        <w:rPr>
          <w:rFonts w:asciiTheme="minorHAnsi" w:hAnsiTheme="minorHAnsi" w:cs="Arial"/>
        </w:rPr>
        <w:t>erifica-se Despacho nº 027/2017, emitido em 25/01/2017</w:t>
      </w:r>
      <w:r w:rsidR="00E14B6E" w:rsidRPr="001106FA">
        <w:rPr>
          <w:rFonts w:asciiTheme="minorHAnsi" w:hAnsiTheme="minorHAnsi" w:cs="Arial"/>
        </w:rPr>
        <w:t>, da lavra da Assessora Técnica de Planejamento e Projetos</w:t>
      </w:r>
      <w:r>
        <w:rPr>
          <w:rFonts w:asciiTheme="minorHAnsi" w:hAnsiTheme="minorHAnsi" w:cs="Arial"/>
        </w:rPr>
        <w:t>/</w:t>
      </w:r>
      <w:r w:rsidR="00E14B6E" w:rsidRPr="001106FA">
        <w:rPr>
          <w:rFonts w:asciiTheme="minorHAnsi" w:hAnsiTheme="minorHAnsi" w:cs="Arial"/>
        </w:rPr>
        <w:t>PCAL, informando a dotação orçamentária da despesa em tela (2017).</w:t>
      </w:r>
    </w:p>
    <w:p w:rsidR="00E14B6E" w:rsidRPr="001106FA" w:rsidRDefault="00461C7F" w:rsidP="00B12377">
      <w:pPr>
        <w:pStyle w:val="SemEspaamento"/>
        <w:spacing w:line="360" w:lineRule="auto"/>
        <w:ind w:right="-2" w:firstLine="708"/>
        <w:jc w:val="both"/>
        <w:rPr>
          <w:rFonts w:asciiTheme="minorHAnsi" w:hAnsiTheme="minorHAnsi" w:cs="Arial"/>
        </w:rPr>
      </w:pPr>
      <w:r>
        <w:rPr>
          <w:rFonts w:asciiTheme="minorHAnsi" w:hAnsiTheme="minorHAnsi" w:cs="Arial"/>
        </w:rPr>
        <w:t>À fl. 09 - O</w:t>
      </w:r>
      <w:r w:rsidR="00E14B6E" w:rsidRPr="001106FA">
        <w:rPr>
          <w:rFonts w:asciiTheme="minorHAnsi" w:hAnsiTheme="minorHAnsi" w:cs="Arial"/>
        </w:rPr>
        <w:t xml:space="preserve">bserva-se Despacho nº 1014/2017, datado de 10/02/2017, da lavra do Delegado Francisco de Assis A. Terceiro, encaminha para Direção Geral da Polícia </w:t>
      </w:r>
      <w:r w:rsidR="00A567C2" w:rsidRPr="001106FA">
        <w:rPr>
          <w:rFonts w:asciiTheme="minorHAnsi" w:hAnsiTheme="minorHAnsi" w:cs="Arial"/>
        </w:rPr>
        <w:t>Civil</w:t>
      </w:r>
      <w:r w:rsidR="00E14B6E" w:rsidRPr="001106FA">
        <w:rPr>
          <w:rFonts w:asciiTheme="minorHAnsi" w:hAnsiTheme="minorHAnsi" w:cs="Arial"/>
        </w:rPr>
        <w:t xml:space="preserve"> para super</w:t>
      </w:r>
      <w:r w:rsidR="007E0774" w:rsidRPr="001106FA">
        <w:rPr>
          <w:rFonts w:asciiTheme="minorHAnsi" w:hAnsiTheme="minorHAnsi" w:cs="Arial"/>
        </w:rPr>
        <w:t xml:space="preserve">ior consideração, </w:t>
      </w:r>
      <w:r w:rsidR="007E0774" w:rsidRPr="001106FA">
        <w:rPr>
          <w:rFonts w:asciiTheme="minorHAnsi" w:hAnsiTheme="minorHAnsi" w:cs="Arial"/>
        </w:rPr>
        <w:lastRenderedPageBreak/>
        <w:t>em ato continuo a Delegada Geral Adjunta da PC</w:t>
      </w:r>
      <w:r w:rsidR="00A567C2">
        <w:rPr>
          <w:rFonts w:asciiTheme="minorHAnsi" w:hAnsiTheme="minorHAnsi" w:cs="Arial"/>
        </w:rPr>
        <w:t>/</w:t>
      </w:r>
      <w:r w:rsidR="007E0774" w:rsidRPr="001106FA">
        <w:rPr>
          <w:rFonts w:asciiTheme="minorHAnsi" w:hAnsiTheme="minorHAnsi" w:cs="Arial"/>
        </w:rPr>
        <w:t>AL concorda com as considerações supracitadas, onde o mesmo tramita para a Gerência Financeira para as providências necessárias.</w:t>
      </w:r>
    </w:p>
    <w:p w:rsidR="007E0774" w:rsidRPr="001106FA" w:rsidRDefault="00461C7F" w:rsidP="00B12377">
      <w:pPr>
        <w:pStyle w:val="SemEspaamento"/>
        <w:spacing w:line="360" w:lineRule="auto"/>
        <w:ind w:right="-2" w:firstLine="708"/>
        <w:jc w:val="both"/>
        <w:rPr>
          <w:rFonts w:asciiTheme="minorHAnsi" w:hAnsiTheme="minorHAnsi" w:cs="Arial"/>
        </w:rPr>
      </w:pPr>
      <w:r>
        <w:rPr>
          <w:rFonts w:asciiTheme="minorHAnsi" w:hAnsiTheme="minorHAnsi" w:cs="Arial"/>
        </w:rPr>
        <w:t>À fl. 12 -</w:t>
      </w:r>
      <w:r w:rsidR="007E0774" w:rsidRPr="001106FA">
        <w:rPr>
          <w:rFonts w:asciiTheme="minorHAnsi" w:hAnsiTheme="minorHAnsi" w:cs="Arial"/>
        </w:rPr>
        <w:t xml:space="preserve"> </w:t>
      </w:r>
      <w:r>
        <w:rPr>
          <w:rFonts w:asciiTheme="minorHAnsi" w:hAnsiTheme="minorHAnsi" w:cs="Arial"/>
        </w:rPr>
        <w:t>V</w:t>
      </w:r>
      <w:r w:rsidR="007E0774" w:rsidRPr="001106FA">
        <w:rPr>
          <w:rFonts w:asciiTheme="minorHAnsi" w:hAnsiTheme="minorHAnsi" w:cs="Arial"/>
        </w:rPr>
        <w:t>erifica-se</w:t>
      </w:r>
      <w:r w:rsidR="00365FCE" w:rsidRPr="001106FA">
        <w:rPr>
          <w:rFonts w:asciiTheme="minorHAnsi" w:hAnsiTheme="minorHAnsi" w:cs="Arial"/>
        </w:rPr>
        <w:t xml:space="preserve"> Despacho nº 3828/2017, datado de 12/05/2017, da lavra do Delegado Francisco de Assis Amorim Terceiro, encaminhado a Controladoria Geral do Estado para análise e emissão de parecer.</w:t>
      </w:r>
    </w:p>
    <w:p w:rsidR="00B12377" w:rsidRDefault="00461C7F" w:rsidP="002D230B">
      <w:pPr>
        <w:suppressAutoHyphens/>
        <w:spacing w:after="0" w:line="360" w:lineRule="auto"/>
        <w:jc w:val="both"/>
        <w:rPr>
          <w:rFonts w:asciiTheme="minorHAnsi" w:hAnsiTheme="minorHAnsi" w:cstheme="minorHAnsi"/>
        </w:rPr>
      </w:pPr>
      <w:r>
        <w:rPr>
          <w:rFonts w:asciiTheme="minorHAnsi" w:hAnsiTheme="minorHAnsi" w:cstheme="minorHAnsi"/>
        </w:rPr>
        <w:t xml:space="preserve">                À</w:t>
      </w:r>
      <w:r w:rsidR="002D230B" w:rsidRPr="001106FA">
        <w:rPr>
          <w:rFonts w:asciiTheme="minorHAnsi" w:hAnsiTheme="minorHAnsi" w:cstheme="minorHAnsi"/>
        </w:rPr>
        <w:t xml:space="preserve"> fl</w:t>
      </w:r>
      <w:r>
        <w:rPr>
          <w:rFonts w:asciiTheme="minorHAnsi" w:hAnsiTheme="minorHAnsi" w:cstheme="minorHAnsi"/>
        </w:rPr>
        <w:t>. 13 - C</w:t>
      </w:r>
      <w:r w:rsidR="002D230B" w:rsidRPr="001106FA">
        <w:rPr>
          <w:rFonts w:asciiTheme="minorHAnsi" w:hAnsiTheme="minorHAnsi" w:cstheme="minorHAnsi"/>
        </w:rPr>
        <w:t>onstata-se despacho da Chef</w:t>
      </w:r>
      <w:r w:rsidR="00A567C2">
        <w:rPr>
          <w:rFonts w:asciiTheme="minorHAnsi" w:hAnsiTheme="minorHAnsi" w:cstheme="minorHAnsi"/>
        </w:rPr>
        <w:t>ia</w:t>
      </w:r>
      <w:r w:rsidR="002D230B" w:rsidRPr="001106FA">
        <w:rPr>
          <w:rFonts w:asciiTheme="minorHAnsi" w:hAnsiTheme="minorHAnsi" w:cstheme="minorHAnsi"/>
        </w:rPr>
        <w:t xml:space="preserve"> de Gabinete da Controladoria Geral, encaminhando os autos para análise e parecer.</w:t>
      </w:r>
    </w:p>
    <w:p w:rsidR="00461C7F" w:rsidRPr="00461C7F" w:rsidRDefault="00461C7F" w:rsidP="00461C7F">
      <w:pPr>
        <w:pStyle w:val="SemEspaamento"/>
        <w:spacing w:line="360" w:lineRule="auto"/>
        <w:ind w:right="-2" w:firstLine="708"/>
        <w:jc w:val="both"/>
        <w:rPr>
          <w:rFonts w:asciiTheme="minorHAnsi" w:hAnsiTheme="minorHAnsi" w:cs="Arial"/>
        </w:rPr>
      </w:pPr>
      <w:r w:rsidRPr="001106FA">
        <w:rPr>
          <w:rFonts w:asciiTheme="minorHAnsi" w:hAnsiTheme="minorHAnsi" w:cs="Arial"/>
        </w:rPr>
        <w:t>Observa-se descumprimento ao art. 48, parágrafo 1º, itens II, III e IV do Decreto nº 51.828, de 27/01/2017.</w:t>
      </w:r>
    </w:p>
    <w:p w:rsidR="00B12377" w:rsidRPr="001106FA" w:rsidRDefault="00B12377" w:rsidP="00461C7F">
      <w:pPr>
        <w:pStyle w:val="SemEspaamento"/>
        <w:spacing w:line="360" w:lineRule="auto"/>
        <w:ind w:right="-2" w:firstLine="708"/>
        <w:jc w:val="both"/>
        <w:rPr>
          <w:rFonts w:asciiTheme="minorHAnsi" w:hAnsiTheme="minorHAnsi" w:cs="Arial"/>
        </w:rPr>
      </w:pPr>
      <w:r w:rsidRPr="001106FA">
        <w:rPr>
          <w:rFonts w:asciiTheme="minorHAnsi" w:hAnsiTheme="minorHAnsi" w:cs="Arial"/>
        </w:rPr>
        <w:t xml:space="preserve">De toda a explanação e detalhamento dos autos, contidos no </w:t>
      </w:r>
      <w:r w:rsidR="00A567C2">
        <w:rPr>
          <w:rFonts w:asciiTheme="minorHAnsi" w:hAnsiTheme="minorHAnsi" w:cs="Arial"/>
        </w:rPr>
        <w:t>e</w:t>
      </w:r>
      <w:r w:rsidRPr="001106FA">
        <w:rPr>
          <w:rFonts w:asciiTheme="minorHAnsi" w:hAnsiTheme="minorHAnsi" w:cs="Arial"/>
        </w:rPr>
        <w:t xml:space="preserve">xame dos </w:t>
      </w:r>
      <w:r w:rsidR="00A567C2">
        <w:rPr>
          <w:rFonts w:asciiTheme="minorHAnsi" w:hAnsiTheme="minorHAnsi" w:cs="Arial"/>
        </w:rPr>
        <w:t>a</w:t>
      </w:r>
      <w:r w:rsidRPr="001106FA">
        <w:rPr>
          <w:rFonts w:asciiTheme="minorHAnsi" w:hAnsiTheme="minorHAnsi" w:cs="Arial"/>
        </w:rPr>
        <w:t>utos do presente Parecer, registramos os seguintes aspectos relevantes a serem solucionados, de forma a concluir satisfatória e legalmente o procedimento, a saber:</w:t>
      </w:r>
    </w:p>
    <w:p w:rsidR="00B12377" w:rsidRPr="001106FA" w:rsidRDefault="001106FA" w:rsidP="001106FA">
      <w:pPr>
        <w:pStyle w:val="PargrafodaLista"/>
        <w:numPr>
          <w:ilvl w:val="0"/>
          <w:numId w:val="2"/>
        </w:numPr>
        <w:suppressAutoHyphens/>
        <w:spacing w:after="0" w:line="360" w:lineRule="auto"/>
        <w:ind w:right="-2"/>
        <w:rPr>
          <w:rFonts w:asciiTheme="minorHAnsi" w:hAnsiTheme="minorHAnsi" w:cs="Arial"/>
        </w:rPr>
      </w:pPr>
      <w:r w:rsidRPr="001106FA">
        <w:rPr>
          <w:rFonts w:asciiTheme="minorHAnsi" w:hAnsiTheme="minorHAnsi" w:cstheme="minorHAnsi"/>
          <w:b/>
          <w:u w:val="single"/>
        </w:rPr>
        <w:t>NOTA DE EMPENHO</w:t>
      </w:r>
      <w:r w:rsidRPr="001106FA">
        <w:rPr>
          <w:rFonts w:asciiTheme="minorHAnsi" w:hAnsiTheme="minorHAnsi" w:cstheme="minorHAnsi"/>
        </w:rPr>
        <w:t xml:space="preserve"> – Que o órgão realize a emissão da Nota de Empenho e liquidação no valor total de </w:t>
      </w:r>
      <w:r w:rsidRPr="001106FA">
        <w:rPr>
          <w:rFonts w:asciiTheme="minorHAnsi" w:hAnsiTheme="minorHAnsi" w:cs="Arial"/>
        </w:rPr>
        <w:t>R$2.708,36 (</w:t>
      </w:r>
      <w:proofErr w:type="gramStart"/>
      <w:r w:rsidRPr="001106FA">
        <w:rPr>
          <w:rFonts w:asciiTheme="minorHAnsi" w:hAnsiTheme="minorHAnsi" w:cs="Arial"/>
        </w:rPr>
        <w:t>dois mil, setecentos e oito reais e trinta e seis centavos</w:t>
      </w:r>
      <w:proofErr w:type="gramEnd"/>
      <w:r w:rsidRPr="001106FA">
        <w:rPr>
          <w:rFonts w:asciiTheme="minorHAnsi" w:hAnsiTheme="minorHAnsi" w:cs="Arial"/>
        </w:rPr>
        <w:t>)</w:t>
      </w:r>
      <w:r w:rsidR="00A567C2">
        <w:rPr>
          <w:rFonts w:asciiTheme="minorHAnsi" w:hAnsiTheme="minorHAnsi" w:cs="Arial"/>
        </w:rPr>
        <w:t>.</w:t>
      </w:r>
    </w:p>
    <w:p w:rsidR="001106FA" w:rsidRPr="001106FA" w:rsidRDefault="001106FA" w:rsidP="001106FA">
      <w:pPr>
        <w:pStyle w:val="PargrafodaLista"/>
        <w:numPr>
          <w:ilvl w:val="0"/>
          <w:numId w:val="2"/>
        </w:numPr>
        <w:tabs>
          <w:tab w:val="left" w:pos="567"/>
          <w:tab w:val="left" w:pos="709"/>
          <w:tab w:val="left" w:pos="1276"/>
        </w:tabs>
        <w:suppressAutoHyphens/>
        <w:spacing w:after="0" w:line="360" w:lineRule="auto"/>
        <w:rPr>
          <w:rFonts w:asciiTheme="minorHAnsi" w:hAnsiTheme="minorHAnsi" w:cstheme="minorHAnsi"/>
        </w:rPr>
      </w:pPr>
      <w:r w:rsidRPr="001106FA">
        <w:rPr>
          <w:rFonts w:asciiTheme="minorHAnsi" w:hAnsiTheme="minorHAnsi" w:cstheme="minorHAnsi"/>
          <w:b/>
          <w:u w:val="single"/>
        </w:rPr>
        <w:t>IMPACTO</w:t>
      </w:r>
      <w:r w:rsidR="00A567C2">
        <w:rPr>
          <w:rFonts w:asciiTheme="minorHAnsi" w:hAnsiTheme="minorHAnsi" w:cstheme="minorHAnsi"/>
          <w:b/>
          <w:u w:val="single"/>
        </w:rPr>
        <w:t xml:space="preserve"> </w:t>
      </w:r>
      <w:r w:rsidRPr="001106FA">
        <w:rPr>
          <w:rFonts w:asciiTheme="minorHAnsi" w:hAnsiTheme="minorHAnsi" w:cstheme="minorHAnsi"/>
          <w:b/>
          <w:u w:val="single"/>
        </w:rPr>
        <w:t>ORÇAMENT</w:t>
      </w:r>
      <w:r w:rsidR="00A567C2">
        <w:rPr>
          <w:rFonts w:asciiTheme="minorHAnsi" w:hAnsiTheme="minorHAnsi" w:cstheme="minorHAnsi"/>
          <w:b/>
          <w:u w:val="single"/>
        </w:rPr>
        <w:t>Á</w:t>
      </w:r>
      <w:r w:rsidRPr="001106FA">
        <w:rPr>
          <w:rFonts w:asciiTheme="minorHAnsi" w:hAnsiTheme="minorHAnsi" w:cstheme="minorHAnsi"/>
          <w:b/>
          <w:u w:val="single"/>
        </w:rPr>
        <w:t>RIO-FINANCEIRO</w:t>
      </w:r>
      <w:r w:rsidRPr="001106FA">
        <w:rPr>
          <w:rFonts w:asciiTheme="minorHAnsi" w:hAnsiTheme="minorHAnsi" w:cstheme="minorHAnsi"/>
        </w:rPr>
        <w:t xml:space="preserve"> – acostar aos autos a estimativa do impacto orçamentário-financeiro da dívida </w:t>
      </w:r>
      <w:r w:rsidR="00A567C2">
        <w:rPr>
          <w:rFonts w:asciiTheme="minorHAnsi" w:hAnsiTheme="minorHAnsi" w:cstheme="minorHAnsi"/>
        </w:rPr>
        <w:t xml:space="preserve">conforme determina o </w:t>
      </w:r>
      <w:r w:rsidRPr="001106FA">
        <w:rPr>
          <w:rFonts w:asciiTheme="minorHAnsi" w:hAnsiTheme="minorHAnsi" w:cstheme="minorHAnsi"/>
        </w:rPr>
        <w:t>art.</w:t>
      </w:r>
      <w:r w:rsidR="00A567C2">
        <w:rPr>
          <w:rFonts w:asciiTheme="minorHAnsi" w:hAnsiTheme="minorHAnsi" w:cstheme="minorHAnsi"/>
        </w:rPr>
        <w:t xml:space="preserve"> </w:t>
      </w:r>
      <w:r w:rsidRPr="001106FA">
        <w:rPr>
          <w:rFonts w:asciiTheme="minorHAnsi" w:hAnsiTheme="minorHAnsi" w:cstheme="minorHAnsi"/>
        </w:rPr>
        <w:t>48, §1º, II, do Decreto nº 51.828/17</w:t>
      </w:r>
      <w:r w:rsidR="00A567C2">
        <w:rPr>
          <w:rFonts w:asciiTheme="minorHAnsi" w:hAnsiTheme="minorHAnsi" w:cstheme="minorHAnsi"/>
        </w:rPr>
        <w:t>.</w:t>
      </w:r>
    </w:p>
    <w:p w:rsidR="001106FA" w:rsidRDefault="001106FA" w:rsidP="001106FA">
      <w:pPr>
        <w:pStyle w:val="PargrafodaLista"/>
        <w:numPr>
          <w:ilvl w:val="0"/>
          <w:numId w:val="2"/>
        </w:numPr>
        <w:tabs>
          <w:tab w:val="left" w:pos="567"/>
          <w:tab w:val="left" w:pos="709"/>
          <w:tab w:val="left" w:pos="1276"/>
        </w:tabs>
        <w:suppressAutoHyphens/>
        <w:spacing w:after="0" w:line="360" w:lineRule="auto"/>
        <w:ind w:left="993" w:hanging="284"/>
        <w:rPr>
          <w:rFonts w:asciiTheme="minorHAnsi" w:hAnsiTheme="minorHAnsi" w:cstheme="minorHAnsi"/>
        </w:rPr>
      </w:pPr>
      <w:r w:rsidRPr="001106FA">
        <w:rPr>
          <w:rFonts w:asciiTheme="minorHAnsi" w:hAnsiTheme="minorHAnsi" w:cstheme="minorHAnsi"/>
          <w:b/>
          <w:u w:val="single"/>
        </w:rPr>
        <w:t>DECLARAÇÃO</w:t>
      </w:r>
      <w:r w:rsidRPr="001106FA">
        <w:rPr>
          <w:rFonts w:asciiTheme="minorHAnsi" w:hAnsiTheme="minorHAnsi" w:cstheme="minorHAnsi"/>
        </w:rPr>
        <w:t xml:space="preserve"> – acostar aos autos a declaração do ordenador da despesa quanto ao reconhecimento da dívida e a indicação das causas que levaram ao não pagamento</w:t>
      </w:r>
      <w:r w:rsidR="00A567C2">
        <w:rPr>
          <w:rFonts w:asciiTheme="minorHAnsi" w:hAnsiTheme="minorHAnsi" w:cstheme="minorHAnsi"/>
        </w:rPr>
        <w:t xml:space="preserve">, conforme </w:t>
      </w:r>
      <w:r w:rsidRPr="001106FA">
        <w:rPr>
          <w:rFonts w:asciiTheme="minorHAnsi" w:hAnsiTheme="minorHAnsi" w:cstheme="minorHAnsi"/>
        </w:rPr>
        <w:t>art.</w:t>
      </w:r>
      <w:r w:rsidR="00A567C2">
        <w:rPr>
          <w:rFonts w:asciiTheme="minorHAnsi" w:hAnsiTheme="minorHAnsi" w:cstheme="minorHAnsi"/>
        </w:rPr>
        <w:t xml:space="preserve"> </w:t>
      </w:r>
      <w:r w:rsidRPr="001106FA">
        <w:rPr>
          <w:rFonts w:asciiTheme="minorHAnsi" w:hAnsiTheme="minorHAnsi" w:cstheme="minorHAnsi"/>
        </w:rPr>
        <w:t>48, §1º, III e IV, do Decreto nº 51.828/17.</w:t>
      </w:r>
    </w:p>
    <w:p w:rsidR="00B12377" w:rsidRPr="001106FA" w:rsidRDefault="00B12377" w:rsidP="00B12377">
      <w:pPr>
        <w:tabs>
          <w:tab w:val="left" w:pos="3402"/>
        </w:tabs>
        <w:spacing w:after="0" w:line="360" w:lineRule="auto"/>
        <w:ind w:firstLine="851"/>
        <w:jc w:val="both"/>
        <w:rPr>
          <w:rFonts w:asciiTheme="minorHAnsi" w:hAnsiTheme="minorHAnsi" w:cstheme="minorHAnsi"/>
        </w:rPr>
      </w:pPr>
      <w:r w:rsidRPr="001106FA">
        <w:rPr>
          <w:rFonts w:asciiTheme="minorHAnsi" w:hAnsiTheme="minorHAnsi" w:cs="Arial"/>
        </w:rPr>
        <w:t>Encaminhem-se os autos ao gabinete da Controladora Geral, para conhecimento da análise apresentada e providências, sugerindo a devolução dos autos ao Órgão de origem, para a solução da</w:t>
      </w:r>
      <w:r w:rsidR="00461C7F">
        <w:rPr>
          <w:rFonts w:asciiTheme="minorHAnsi" w:hAnsiTheme="minorHAnsi" w:cs="Arial"/>
        </w:rPr>
        <w:t>s</w:t>
      </w:r>
      <w:r w:rsidRPr="001106FA">
        <w:rPr>
          <w:rFonts w:asciiTheme="minorHAnsi" w:hAnsiTheme="minorHAnsi" w:cs="Arial"/>
        </w:rPr>
        <w:t xml:space="preserve"> pendência</w:t>
      </w:r>
      <w:r w:rsidR="00461C7F">
        <w:rPr>
          <w:rFonts w:asciiTheme="minorHAnsi" w:hAnsiTheme="minorHAnsi" w:cs="Arial"/>
        </w:rPr>
        <w:t>s processuais</w:t>
      </w:r>
      <w:r w:rsidRPr="001106FA">
        <w:rPr>
          <w:rFonts w:asciiTheme="minorHAnsi" w:hAnsiTheme="minorHAnsi" w:cs="Arial"/>
        </w:rPr>
        <w:t xml:space="preserve"> apontada</w:t>
      </w:r>
      <w:r w:rsidR="00461C7F">
        <w:rPr>
          <w:rFonts w:asciiTheme="minorHAnsi" w:hAnsiTheme="minorHAnsi" w:cs="Arial"/>
        </w:rPr>
        <w:t>s nas</w:t>
      </w:r>
      <w:r w:rsidR="001254B0">
        <w:rPr>
          <w:rFonts w:asciiTheme="minorHAnsi" w:hAnsiTheme="minorHAnsi" w:cs="Arial"/>
        </w:rPr>
        <w:t xml:space="preserve"> alíneas</w:t>
      </w:r>
      <w:r w:rsidRPr="001106FA">
        <w:rPr>
          <w:rFonts w:asciiTheme="minorHAnsi" w:hAnsiTheme="minorHAnsi" w:cs="Arial"/>
        </w:rPr>
        <w:t xml:space="preserve"> </w:t>
      </w:r>
      <w:r w:rsidRPr="001106FA">
        <w:rPr>
          <w:rFonts w:asciiTheme="minorHAnsi" w:hAnsiTheme="minorHAnsi" w:cs="Arial"/>
          <w:b/>
        </w:rPr>
        <w:t>“</w:t>
      </w:r>
      <w:r w:rsidRPr="001106FA">
        <w:rPr>
          <w:rFonts w:asciiTheme="minorHAnsi" w:hAnsiTheme="minorHAnsi" w:cs="Arial"/>
          <w:b/>
          <w:i/>
        </w:rPr>
        <w:t>a</w:t>
      </w:r>
      <w:r w:rsidRPr="001106FA">
        <w:rPr>
          <w:rFonts w:asciiTheme="minorHAnsi" w:hAnsiTheme="minorHAnsi" w:cs="Arial"/>
          <w:b/>
        </w:rPr>
        <w:t xml:space="preserve">” </w:t>
      </w:r>
      <w:r w:rsidRPr="001106FA">
        <w:rPr>
          <w:rFonts w:asciiTheme="minorHAnsi" w:hAnsiTheme="minorHAnsi" w:cs="Arial"/>
        </w:rPr>
        <w:t>a</w:t>
      </w:r>
      <w:r w:rsidR="001106FA" w:rsidRPr="001106FA">
        <w:rPr>
          <w:rFonts w:asciiTheme="minorHAnsi" w:hAnsiTheme="minorHAnsi" w:cs="Arial"/>
          <w:b/>
        </w:rPr>
        <w:t xml:space="preserve"> “</w:t>
      </w:r>
      <w:r w:rsidR="001106FA" w:rsidRPr="001106FA">
        <w:rPr>
          <w:rFonts w:asciiTheme="minorHAnsi" w:hAnsiTheme="minorHAnsi" w:cs="Arial"/>
          <w:b/>
          <w:i/>
        </w:rPr>
        <w:t>c</w:t>
      </w:r>
      <w:r w:rsidRPr="001106FA">
        <w:rPr>
          <w:rFonts w:asciiTheme="minorHAnsi" w:hAnsiTheme="minorHAnsi" w:cs="Arial"/>
          <w:b/>
        </w:rPr>
        <w:t>”</w:t>
      </w:r>
      <w:r w:rsidR="00461C7F">
        <w:rPr>
          <w:rFonts w:asciiTheme="minorHAnsi" w:hAnsiTheme="minorHAnsi" w:cs="Arial"/>
          <w:b/>
        </w:rPr>
        <w:t>,</w:t>
      </w:r>
      <w:r w:rsidRPr="001106FA">
        <w:rPr>
          <w:rFonts w:asciiTheme="minorHAnsi" w:hAnsiTheme="minorHAnsi" w:cs="Arial"/>
        </w:rPr>
        <w:t xml:space="preserve"> ato contínuo, qu</w:t>
      </w:r>
      <w:r w:rsidR="001106FA" w:rsidRPr="001106FA">
        <w:rPr>
          <w:rFonts w:asciiTheme="minorHAnsi" w:hAnsiTheme="minorHAnsi" w:cs="Arial"/>
        </w:rPr>
        <w:t>e seja realizado o pagamento ao credor</w:t>
      </w:r>
      <w:r w:rsidRPr="001106FA">
        <w:rPr>
          <w:rFonts w:asciiTheme="minorHAnsi" w:hAnsiTheme="minorHAnsi" w:cs="Arial"/>
        </w:rPr>
        <w:t xml:space="preserve"> no montante de </w:t>
      </w:r>
      <w:r w:rsidR="001106FA" w:rsidRPr="001106FA">
        <w:rPr>
          <w:rFonts w:asciiTheme="minorHAnsi" w:hAnsiTheme="minorHAnsi" w:cs="Arial"/>
        </w:rPr>
        <w:t>R$2.708,36 (</w:t>
      </w:r>
      <w:proofErr w:type="gramStart"/>
      <w:r w:rsidR="001106FA" w:rsidRPr="001106FA">
        <w:rPr>
          <w:rFonts w:asciiTheme="minorHAnsi" w:hAnsiTheme="minorHAnsi" w:cs="Arial"/>
        </w:rPr>
        <w:t>dois mil, setecentos e oito reais e trinta e seis centavos</w:t>
      </w:r>
      <w:proofErr w:type="gramEnd"/>
      <w:r w:rsidR="001106FA" w:rsidRPr="001106FA">
        <w:rPr>
          <w:rFonts w:asciiTheme="minorHAnsi" w:hAnsiTheme="minorHAnsi" w:cs="Arial"/>
        </w:rPr>
        <w:t>)</w:t>
      </w:r>
      <w:r w:rsidRPr="001106FA">
        <w:rPr>
          <w:rFonts w:asciiTheme="minorHAnsi" w:hAnsiTheme="minorHAnsi" w:cs="Arial"/>
        </w:rPr>
        <w:t>.</w:t>
      </w:r>
    </w:p>
    <w:p w:rsidR="00B12377" w:rsidRPr="001106FA" w:rsidRDefault="00B12377" w:rsidP="00B12377">
      <w:pPr>
        <w:spacing w:after="0" w:line="360" w:lineRule="auto"/>
        <w:jc w:val="center"/>
        <w:rPr>
          <w:rFonts w:asciiTheme="minorHAnsi" w:hAnsiTheme="minorHAnsi" w:cstheme="minorHAnsi"/>
          <w:bCs/>
        </w:rPr>
      </w:pPr>
    </w:p>
    <w:p w:rsidR="00B12377" w:rsidRPr="001106FA" w:rsidRDefault="00B12377" w:rsidP="00B12377">
      <w:pPr>
        <w:spacing w:after="0" w:line="360" w:lineRule="auto"/>
        <w:jc w:val="center"/>
        <w:rPr>
          <w:rFonts w:asciiTheme="minorHAnsi" w:hAnsiTheme="minorHAnsi" w:cstheme="minorHAnsi"/>
          <w:bCs/>
        </w:rPr>
      </w:pPr>
      <w:r w:rsidRPr="001106FA">
        <w:rPr>
          <w:rFonts w:asciiTheme="minorHAnsi" w:hAnsiTheme="minorHAnsi" w:cstheme="minorHAnsi"/>
          <w:bCs/>
        </w:rPr>
        <w:t xml:space="preserve">Maceió, </w:t>
      </w:r>
      <w:r w:rsidR="00461C7F">
        <w:rPr>
          <w:rFonts w:asciiTheme="minorHAnsi" w:hAnsiTheme="minorHAnsi" w:cstheme="minorHAnsi"/>
          <w:bCs/>
        </w:rPr>
        <w:t>18</w:t>
      </w:r>
      <w:r w:rsidRPr="001106FA">
        <w:rPr>
          <w:rFonts w:asciiTheme="minorHAnsi" w:hAnsiTheme="minorHAnsi" w:cstheme="minorHAnsi"/>
          <w:bCs/>
        </w:rPr>
        <w:t xml:space="preserve"> </w:t>
      </w:r>
      <w:r w:rsidR="00461C7F">
        <w:rPr>
          <w:rFonts w:asciiTheme="minorHAnsi" w:hAnsiTheme="minorHAnsi" w:cstheme="minorHAnsi"/>
          <w:bCs/>
        </w:rPr>
        <w:t>de julho</w:t>
      </w:r>
      <w:r w:rsidRPr="001106FA">
        <w:rPr>
          <w:rFonts w:asciiTheme="minorHAnsi" w:hAnsiTheme="minorHAnsi" w:cstheme="minorHAnsi"/>
          <w:bCs/>
        </w:rPr>
        <w:t xml:space="preserve"> de 2017.</w:t>
      </w:r>
    </w:p>
    <w:p w:rsidR="00B12377" w:rsidRPr="001106FA" w:rsidRDefault="00B12377" w:rsidP="00B12377">
      <w:pPr>
        <w:spacing w:after="0" w:line="240" w:lineRule="auto"/>
        <w:jc w:val="center"/>
        <w:rPr>
          <w:rFonts w:asciiTheme="minorHAnsi" w:hAnsiTheme="minorHAnsi" w:cstheme="minorHAnsi"/>
          <w:bCs/>
        </w:rPr>
      </w:pPr>
    </w:p>
    <w:p w:rsidR="00B12377" w:rsidRPr="001106FA" w:rsidRDefault="002D230B" w:rsidP="00B12377">
      <w:pPr>
        <w:spacing w:after="0" w:line="240" w:lineRule="auto"/>
        <w:jc w:val="center"/>
        <w:rPr>
          <w:rFonts w:asciiTheme="minorHAnsi" w:hAnsiTheme="minorHAnsi" w:cs="Arial"/>
          <w:lang w:eastAsia="ar-SA"/>
        </w:rPr>
      </w:pPr>
      <w:r w:rsidRPr="001106FA">
        <w:rPr>
          <w:rFonts w:asciiTheme="minorHAnsi" w:hAnsiTheme="minorHAnsi" w:cs="Arial"/>
          <w:lang w:eastAsia="ar-SA"/>
        </w:rPr>
        <w:t xml:space="preserve">Rita de </w:t>
      </w:r>
      <w:proofErr w:type="spellStart"/>
      <w:r w:rsidRPr="001106FA">
        <w:rPr>
          <w:rFonts w:asciiTheme="minorHAnsi" w:hAnsiTheme="minorHAnsi" w:cs="Arial"/>
          <w:lang w:eastAsia="ar-SA"/>
        </w:rPr>
        <w:t>Cassia</w:t>
      </w:r>
      <w:proofErr w:type="spellEnd"/>
      <w:r w:rsidRPr="001106FA">
        <w:rPr>
          <w:rFonts w:asciiTheme="minorHAnsi" w:hAnsiTheme="minorHAnsi" w:cs="Arial"/>
          <w:lang w:eastAsia="ar-SA"/>
        </w:rPr>
        <w:t xml:space="preserve"> Araujo </w:t>
      </w:r>
      <w:proofErr w:type="spellStart"/>
      <w:r w:rsidRPr="001106FA">
        <w:rPr>
          <w:rFonts w:asciiTheme="minorHAnsi" w:hAnsiTheme="minorHAnsi" w:cs="Arial"/>
          <w:lang w:eastAsia="ar-SA"/>
        </w:rPr>
        <w:t>Soriano</w:t>
      </w:r>
      <w:proofErr w:type="spellEnd"/>
    </w:p>
    <w:p w:rsidR="00B12377" w:rsidRPr="00A567C2" w:rsidRDefault="00B12377" w:rsidP="00B12377">
      <w:pPr>
        <w:spacing w:after="0" w:line="240" w:lineRule="auto"/>
        <w:ind w:right="-568"/>
        <w:jc w:val="center"/>
        <w:rPr>
          <w:rFonts w:asciiTheme="minorHAnsi" w:hAnsiTheme="minorHAnsi" w:cs="Arial"/>
          <w:b/>
          <w:bCs/>
          <w:sz w:val="20"/>
          <w:szCs w:val="20"/>
        </w:rPr>
      </w:pPr>
      <w:r w:rsidRPr="00A567C2">
        <w:rPr>
          <w:rFonts w:asciiTheme="minorHAnsi" w:hAnsiTheme="minorHAnsi" w:cs="Arial"/>
          <w:b/>
          <w:sz w:val="20"/>
          <w:szCs w:val="20"/>
        </w:rPr>
        <w:t>Assessor</w:t>
      </w:r>
      <w:r w:rsidR="002D230B" w:rsidRPr="00A567C2">
        <w:rPr>
          <w:rFonts w:asciiTheme="minorHAnsi" w:hAnsiTheme="minorHAnsi" w:cs="Arial"/>
          <w:b/>
          <w:sz w:val="20"/>
          <w:szCs w:val="20"/>
        </w:rPr>
        <w:t>a</w:t>
      </w:r>
      <w:r w:rsidRPr="00A567C2">
        <w:rPr>
          <w:rFonts w:asciiTheme="minorHAnsi" w:hAnsiTheme="minorHAnsi" w:cs="Arial"/>
          <w:b/>
          <w:sz w:val="20"/>
          <w:szCs w:val="20"/>
        </w:rPr>
        <w:t xml:space="preserve"> de Cont</w:t>
      </w:r>
      <w:r w:rsidR="002D230B" w:rsidRPr="00A567C2">
        <w:rPr>
          <w:rFonts w:asciiTheme="minorHAnsi" w:hAnsiTheme="minorHAnsi" w:cs="Arial"/>
          <w:b/>
          <w:sz w:val="20"/>
          <w:szCs w:val="20"/>
        </w:rPr>
        <w:t>role Interno/ Matrícula nº 99-0</w:t>
      </w:r>
    </w:p>
    <w:p w:rsidR="00B12377" w:rsidRPr="001106FA" w:rsidRDefault="00B12377" w:rsidP="00B12377">
      <w:pPr>
        <w:tabs>
          <w:tab w:val="left" w:pos="283"/>
        </w:tabs>
        <w:spacing w:after="0" w:line="360" w:lineRule="auto"/>
        <w:rPr>
          <w:rFonts w:asciiTheme="minorHAnsi" w:hAnsiTheme="minorHAnsi" w:cstheme="minorHAnsi"/>
        </w:rPr>
      </w:pPr>
      <w:r w:rsidRPr="001106FA">
        <w:rPr>
          <w:rFonts w:asciiTheme="minorHAnsi" w:hAnsiTheme="minorHAnsi" w:cstheme="minorHAnsi"/>
        </w:rPr>
        <w:t>De acordo:</w:t>
      </w:r>
    </w:p>
    <w:p w:rsidR="00A567C2" w:rsidRDefault="00A567C2" w:rsidP="00B12377">
      <w:pPr>
        <w:tabs>
          <w:tab w:val="left" w:pos="0"/>
        </w:tabs>
        <w:spacing w:after="0" w:line="240" w:lineRule="auto"/>
        <w:jc w:val="center"/>
        <w:rPr>
          <w:rFonts w:asciiTheme="minorHAnsi" w:hAnsiTheme="minorHAnsi" w:cstheme="minorHAnsi"/>
        </w:rPr>
      </w:pPr>
    </w:p>
    <w:p w:rsidR="00B12377" w:rsidRPr="001106FA" w:rsidRDefault="00B12377" w:rsidP="00B12377">
      <w:pPr>
        <w:tabs>
          <w:tab w:val="left" w:pos="0"/>
        </w:tabs>
        <w:spacing w:after="0" w:line="240" w:lineRule="auto"/>
        <w:jc w:val="center"/>
        <w:rPr>
          <w:rFonts w:asciiTheme="minorHAnsi" w:hAnsiTheme="minorHAnsi" w:cstheme="minorHAnsi"/>
        </w:rPr>
      </w:pPr>
      <w:r w:rsidRPr="001106FA">
        <w:rPr>
          <w:rFonts w:asciiTheme="minorHAnsi" w:hAnsiTheme="minorHAnsi" w:cstheme="minorHAnsi"/>
        </w:rPr>
        <w:t xml:space="preserve">Adriana Andrade Araújo </w:t>
      </w:r>
    </w:p>
    <w:p w:rsidR="004055CD" w:rsidRPr="001106FA" w:rsidRDefault="00B12377" w:rsidP="00A567C2">
      <w:pPr>
        <w:tabs>
          <w:tab w:val="left" w:pos="0"/>
        </w:tabs>
        <w:spacing w:after="0" w:line="240" w:lineRule="auto"/>
        <w:jc w:val="center"/>
      </w:pPr>
      <w:bookmarkStart w:id="0" w:name="_GoBack"/>
      <w:bookmarkEnd w:id="0"/>
      <w:r w:rsidRPr="00A567C2">
        <w:rPr>
          <w:rFonts w:asciiTheme="minorHAnsi" w:hAnsiTheme="minorHAnsi" w:cstheme="minorHAnsi"/>
          <w:b/>
          <w:sz w:val="20"/>
          <w:szCs w:val="20"/>
        </w:rPr>
        <w:t>Superintendente de Auditagem - Matrícula n° 113-9</w:t>
      </w:r>
    </w:p>
    <w:sectPr w:rsidR="004055CD" w:rsidRPr="001106FA" w:rsidSect="002041DD">
      <w:headerReference w:type="default" r:id="rId7"/>
      <w:pgSz w:w="11906" w:h="16838"/>
      <w:pgMar w:top="226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032" w:rsidRDefault="00603032" w:rsidP="00E50413">
      <w:pPr>
        <w:spacing w:after="0" w:line="240" w:lineRule="auto"/>
      </w:pPr>
      <w:r>
        <w:separator/>
      </w:r>
    </w:p>
  </w:endnote>
  <w:endnote w:type="continuationSeparator" w:id="0">
    <w:p w:rsidR="00603032" w:rsidRDefault="00603032" w:rsidP="00E50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032" w:rsidRDefault="00603032" w:rsidP="00E50413">
      <w:pPr>
        <w:spacing w:after="0" w:line="240" w:lineRule="auto"/>
      </w:pPr>
      <w:r>
        <w:separator/>
      </w:r>
    </w:p>
  </w:footnote>
  <w:footnote w:type="continuationSeparator" w:id="0">
    <w:p w:rsidR="00603032" w:rsidRDefault="00603032" w:rsidP="00E50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1DD" w:rsidRDefault="0082258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61312" filled="f" stroked="f">
          <v:textbox style="mso-next-textbox:#_x0000_s1025">
            <w:txbxContent>
              <w:p w:rsidR="002041DD" w:rsidRPr="003068B9" w:rsidRDefault="00513D7D"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62336;v-text-anchor:middle" filled="f" stroked="f">
          <v:textbox style="mso-next-textbox:#_x0000_s1026">
            <w:txbxContent>
              <w:p w:rsidR="002041DD" w:rsidRPr="0098367C" w:rsidRDefault="00513D7D"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513D7D">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06EEA"/>
    <w:multiLevelType w:val="hybridMultilevel"/>
    <w:tmpl w:val="593843EC"/>
    <w:lvl w:ilvl="0" w:tplc="168653BA">
      <w:start w:val="1"/>
      <w:numFmt w:val="upperLetter"/>
      <w:lvlText w:val="%1)"/>
      <w:lvlJc w:val="left"/>
      <w:pPr>
        <w:ind w:left="1069" w:hanging="360"/>
      </w:pPr>
      <w:rPr>
        <w:rFonts w:cstheme="minorHAnsi" w:hint="default"/>
        <w:b/>
        <w:sz w:val="24"/>
        <w:u w:val="singl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5F643D1A"/>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B12377"/>
    <w:rsid w:val="000954D6"/>
    <w:rsid w:val="001106FA"/>
    <w:rsid w:val="001254B0"/>
    <w:rsid w:val="002608A5"/>
    <w:rsid w:val="002D230B"/>
    <w:rsid w:val="00365FCE"/>
    <w:rsid w:val="003F2F02"/>
    <w:rsid w:val="003F45DF"/>
    <w:rsid w:val="004055CD"/>
    <w:rsid w:val="00461C7F"/>
    <w:rsid w:val="00513D7D"/>
    <w:rsid w:val="005353F6"/>
    <w:rsid w:val="00603032"/>
    <w:rsid w:val="007E0774"/>
    <w:rsid w:val="0082258B"/>
    <w:rsid w:val="00923ABC"/>
    <w:rsid w:val="00A567C2"/>
    <w:rsid w:val="00AA151A"/>
    <w:rsid w:val="00B12377"/>
    <w:rsid w:val="00B61963"/>
    <w:rsid w:val="00D81366"/>
    <w:rsid w:val="00E14B6E"/>
    <w:rsid w:val="00E504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377"/>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B1237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12377"/>
    <w:rPr>
      <w:rFonts w:ascii="Calibri" w:eastAsia="Calibri" w:hAnsi="Calibri" w:cs="Times New Roman"/>
    </w:rPr>
  </w:style>
  <w:style w:type="paragraph" w:styleId="PargrafodaLista">
    <w:name w:val="List Paragraph"/>
    <w:basedOn w:val="Normal"/>
    <w:uiPriority w:val="1"/>
    <w:qFormat/>
    <w:rsid w:val="00B12377"/>
    <w:pPr>
      <w:spacing w:before="120"/>
      <w:ind w:left="720"/>
      <w:contextualSpacing/>
      <w:jc w:val="both"/>
    </w:pPr>
  </w:style>
  <w:style w:type="paragraph" w:styleId="SemEspaamento">
    <w:name w:val="No Spacing"/>
    <w:uiPriority w:val="1"/>
    <w:qFormat/>
    <w:rsid w:val="00B12377"/>
    <w:pPr>
      <w:suppressAutoHyphens/>
      <w:spacing w:after="0" w:line="240" w:lineRule="auto"/>
    </w:pPr>
    <w:rPr>
      <w:rFonts w:ascii="Calibri" w:eastAsia="Calibri" w:hAnsi="Calibri" w:cs="Calibri"/>
      <w:lang w:eastAsia="ar-SA"/>
    </w:rPr>
  </w:style>
  <w:style w:type="character" w:styleId="Forte">
    <w:name w:val="Strong"/>
    <w:uiPriority w:val="22"/>
    <w:qFormat/>
    <w:rsid w:val="00B12377"/>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687</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3</cp:revision>
  <cp:lastPrinted>2017-07-18T12:43:00Z</cp:lastPrinted>
  <dcterms:created xsi:type="dcterms:W3CDTF">2017-07-25T00:16:00Z</dcterms:created>
  <dcterms:modified xsi:type="dcterms:W3CDTF">2017-07-25T00:19:00Z</dcterms:modified>
</cp:coreProperties>
</file>